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F167F" w:rsidRDefault="00195F64">
      <w:pPr>
        <w:spacing w:line="276" w:lineRule="auto"/>
        <w:rPr>
          <w:sz w:val="24"/>
          <w:szCs w:val="24"/>
        </w:rPr>
      </w:pPr>
      <w:r>
        <w:rPr>
          <w:noProof/>
        </w:rPr>
        <w:drawing>
          <wp:anchor distT="0" distB="0" distL="0" distR="0" simplePos="0" relativeHeight="251658240" behindDoc="1" locked="0" layoutInCell="1" hidden="0" allowOverlap="1" wp14:anchorId="2FB910BD" wp14:editId="55E9AA6B">
            <wp:simplePos x="0" y="0"/>
            <wp:positionH relativeFrom="column">
              <wp:posOffset>-899160</wp:posOffset>
            </wp:positionH>
            <wp:positionV relativeFrom="paragraph">
              <wp:posOffset>-1028700</wp:posOffset>
            </wp:positionV>
            <wp:extent cx="7546975" cy="10668000"/>
            <wp:effectExtent l="0" t="0" r="0" b="0"/>
            <wp:wrapNone/>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7546975" cy="10668000"/>
                    </a:xfrm>
                    <a:prstGeom prst="rect">
                      <a:avLst/>
                    </a:prstGeom>
                    <a:ln/>
                  </pic:spPr>
                </pic:pic>
              </a:graphicData>
            </a:graphic>
          </wp:anchor>
        </w:drawing>
      </w:r>
    </w:p>
    <w:p w14:paraId="00000002" w14:textId="77777777" w:rsidR="006F167F" w:rsidRDefault="006F167F">
      <w:pPr>
        <w:spacing w:line="276" w:lineRule="auto"/>
      </w:pPr>
    </w:p>
    <w:p w14:paraId="00000003" w14:textId="77777777" w:rsidR="006F167F" w:rsidRDefault="00195F64">
      <w:pPr>
        <w:spacing w:line="276" w:lineRule="auto"/>
      </w:pPr>
      <w:r>
        <w:rPr>
          <w:noProof/>
        </w:rPr>
        <w:drawing>
          <wp:anchor distT="0" distB="0" distL="0" distR="0" simplePos="0" relativeHeight="251659264" behindDoc="1" locked="0" layoutInCell="1" hidden="0" allowOverlap="1" wp14:anchorId="1E58D092" wp14:editId="50463D17">
            <wp:simplePos x="0" y="0"/>
            <wp:positionH relativeFrom="page">
              <wp:posOffset>1583871</wp:posOffset>
            </wp:positionH>
            <wp:positionV relativeFrom="page">
              <wp:posOffset>746851</wp:posOffset>
            </wp:positionV>
            <wp:extent cx="1700787" cy="1371603"/>
            <wp:effectExtent l="0" t="0" r="0" b="0"/>
            <wp:wrapNone/>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700787" cy="1371603"/>
                    </a:xfrm>
                    <a:prstGeom prst="rect">
                      <a:avLst/>
                    </a:prstGeom>
                    <a:ln/>
                  </pic:spPr>
                </pic:pic>
              </a:graphicData>
            </a:graphic>
          </wp:anchor>
        </w:drawing>
      </w:r>
    </w:p>
    <w:p w14:paraId="00000004" w14:textId="77777777" w:rsidR="006F167F" w:rsidRDefault="006F167F">
      <w:pPr>
        <w:spacing w:line="276" w:lineRule="auto"/>
      </w:pPr>
    </w:p>
    <w:p w14:paraId="00000005" w14:textId="77777777" w:rsidR="006F167F" w:rsidRDefault="006F167F">
      <w:pPr>
        <w:spacing w:line="276" w:lineRule="auto"/>
        <w:rPr>
          <w:color w:val="434343"/>
        </w:rPr>
      </w:pPr>
    </w:p>
    <w:p w14:paraId="00000006" w14:textId="77777777" w:rsidR="006F167F" w:rsidRDefault="006F167F">
      <w:pPr>
        <w:spacing w:line="276" w:lineRule="auto"/>
      </w:pPr>
    </w:p>
    <w:p w14:paraId="00000007" w14:textId="77777777" w:rsidR="006F167F" w:rsidRDefault="006F167F">
      <w:pPr>
        <w:spacing w:line="276" w:lineRule="auto"/>
      </w:pPr>
    </w:p>
    <w:p w14:paraId="00000008" w14:textId="6F400D5E" w:rsidR="006F167F" w:rsidRPr="001F2B40" w:rsidRDefault="00195F64">
      <w:pPr>
        <w:pStyle w:val="Rubrik"/>
        <w:spacing w:line="276" w:lineRule="auto"/>
        <w:ind w:left="1440"/>
      </w:pPr>
      <w:r w:rsidRPr="001F2B40">
        <w:t>Utbildnings</w:t>
      </w:r>
      <w:r w:rsidR="008E2E96">
        <w:t>manual</w:t>
      </w:r>
    </w:p>
    <w:p w14:paraId="00000009" w14:textId="59F5C141" w:rsidR="006F167F" w:rsidRDefault="00195F64">
      <w:pPr>
        <w:pStyle w:val="Rubrik"/>
        <w:spacing w:line="276" w:lineRule="auto"/>
        <w:ind w:left="1440"/>
        <w:jc w:val="left"/>
        <w:rPr>
          <w:color w:val="3C5D6A"/>
          <w:sz w:val="50"/>
          <w:szCs w:val="50"/>
        </w:rPr>
      </w:pPr>
      <w:r>
        <w:rPr>
          <w:color w:val="3C5D6A"/>
          <w:sz w:val="50"/>
          <w:szCs w:val="50"/>
        </w:rPr>
        <w:t xml:space="preserve">RE-FEM: </w:t>
      </w:r>
      <w:r w:rsidR="00DD3880" w:rsidRPr="00DD3880">
        <w:rPr>
          <w:rFonts w:ascii="-webkit-standard" w:eastAsia="Montserrat" w:hAnsi="-webkit-standard" w:cs="Montserrat"/>
          <w:color w:val="000000"/>
          <w:sz w:val="27"/>
          <w:szCs w:val="27"/>
        </w:rPr>
        <w:t xml:space="preserve"> </w:t>
      </w:r>
      <w:r w:rsidR="00B67B63">
        <w:rPr>
          <w:color w:val="3C5D6A"/>
          <w:sz w:val="50"/>
          <w:szCs w:val="50"/>
        </w:rPr>
        <w:t>Utbildnings</w:t>
      </w:r>
      <w:r w:rsidR="00DD3880" w:rsidRPr="00DD3880">
        <w:rPr>
          <w:color w:val="3C5D6A"/>
          <w:sz w:val="50"/>
          <w:szCs w:val="50"/>
        </w:rPr>
        <w:t xml:space="preserve">vägar för resiliens i </w:t>
      </w:r>
      <w:r w:rsidR="00F5785D">
        <w:rPr>
          <w:color w:val="3C5D6A"/>
          <w:sz w:val="50"/>
          <w:szCs w:val="50"/>
        </w:rPr>
        <w:t xml:space="preserve">tiden efter </w:t>
      </w:r>
      <w:r w:rsidR="00DD3880" w:rsidRPr="00DD3880">
        <w:rPr>
          <w:color w:val="3C5D6A"/>
          <w:sz w:val="50"/>
          <w:szCs w:val="50"/>
        </w:rPr>
        <w:t>Covid</w:t>
      </w:r>
      <w:r w:rsidR="00F5785D">
        <w:rPr>
          <w:color w:val="3C5D6A"/>
          <w:sz w:val="50"/>
          <w:szCs w:val="50"/>
        </w:rPr>
        <w:t xml:space="preserve"> </w:t>
      </w:r>
      <w:r w:rsidR="00DD3880" w:rsidRPr="00DD3880">
        <w:rPr>
          <w:color w:val="3C5D6A"/>
          <w:sz w:val="50"/>
          <w:szCs w:val="50"/>
        </w:rPr>
        <w:t>för kvinnliga entreprenörer</w:t>
      </w:r>
      <w:r w:rsidR="00DD3880">
        <w:rPr>
          <w:color w:val="3C5D6A"/>
          <w:sz w:val="50"/>
          <w:szCs w:val="50"/>
        </w:rPr>
        <w:t xml:space="preserve"> </w:t>
      </w:r>
    </w:p>
    <w:p w14:paraId="0000000A" w14:textId="123941DB" w:rsidR="006F167F" w:rsidRDefault="00BD4F76">
      <w:pPr>
        <w:keepNext/>
        <w:keepLines/>
        <w:pBdr>
          <w:top w:val="nil"/>
          <w:left w:val="nil"/>
          <w:bottom w:val="nil"/>
          <w:right w:val="nil"/>
          <w:between w:val="nil"/>
        </w:pBdr>
        <w:spacing w:before="40" w:line="276" w:lineRule="auto"/>
        <w:ind w:left="1440"/>
        <w:jc w:val="left"/>
        <w:rPr>
          <w:b/>
          <w:color w:val="3C5D6A"/>
          <w:sz w:val="28"/>
          <w:szCs w:val="28"/>
        </w:rPr>
      </w:pPr>
      <w:r>
        <w:rPr>
          <w:b/>
          <w:color w:val="3C5D6A"/>
          <w:sz w:val="28"/>
          <w:szCs w:val="28"/>
        </w:rPr>
        <w:t>Huvudf</w:t>
      </w:r>
      <w:r w:rsidR="00195F64">
        <w:rPr>
          <w:b/>
          <w:color w:val="3C5D6A"/>
          <w:sz w:val="28"/>
          <w:szCs w:val="28"/>
        </w:rPr>
        <w:t>örfattare:</w:t>
      </w:r>
    </w:p>
    <w:p w14:paraId="0000000B" w14:textId="77777777" w:rsidR="006F167F" w:rsidRDefault="00195F64">
      <w:pPr>
        <w:keepNext/>
        <w:keepLines/>
        <w:pBdr>
          <w:top w:val="nil"/>
          <w:left w:val="nil"/>
          <w:bottom w:val="nil"/>
          <w:right w:val="nil"/>
          <w:between w:val="nil"/>
        </w:pBdr>
        <w:spacing w:before="40" w:line="276" w:lineRule="auto"/>
        <w:ind w:left="1440"/>
        <w:jc w:val="left"/>
        <w:rPr>
          <w:color w:val="3C5D6A"/>
          <w:sz w:val="28"/>
          <w:szCs w:val="28"/>
        </w:rPr>
      </w:pPr>
      <w:r>
        <w:rPr>
          <w:color w:val="3C5D6A"/>
          <w:sz w:val="28"/>
          <w:szCs w:val="28"/>
        </w:rPr>
        <w:t>Mariya Zlateva, Ralitsa Zhekova</w:t>
      </w:r>
    </w:p>
    <w:p w14:paraId="0000000C" w14:textId="77777777" w:rsidR="006F167F" w:rsidRDefault="00195F64">
      <w:pPr>
        <w:keepNext/>
        <w:keepLines/>
        <w:pBdr>
          <w:top w:val="nil"/>
          <w:left w:val="nil"/>
          <w:bottom w:val="nil"/>
          <w:right w:val="nil"/>
          <w:between w:val="nil"/>
        </w:pBdr>
        <w:spacing w:before="40" w:line="276" w:lineRule="auto"/>
        <w:ind w:left="1440"/>
        <w:jc w:val="left"/>
        <w:rPr>
          <w:color w:val="3C5D6A"/>
          <w:sz w:val="28"/>
          <w:szCs w:val="28"/>
        </w:rPr>
      </w:pPr>
      <w:r>
        <w:rPr>
          <w:color w:val="3C5D6A"/>
          <w:sz w:val="28"/>
          <w:szCs w:val="28"/>
        </w:rPr>
        <w:t>Regional byrå för entreprenörskap och innovationer – Varna (RAPIV)</w:t>
      </w:r>
    </w:p>
    <w:p w14:paraId="0000000D" w14:textId="18D7A2C1" w:rsidR="006F167F" w:rsidRDefault="0068466A">
      <w:pPr>
        <w:keepNext/>
        <w:keepLines/>
        <w:pBdr>
          <w:top w:val="nil"/>
          <w:left w:val="nil"/>
          <w:bottom w:val="nil"/>
          <w:right w:val="nil"/>
          <w:between w:val="nil"/>
        </w:pBdr>
        <w:spacing w:before="40" w:line="276" w:lineRule="auto"/>
        <w:ind w:left="1440"/>
        <w:jc w:val="left"/>
        <w:rPr>
          <w:b/>
          <w:color w:val="3C5D6A"/>
          <w:sz w:val="28"/>
          <w:szCs w:val="28"/>
        </w:rPr>
      </w:pPr>
      <w:r>
        <w:rPr>
          <w:b/>
          <w:color w:val="3C5D6A"/>
          <w:sz w:val="28"/>
          <w:szCs w:val="28"/>
        </w:rPr>
        <w:t>Medförfattare</w:t>
      </w:r>
      <w:r w:rsidR="00195F64">
        <w:rPr>
          <w:b/>
          <w:color w:val="3C5D6A"/>
          <w:sz w:val="28"/>
          <w:szCs w:val="28"/>
        </w:rPr>
        <w:t>:</w:t>
      </w:r>
    </w:p>
    <w:p w14:paraId="0000000E" w14:textId="77777777" w:rsidR="006F167F" w:rsidRDefault="00195F64">
      <w:pPr>
        <w:keepNext/>
        <w:keepLines/>
        <w:pBdr>
          <w:top w:val="nil"/>
          <w:left w:val="nil"/>
          <w:bottom w:val="nil"/>
          <w:right w:val="nil"/>
          <w:between w:val="nil"/>
        </w:pBdr>
        <w:spacing w:before="40" w:line="276" w:lineRule="auto"/>
        <w:ind w:left="1440"/>
        <w:jc w:val="left"/>
        <w:rPr>
          <w:color w:val="3C5D6A"/>
          <w:sz w:val="28"/>
          <w:szCs w:val="28"/>
        </w:rPr>
      </w:pPr>
      <w:r>
        <w:rPr>
          <w:color w:val="3C5D6A"/>
          <w:sz w:val="28"/>
          <w:szCs w:val="28"/>
        </w:rPr>
        <w:t>Nieves García Pereira, Andalucía Emprende FPA</w:t>
      </w:r>
    </w:p>
    <w:p w14:paraId="0000000F" w14:textId="59CBAA0A" w:rsidR="006F167F" w:rsidRDefault="00195F64">
      <w:pPr>
        <w:keepNext/>
        <w:keepLines/>
        <w:pBdr>
          <w:top w:val="nil"/>
          <w:left w:val="nil"/>
          <w:bottom w:val="nil"/>
          <w:right w:val="nil"/>
          <w:between w:val="nil"/>
        </w:pBdr>
        <w:spacing w:before="40" w:line="276" w:lineRule="auto"/>
        <w:ind w:left="1440"/>
        <w:jc w:val="left"/>
        <w:rPr>
          <w:color w:val="3C5D6A"/>
          <w:sz w:val="28"/>
          <w:szCs w:val="28"/>
        </w:rPr>
      </w:pPr>
      <w:r>
        <w:rPr>
          <w:color w:val="3C5D6A"/>
          <w:sz w:val="28"/>
          <w:szCs w:val="28"/>
        </w:rPr>
        <w:t xml:space="preserve">Cecilia Kirov Farkas, SEED </w:t>
      </w:r>
      <w:r w:rsidR="008A7A98">
        <w:rPr>
          <w:color w:val="3C5D6A"/>
          <w:sz w:val="28"/>
          <w:szCs w:val="28"/>
        </w:rPr>
        <w:t>stiftelse</w:t>
      </w:r>
    </w:p>
    <w:p w14:paraId="00000010" w14:textId="3CC0A47D" w:rsidR="006F167F" w:rsidRDefault="00195F64">
      <w:pPr>
        <w:keepNext/>
        <w:keepLines/>
        <w:pBdr>
          <w:top w:val="nil"/>
          <w:left w:val="nil"/>
          <w:bottom w:val="nil"/>
          <w:right w:val="nil"/>
          <w:between w:val="nil"/>
        </w:pBdr>
        <w:spacing w:before="40" w:line="276" w:lineRule="auto"/>
        <w:ind w:left="1440"/>
        <w:jc w:val="left"/>
        <w:rPr>
          <w:color w:val="3C5D6A"/>
          <w:sz w:val="28"/>
          <w:szCs w:val="28"/>
        </w:rPr>
      </w:pPr>
      <w:r>
        <w:rPr>
          <w:color w:val="3C5D6A"/>
          <w:sz w:val="28"/>
          <w:szCs w:val="28"/>
        </w:rPr>
        <w:t xml:space="preserve">Katalin Oborni, HETFA </w:t>
      </w:r>
      <w:r w:rsidR="008A7A98">
        <w:rPr>
          <w:color w:val="3C5D6A"/>
          <w:sz w:val="28"/>
          <w:szCs w:val="28"/>
        </w:rPr>
        <w:t>forskningsinstitut</w:t>
      </w:r>
    </w:p>
    <w:p w14:paraId="00000011" w14:textId="77777777" w:rsidR="006F167F" w:rsidRDefault="00195F64">
      <w:pPr>
        <w:spacing w:after="120" w:line="276" w:lineRule="auto"/>
        <w:jc w:val="left"/>
        <w:rPr>
          <w:sz w:val="40"/>
          <w:szCs w:val="40"/>
        </w:rPr>
      </w:pPr>
      <w:r>
        <w:br w:type="page"/>
      </w:r>
    </w:p>
    <w:p w14:paraId="00000012" w14:textId="77777777" w:rsidR="006F167F" w:rsidRDefault="00195F64">
      <w:pPr>
        <w:keepNext/>
        <w:keepLines/>
        <w:pBdr>
          <w:top w:val="nil"/>
          <w:left w:val="nil"/>
          <w:bottom w:val="nil"/>
          <w:right w:val="nil"/>
          <w:between w:val="nil"/>
        </w:pBdr>
        <w:spacing w:before="480" w:line="276" w:lineRule="auto"/>
        <w:jc w:val="left"/>
        <w:rPr>
          <w:rFonts w:ascii="Calibri" w:eastAsia="Calibri" w:hAnsi="Calibri" w:cs="Calibri"/>
          <w:b/>
          <w:color w:val="366091"/>
          <w:sz w:val="28"/>
          <w:szCs w:val="28"/>
        </w:rPr>
      </w:pPr>
      <w:r>
        <w:rPr>
          <w:rFonts w:ascii="Calibri" w:eastAsia="Calibri" w:hAnsi="Calibri" w:cs="Calibri"/>
          <w:b/>
          <w:color w:val="366091"/>
          <w:sz w:val="28"/>
          <w:szCs w:val="28"/>
        </w:rPr>
        <w:lastRenderedPageBreak/>
        <w:t>Innehåll</w:t>
      </w:r>
    </w:p>
    <w:sdt>
      <w:sdtPr>
        <w:id w:val="1765106456"/>
        <w:docPartObj>
          <w:docPartGallery w:val="Table of Contents"/>
          <w:docPartUnique/>
        </w:docPartObj>
      </w:sdtPr>
      <w:sdtContent>
        <w:p w14:paraId="00000013" w14:textId="77777777" w:rsidR="006F167F" w:rsidRDefault="006F167F">
          <w:pPr>
            <w:widowControl w:val="0"/>
            <w:tabs>
              <w:tab w:val="right" w:pos="12000"/>
            </w:tabs>
            <w:spacing w:before="60" w:line="240" w:lineRule="auto"/>
            <w:jc w:val="left"/>
            <w:rPr>
              <w:rFonts w:ascii="Arial" w:eastAsia="Arial" w:hAnsi="Arial" w:cs="Arial"/>
              <w:b/>
              <w:color w:val="000000"/>
              <w:sz w:val="22"/>
              <w:szCs w:val="22"/>
            </w:rPr>
          </w:pPr>
          <w:r>
            <w:fldChar w:fldCharType="begin"/>
          </w:r>
          <w:r w:rsidR="00195F64">
            <w:instrText xml:space="preserve"> TOC \h \u \z \t "Heading 1,1,Heading 2,2,Heading 3,3,"</w:instrText>
          </w:r>
          <w:r>
            <w:fldChar w:fldCharType="separate"/>
          </w:r>
          <w:hyperlink w:anchor="_heading=h.gjdgxs">
            <w:r>
              <w:rPr>
                <w:b/>
                <w:color w:val="000000"/>
                <w:sz w:val="22"/>
                <w:szCs w:val="22"/>
              </w:rPr>
              <w:t xml:space="preserve">Inledning </w:t>
            </w:r>
          </w:hyperlink>
          <w:r w:rsidR="00195F64">
            <w:rPr>
              <w:b/>
              <w:color w:val="000000"/>
              <w:sz w:val="22"/>
              <w:szCs w:val="22"/>
            </w:rPr>
            <w:tab/>
          </w:r>
          <w:hyperlink w:anchor="_heading=h.gjdgxs">
            <w:r>
              <w:rPr>
                <w:b/>
                <w:color w:val="000000"/>
                <w:sz w:val="22"/>
                <w:szCs w:val="22"/>
              </w:rPr>
              <w:t>4</w:t>
            </w:r>
          </w:hyperlink>
        </w:p>
        <w:p w14:paraId="00000014" w14:textId="77777777" w:rsidR="006F167F" w:rsidRDefault="006F167F">
          <w:pPr>
            <w:widowControl w:val="0"/>
            <w:tabs>
              <w:tab w:val="right" w:pos="12000"/>
            </w:tabs>
            <w:spacing w:before="60" w:line="240" w:lineRule="auto"/>
            <w:jc w:val="left"/>
            <w:rPr>
              <w:rFonts w:ascii="Arial" w:eastAsia="Arial" w:hAnsi="Arial" w:cs="Arial"/>
              <w:b/>
              <w:color w:val="000000"/>
              <w:sz w:val="22"/>
              <w:szCs w:val="22"/>
            </w:rPr>
          </w:pPr>
          <w:hyperlink w:anchor="_heading=h.30j0zll">
            <w:r>
              <w:rPr>
                <w:b/>
                <w:color w:val="000000"/>
                <w:sz w:val="22"/>
                <w:szCs w:val="22"/>
              </w:rPr>
              <w:t xml:space="preserve">DEL I: Från teori till praktik </w:t>
            </w:r>
          </w:hyperlink>
          <w:r>
            <w:rPr>
              <w:b/>
              <w:color w:val="000000"/>
              <w:sz w:val="22"/>
              <w:szCs w:val="22"/>
            </w:rPr>
            <w:tab/>
          </w:r>
          <w:hyperlink w:anchor="_heading=h.30j0zll">
            <w:r>
              <w:rPr>
                <w:b/>
                <w:color w:val="000000"/>
                <w:sz w:val="22"/>
                <w:szCs w:val="22"/>
              </w:rPr>
              <w:t>5</w:t>
            </w:r>
          </w:hyperlink>
        </w:p>
        <w:p w14:paraId="00000015" w14:textId="101BB193"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1fob9te">
            <w:r>
              <w:rPr>
                <w:color w:val="000000"/>
                <w:sz w:val="22"/>
                <w:szCs w:val="22"/>
              </w:rPr>
              <w:t xml:space="preserve">1.1. </w:t>
            </w:r>
            <w:r w:rsidR="00782A2C">
              <w:rPr>
                <w:color w:val="000000"/>
                <w:sz w:val="22"/>
                <w:szCs w:val="22"/>
              </w:rPr>
              <w:t>Utformnings</w:t>
            </w:r>
            <w:r>
              <w:rPr>
                <w:color w:val="000000"/>
                <w:sz w:val="22"/>
                <w:szCs w:val="22"/>
              </w:rPr>
              <w:t xml:space="preserve">process </w:t>
            </w:r>
          </w:hyperlink>
          <w:r>
            <w:rPr>
              <w:color w:val="000000"/>
              <w:sz w:val="22"/>
              <w:szCs w:val="22"/>
            </w:rPr>
            <w:tab/>
          </w:r>
          <w:hyperlink w:anchor="_heading=h.1fob9te">
            <w:r>
              <w:rPr>
                <w:color w:val="000000"/>
                <w:sz w:val="22"/>
                <w:szCs w:val="22"/>
              </w:rPr>
              <w:t>5</w:t>
            </w:r>
          </w:hyperlink>
        </w:p>
        <w:p w14:paraId="00000016" w14:textId="77777777"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2xcytpi">
            <w:r>
              <w:rPr>
                <w:color w:val="000000"/>
                <w:sz w:val="22"/>
                <w:szCs w:val="22"/>
              </w:rPr>
              <w:t xml:space="preserve">1.2. Målgrupper </w:t>
            </w:r>
          </w:hyperlink>
          <w:r>
            <w:rPr>
              <w:color w:val="000000"/>
              <w:sz w:val="22"/>
              <w:szCs w:val="22"/>
            </w:rPr>
            <w:tab/>
          </w:r>
          <w:hyperlink w:anchor="_heading=h.2xcytpi">
            <w:r>
              <w:rPr>
                <w:color w:val="000000"/>
                <w:sz w:val="22"/>
                <w:szCs w:val="22"/>
              </w:rPr>
              <w:t>6</w:t>
            </w:r>
          </w:hyperlink>
        </w:p>
        <w:p w14:paraId="00000017" w14:textId="560F042E"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1ci93xb">
            <w:r>
              <w:rPr>
                <w:color w:val="000000"/>
                <w:sz w:val="22"/>
                <w:szCs w:val="22"/>
              </w:rPr>
              <w:t xml:space="preserve">1.3. </w:t>
            </w:r>
            <w:r w:rsidR="00E951F5">
              <w:rPr>
                <w:color w:val="000000"/>
                <w:sz w:val="22"/>
                <w:szCs w:val="22"/>
              </w:rPr>
              <w:t>U</w:t>
            </w:r>
            <w:r w:rsidR="00165E4B">
              <w:rPr>
                <w:color w:val="000000"/>
                <w:sz w:val="22"/>
                <w:szCs w:val="22"/>
              </w:rPr>
              <w:t>tbildnings</w:t>
            </w:r>
            <w:r>
              <w:rPr>
                <w:color w:val="000000"/>
                <w:sz w:val="22"/>
                <w:szCs w:val="22"/>
              </w:rPr>
              <w:t xml:space="preserve">behov och luckor </w:t>
            </w:r>
          </w:hyperlink>
          <w:r>
            <w:rPr>
              <w:color w:val="000000"/>
              <w:sz w:val="22"/>
              <w:szCs w:val="22"/>
            </w:rPr>
            <w:tab/>
          </w:r>
          <w:hyperlink w:anchor="_heading=h.1ci93xb">
            <w:r>
              <w:rPr>
                <w:color w:val="000000"/>
                <w:sz w:val="22"/>
                <w:szCs w:val="22"/>
              </w:rPr>
              <w:t>7</w:t>
            </w:r>
          </w:hyperlink>
        </w:p>
        <w:p w14:paraId="00000018" w14:textId="5D78512F"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3whwml4">
            <w:r>
              <w:rPr>
                <w:color w:val="000000"/>
                <w:sz w:val="22"/>
                <w:szCs w:val="22"/>
              </w:rPr>
              <w:t xml:space="preserve">1.4 Vägledning för utbildning av utbildare: en </w:t>
            </w:r>
            <w:r w:rsidR="0034790A">
              <w:rPr>
                <w:color w:val="000000"/>
                <w:sz w:val="22"/>
                <w:szCs w:val="22"/>
              </w:rPr>
              <w:t>utbildnings</w:t>
            </w:r>
            <w:r>
              <w:rPr>
                <w:color w:val="000000"/>
                <w:sz w:val="22"/>
                <w:szCs w:val="22"/>
              </w:rPr>
              <w:t xml:space="preserve">plan </w:t>
            </w:r>
          </w:hyperlink>
          <w:r>
            <w:rPr>
              <w:color w:val="000000"/>
              <w:sz w:val="22"/>
              <w:szCs w:val="22"/>
            </w:rPr>
            <w:tab/>
          </w:r>
          <w:hyperlink w:anchor="_heading=h.3whwml4">
            <w:r>
              <w:rPr>
                <w:color w:val="000000"/>
                <w:sz w:val="22"/>
                <w:szCs w:val="22"/>
              </w:rPr>
              <w:t>9</w:t>
            </w:r>
          </w:hyperlink>
        </w:p>
        <w:p w14:paraId="00000019" w14:textId="77777777" w:rsidR="006F167F" w:rsidRDefault="006F167F">
          <w:pPr>
            <w:widowControl w:val="0"/>
            <w:tabs>
              <w:tab w:val="right" w:pos="12000"/>
            </w:tabs>
            <w:spacing w:before="60" w:line="240" w:lineRule="auto"/>
            <w:jc w:val="left"/>
            <w:rPr>
              <w:rFonts w:ascii="Arial" w:eastAsia="Arial" w:hAnsi="Arial" w:cs="Arial"/>
              <w:b/>
              <w:color w:val="000000"/>
              <w:sz w:val="22"/>
              <w:szCs w:val="22"/>
            </w:rPr>
          </w:pPr>
          <w:hyperlink w:anchor="_heading=">
            <w:r>
              <w:rPr>
                <w:b/>
                <w:color w:val="000000"/>
                <w:sz w:val="22"/>
                <w:szCs w:val="22"/>
              </w:rPr>
              <w:t xml:space="preserve">DEL II: Utbildningsmoduler </w:t>
            </w:r>
          </w:hyperlink>
          <w:r>
            <w:rPr>
              <w:b/>
              <w:color w:val="000000"/>
              <w:sz w:val="22"/>
              <w:szCs w:val="22"/>
            </w:rPr>
            <w:tab/>
          </w:r>
          <w:hyperlink w:anchor="_heading=">
            <w:r>
              <w:rPr>
                <w:b/>
                <w:color w:val="000000"/>
                <w:sz w:val="22"/>
                <w:szCs w:val="22"/>
              </w:rPr>
              <w:t>11</w:t>
            </w:r>
          </w:hyperlink>
        </w:p>
        <w:p w14:paraId="0000001A" w14:textId="552E8D5C"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qsh70q">
            <w:r>
              <w:rPr>
                <w:color w:val="000000"/>
                <w:sz w:val="22"/>
                <w:szCs w:val="22"/>
              </w:rPr>
              <w:t xml:space="preserve">2.1 Digital </w:t>
            </w:r>
            <w:r w:rsidR="00165E4B">
              <w:rPr>
                <w:color w:val="000000"/>
                <w:sz w:val="22"/>
                <w:szCs w:val="22"/>
              </w:rPr>
              <w:t>omställning</w:t>
            </w:r>
            <w:r>
              <w:rPr>
                <w:color w:val="000000"/>
                <w:sz w:val="22"/>
                <w:szCs w:val="22"/>
              </w:rPr>
              <w:t xml:space="preserve"> och digital beredskap </w:t>
            </w:r>
          </w:hyperlink>
          <w:r>
            <w:rPr>
              <w:color w:val="000000"/>
              <w:sz w:val="22"/>
              <w:szCs w:val="22"/>
            </w:rPr>
            <w:tab/>
          </w:r>
          <w:hyperlink w:anchor="_heading=h.qsh70q">
            <w:r>
              <w:rPr>
                <w:color w:val="000000"/>
                <w:sz w:val="22"/>
                <w:szCs w:val="22"/>
              </w:rPr>
              <w:t>12</w:t>
            </w:r>
          </w:hyperlink>
        </w:p>
        <w:p w14:paraId="0000001B" w14:textId="77777777" w:rsidR="006F167F" w:rsidRPr="00082477" w:rsidRDefault="006F167F">
          <w:pPr>
            <w:widowControl w:val="0"/>
            <w:tabs>
              <w:tab w:val="right" w:pos="12000"/>
            </w:tabs>
            <w:spacing w:before="60" w:line="240" w:lineRule="auto"/>
            <w:ind w:left="360"/>
            <w:jc w:val="left"/>
            <w:rPr>
              <w:rFonts w:eastAsia="Arial" w:cs="Arial"/>
              <w:color w:val="000000"/>
              <w:sz w:val="22"/>
              <w:szCs w:val="22"/>
            </w:rPr>
          </w:pPr>
          <w:hyperlink w:anchor="_heading=h.mxs9ryh1qwqb">
            <w:r w:rsidRPr="00082477">
              <w:rPr>
                <w:rFonts w:eastAsia="Arial" w:cs="Arial"/>
                <w:color w:val="000000"/>
                <w:sz w:val="22"/>
                <w:szCs w:val="22"/>
              </w:rPr>
              <w:t xml:space="preserve">2.2 Tillgång till finansiering och innovation </w:t>
            </w:r>
          </w:hyperlink>
          <w:r w:rsidRPr="00082477">
            <w:rPr>
              <w:rFonts w:eastAsia="Arial" w:cs="Arial"/>
              <w:color w:val="000000"/>
              <w:sz w:val="22"/>
              <w:szCs w:val="22"/>
            </w:rPr>
            <w:tab/>
          </w:r>
          <w:hyperlink w:anchor="_heading=h.mxs9ryh1qwqb">
            <w:r w:rsidRPr="00082477">
              <w:rPr>
                <w:rFonts w:eastAsia="Arial" w:cs="Arial"/>
                <w:color w:val="000000"/>
                <w:sz w:val="22"/>
                <w:szCs w:val="22"/>
              </w:rPr>
              <w:t>13</w:t>
            </w:r>
          </w:hyperlink>
        </w:p>
        <w:p w14:paraId="0000001C" w14:textId="72A236E5"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1pxezwc">
            <w:r>
              <w:rPr>
                <w:color w:val="000000"/>
                <w:sz w:val="22"/>
                <w:szCs w:val="22"/>
                <w:highlight w:val="white"/>
              </w:rPr>
              <w:t xml:space="preserve">2.3 </w:t>
            </w:r>
            <w:r w:rsidR="00165E4B">
              <w:rPr>
                <w:color w:val="000000"/>
                <w:sz w:val="22"/>
                <w:szCs w:val="22"/>
                <w:highlight w:val="white"/>
              </w:rPr>
              <w:t>Tjänstefiering</w:t>
            </w:r>
            <w:r>
              <w:rPr>
                <w:color w:val="000000"/>
                <w:sz w:val="22"/>
                <w:szCs w:val="22"/>
                <w:highlight w:val="white"/>
              </w:rPr>
              <w:t xml:space="preserve"> och innovation </w:t>
            </w:r>
          </w:hyperlink>
          <w:r>
            <w:rPr>
              <w:color w:val="000000"/>
              <w:sz w:val="22"/>
              <w:szCs w:val="22"/>
              <w:highlight w:val="white"/>
            </w:rPr>
            <w:tab/>
          </w:r>
          <w:hyperlink w:anchor="_heading=h.1pxezwc">
            <w:r>
              <w:rPr>
                <w:color w:val="000000"/>
                <w:sz w:val="22"/>
                <w:szCs w:val="22"/>
                <w:highlight w:val="white"/>
              </w:rPr>
              <w:t>16</w:t>
            </w:r>
          </w:hyperlink>
        </w:p>
        <w:p w14:paraId="0000001D" w14:textId="77777777"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49x2ik5">
            <w:r>
              <w:rPr>
                <w:color w:val="000000"/>
                <w:sz w:val="22"/>
                <w:szCs w:val="22"/>
                <w:highlight w:val="white"/>
              </w:rPr>
              <w:t xml:space="preserve">2.4 Hållbarhet i kristider </w:t>
            </w:r>
          </w:hyperlink>
          <w:r>
            <w:rPr>
              <w:color w:val="000000"/>
              <w:sz w:val="22"/>
              <w:szCs w:val="22"/>
              <w:highlight w:val="white"/>
            </w:rPr>
            <w:tab/>
          </w:r>
          <w:hyperlink w:anchor="_heading=h.49x2ik5">
            <w:r>
              <w:rPr>
                <w:color w:val="000000"/>
                <w:sz w:val="22"/>
                <w:szCs w:val="22"/>
                <w:highlight w:val="white"/>
              </w:rPr>
              <w:t>17</w:t>
            </w:r>
          </w:hyperlink>
        </w:p>
        <w:p w14:paraId="0000001E" w14:textId="23717B95"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2p2csry">
            <w:r>
              <w:rPr>
                <w:color w:val="000000"/>
                <w:sz w:val="22"/>
                <w:szCs w:val="22"/>
                <w:highlight w:val="white"/>
              </w:rPr>
              <w:t xml:space="preserve">2.5 Personlig motståndskraft, välbefinnande och </w:t>
            </w:r>
            <w:r w:rsidR="008B5023">
              <w:rPr>
                <w:color w:val="000000"/>
                <w:sz w:val="22"/>
                <w:szCs w:val="22"/>
                <w:highlight w:val="white"/>
              </w:rPr>
              <w:t>kön</w:t>
            </w:r>
            <w:r w:rsidR="00165E4B">
              <w:rPr>
                <w:color w:val="000000"/>
                <w:sz w:val="22"/>
                <w:szCs w:val="22"/>
                <w:highlight w:val="white"/>
              </w:rPr>
              <w:t>s</w:t>
            </w:r>
            <w:r w:rsidR="008B5023">
              <w:rPr>
                <w:color w:val="000000"/>
                <w:sz w:val="22"/>
                <w:szCs w:val="22"/>
                <w:highlight w:val="white"/>
              </w:rPr>
              <w:t>as</w:t>
            </w:r>
            <w:r w:rsidR="00165E4B">
              <w:rPr>
                <w:color w:val="000000"/>
                <w:sz w:val="22"/>
                <w:szCs w:val="22"/>
                <w:highlight w:val="white"/>
              </w:rPr>
              <w:t>pekter</w:t>
            </w:r>
            <w:r>
              <w:rPr>
                <w:color w:val="000000"/>
                <w:sz w:val="22"/>
                <w:szCs w:val="22"/>
                <w:highlight w:val="white"/>
              </w:rPr>
              <w:t xml:space="preserve"> av att vara kvinna </w:t>
            </w:r>
          </w:hyperlink>
          <w:r>
            <w:rPr>
              <w:color w:val="000000"/>
              <w:sz w:val="22"/>
              <w:szCs w:val="22"/>
              <w:highlight w:val="white"/>
            </w:rPr>
            <w:tab/>
          </w:r>
          <w:hyperlink w:anchor="_heading=h.2p2csry">
            <w:r>
              <w:rPr>
                <w:color w:val="000000"/>
                <w:sz w:val="22"/>
                <w:szCs w:val="22"/>
                <w:highlight w:val="white"/>
              </w:rPr>
              <w:t>18</w:t>
            </w:r>
          </w:hyperlink>
        </w:p>
        <w:p w14:paraId="0000001F" w14:textId="77777777" w:rsidR="006F167F" w:rsidRDefault="006F167F">
          <w:pPr>
            <w:widowControl w:val="0"/>
            <w:tabs>
              <w:tab w:val="right" w:pos="12000"/>
            </w:tabs>
            <w:spacing w:before="60" w:line="240" w:lineRule="auto"/>
            <w:jc w:val="left"/>
            <w:rPr>
              <w:rFonts w:ascii="Arial" w:eastAsia="Arial" w:hAnsi="Arial" w:cs="Arial"/>
              <w:b/>
              <w:color w:val="000000"/>
              <w:sz w:val="22"/>
              <w:szCs w:val="22"/>
            </w:rPr>
          </w:pPr>
          <w:hyperlink w:anchor="_heading=">
            <w:r>
              <w:rPr>
                <w:b/>
                <w:color w:val="000000"/>
                <w:sz w:val="22"/>
                <w:szCs w:val="22"/>
              </w:rPr>
              <w:t xml:space="preserve">DEL III: Exempel på utbildning och god praxis </w:t>
            </w:r>
          </w:hyperlink>
          <w:r>
            <w:rPr>
              <w:b/>
              <w:color w:val="000000"/>
              <w:sz w:val="22"/>
              <w:szCs w:val="22"/>
            </w:rPr>
            <w:tab/>
          </w:r>
          <w:hyperlink w:anchor="_heading=">
            <w:r>
              <w:rPr>
                <w:b/>
                <w:color w:val="000000"/>
                <w:sz w:val="22"/>
                <w:szCs w:val="22"/>
              </w:rPr>
              <w:t>21</w:t>
            </w:r>
          </w:hyperlink>
        </w:p>
        <w:p w14:paraId="00000020" w14:textId="00365C6C"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h6y86mqncfs3">
            <w:r>
              <w:rPr>
                <w:color w:val="000000"/>
                <w:sz w:val="22"/>
                <w:szCs w:val="22"/>
              </w:rPr>
              <w:t xml:space="preserve">3.1 Exempel på </w:t>
            </w:r>
            <w:r w:rsidR="00165E4B">
              <w:rPr>
                <w:color w:val="000000"/>
                <w:sz w:val="22"/>
                <w:szCs w:val="22"/>
              </w:rPr>
              <w:t>utbildni</w:t>
            </w:r>
            <w:r w:rsidR="0065204A">
              <w:rPr>
                <w:color w:val="000000"/>
                <w:sz w:val="22"/>
                <w:szCs w:val="22"/>
              </w:rPr>
              <w:t>n</w:t>
            </w:r>
            <w:r w:rsidR="00165E4B">
              <w:rPr>
                <w:color w:val="000000"/>
                <w:sz w:val="22"/>
                <w:szCs w:val="22"/>
              </w:rPr>
              <w:t>g</w:t>
            </w:r>
            <w:r>
              <w:rPr>
                <w:color w:val="000000"/>
                <w:sz w:val="22"/>
                <w:szCs w:val="22"/>
              </w:rPr>
              <w:t xml:space="preserve">sscheman och god praxis </w:t>
            </w:r>
          </w:hyperlink>
          <w:r>
            <w:rPr>
              <w:color w:val="000000"/>
              <w:sz w:val="22"/>
              <w:szCs w:val="22"/>
            </w:rPr>
            <w:tab/>
          </w:r>
          <w:hyperlink w:anchor="_heading=h.h6y86mqncfs3">
            <w:r>
              <w:rPr>
                <w:color w:val="000000"/>
                <w:sz w:val="22"/>
                <w:szCs w:val="22"/>
              </w:rPr>
              <w:t>21</w:t>
            </w:r>
          </w:hyperlink>
        </w:p>
        <w:p w14:paraId="00000021" w14:textId="77777777"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
            <w:r>
              <w:rPr>
                <w:color w:val="000000"/>
                <w:sz w:val="22"/>
                <w:szCs w:val="22"/>
              </w:rPr>
              <w:t xml:space="preserve">3.2 Erfarenheterna från RE-FEMs pilotutbildningar. </w:t>
            </w:r>
          </w:hyperlink>
          <w:r>
            <w:rPr>
              <w:color w:val="000000"/>
              <w:sz w:val="22"/>
              <w:szCs w:val="22"/>
            </w:rPr>
            <w:tab/>
          </w:r>
          <w:hyperlink w:anchor="_heading=">
            <w:r>
              <w:rPr>
                <w:color w:val="000000"/>
                <w:sz w:val="22"/>
                <w:szCs w:val="22"/>
              </w:rPr>
              <w:t>28</w:t>
            </w:r>
          </w:hyperlink>
        </w:p>
        <w:p w14:paraId="00000022" w14:textId="1BDB6234"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u1w1xy6nj1bz">
            <w:r>
              <w:rPr>
                <w:color w:val="000000"/>
                <w:sz w:val="22"/>
                <w:szCs w:val="22"/>
              </w:rPr>
              <w:t>3.2.1 Erfarenheterna från RE-FEM</w:t>
            </w:r>
            <w:r w:rsidR="00082477">
              <w:rPr>
                <w:color w:val="000000"/>
                <w:sz w:val="22"/>
                <w:szCs w:val="22"/>
              </w:rPr>
              <w:t>s</w:t>
            </w:r>
            <w:r>
              <w:rPr>
                <w:color w:val="000000"/>
                <w:sz w:val="22"/>
                <w:szCs w:val="22"/>
              </w:rPr>
              <w:t xml:space="preserve"> pilotutbildning för utbildare. </w:t>
            </w:r>
          </w:hyperlink>
          <w:r>
            <w:rPr>
              <w:color w:val="000000"/>
              <w:sz w:val="22"/>
              <w:szCs w:val="22"/>
            </w:rPr>
            <w:tab/>
          </w:r>
          <w:hyperlink w:anchor="_heading=h.u1w1xy6nj1bz">
            <w:r>
              <w:rPr>
                <w:color w:val="000000"/>
                <w:sz w:val="22"/>
                <w:szCs w:val="22"/>
              </w:rPr>
              <w:t>30</w:t>
            </w:r>
          </w:hyperlink>
        </w:p>
        <w:p w14:paraId="00000023" w14:textId="4A5331B1"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3y2q5630vhe">
            <w:r>
              <w:rPr>
                <w:color w:val="000000"/>
                <w:sz w:val="22"/>
                <w:szCs w:val="22"/>
              </w:rPr>
              <w:t>3.2.2 Erfarenheterna från RE-FEM</w:t>
            </w:r>
            <w:r w:rsidR="00082477">
              <w:rPr>
                <w:color w:val="000000"/>
                <w:sz w:val="22"/>
                <w:szCs w:val="22"/>
              </w:rPr>
              <w:t>s</w:t>
            </w:r>
            <w:r>
              <w:rPr>
                <w:color w:val="000000"/>
                <w:sz w:val="22"/>
                <w:szCs w:val="22"/>
              </w:rPr>
              <w:t xml:space="preserve"> pilotutbildning för kvinnliga företagare. </w:t>
            </w:r>
          </w:hyperlink>
          <w:r>
            <w:rPr>
              <w:color w:val="000000"/>
              <w:sz w:val="22"/>
              <w:szCs w:val="22"/>
            </w:rPr>
            <w:tab/>
          </w:r>
          <w:hyperlink w:anchor="_heading=h.3y2q5630vhe">
            <w:r>
              <w:rPr>
                <w:color w:val="000000"/>
                <w:sz w:val="22"/>
                <w:szCs w:val="22"/>
              </w:rPr>
              <w:t>31</w:t>
            </w:r>
          </w:hyperlink>
        </w:p>
        <w:p w14:paraId="00000024" w14:textId="77777777" w:rsidR="006F167F" w:rsidRDefault="006F167F">
          <w:pPr>
            <w:widowControl w:val="0"/>
            <w:tabs>
              <w:tab w:val="right" w:pos="12000"/>
            </w:tabs>
            <w:spacing w:before="60" w:line="240" w:lineRule="auto"/>
            <w:jc w:val="left"/>
            <w:rPr>
              <w:rFonts w:ascii="Arial" w:eastAsia="Arial" w:hAnsi="Arial" w:cs="Arial"/>
              <w:b/>
              <w:color w:val="000000"/>
              <w:sz w:val="22"/>
              <w:szCs w:val="22"/>
            </w:rPr>
          </w:pPr>
          <w:hyperlink w:anchor="_heading=h.3o7alnk">
            <w:r>
              <w:rPr>
                <w:b/>
                <w:color w:val="000000"/>
                <w:sz w:val="22"/>
                <w:szCs w:val="22"/>
              </w:rPr>
              <w:t xml:space="preserve">DEL IV: Bilagor </w:t>
            </w:r>
          </w:hyperlink>
          <w:r>
            <w:rPr>
              <w:b/>
              <w:color w:val="000000"/>
              <w:sz w:val="22"/>
              <w:szCs w:val="22"/>
            </w:rPr>
            <w:tab/>
          </w:r>
          <w:hyperlink w:anchor="_heading=h.3o7alnk">
            <w:r>
              <w:rPr>
                <w:b/>
                <w:color w:val="000000"/>
                <w:sz w:val="22"/>
                <w:szCs w:val="22"/>
              </w:rPr>
              <w:t>33</w:t>
            </w:r>
          </w:hyperlink>
        </w:p>
        <w:p w14:paraId="00000025" w14:textId="77777777"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
            <w:r>
              <w:rPr>
                <w:color w:val="000000"/>
                <w:sz w:val="22"/>
                <w:szCs w:val="22"/>
              </w:rPr>
              <w:t xml:space="preserve">Bilaga 1 Exempel på frågeformulär före utbildning </w:t>
            </w:r>
          </w:hyperlink>
          <w:r>
            <w:rPr>
              <w:color w:val="000000"/>
              <w:sz w:val="22"/>
              <w:szCs w:val="22"/>
            </w:rPr>
            <w:tab/>
          </w:r>
          <w:hyperlink w:anchor="_heading=">
            <w:r>
              <w:rPr>
                <w:color w:val="000000"/>
                <w:sz w:val="22"/>
                <w:szCs w:val="22"/>
              </w:rPr>
              <w:t>33</w:t>
            </w:r>
          </w:hyperlink>
        </w:p>
        <w:p w14:paraId="00000026" w14:textId="77777777"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
            <w:r>
              <w:rPr>
                <w:color w:val="000000"/>
                <w:sz w:val="22"/>
                <w:szCs w:val="22"/>
              </w:rPr>
              <w:t xml:space="preserve">Bilaga 2 Exempel på frågeformulär efter utbildning </w:t>
            </w:r>
          </w:hyperlink>
          <w:r>
            <w:rPr>
              <w:color w:val="000000"/>
              <w:sz w:val="22"/>
              <w:szCs w:val="22"/>
            </w:rPr>
            <w:tab/>
          </w:r>
          <w:hyperlink w:anchor="_heading=">
            <w:r>
              <w:rPr>
                <w:color w:val="000000"/>
                <w:sz w:val="22"/>
                <w:szCs w:val="22"/>
              </w:rPr>
              <w:t>35</w:t>
            </w:r>
          </w:hyperlink>
        </w:p>
        <w:p w14:paraId="00000027" w14:textId="77777777"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idrko4bopdlk">
            <w:r>
              <w:rPr>
                <w:color w:val="000000"/>
                <w:sz w:val="22"/>
                <w:szCs w:val="22"/>
              </w:rPr>
              <w:t xml:space="preserve">Bilaga 3 Övningar per modul </w:t>
            </w:r>
          </w:hyperlink>
          <w:r>
            <w:rPr>
              <w:color w:val="000000"/>
              <w:sz w:val="22"/>
              <w:szCs w:val="22"/>
            </w:rPr>
            <w:tab/>
          </w:r>
          <w:hyperlink w:anchor="_heading=h.idrko4bopdlk">
            <w:r>
              <w:rPr>
                <w:color w:val="000000"/>
                <w:sz w:val="22"/>
                <w:szCs w:val="22"/>
              </w:rPr>
              <w:t>38</w:t>
            </w:r>
          </w:hyperlink>
        </w:p>
        <w:p w14:paraId="00000028" w14:textId="3FE6E5BD" w:rsidR="006F167F" w:rsidRDefault="0065204A">
          <w:pPr>
            <w:widowControl w:val="0"/>
            <w:tabs>
              <w:tab w:val="right" w:pos="12000"/>
            </w:tabs>
            <w:spacing w:before="60" w:line="240" w:lineRule="auto"/>
            <w:ind w:left="720"/>
            <w:jc w:val="left"/>
            <w:rPr>
              <w:rFonts w:ascii="Arial" w:eastAsia="Arial" w:hAnsi="Arial" w:cs="Arial"/>
              <w:color w:val="000000"/>
              <w:sz w:val="22"/>
              <w:szCs w:val="22"/>
            </w:rPr>
          </w:pPr>
          <w:r w:rsidRPr="007825D7">
            <w:rPr>
              <w:color w:val="000000"/>
              <w:sz w:val="22"/>
              <w:szCs w:val="22"/>
            </w:rPr>
            <w:t>Paketet</w:t>
          </w:r>
          <w:r w:rsidR="006F167F" w:rsidRPr="007825D7">
            <w:rPr>
              <w:color w:val="000000"/>
              <w:sz w:val="22"/>
              <w:szCs w:val="22"/>
            </w:rPr>
            <w:t xml:space="preserve"> </w:t>
          </w:r>
          <w:r w:rsidRPr="007825D7">
            <w:rPr>
              <w:color w:val="000000"/>
              <w:sz w:val="22"/>
              <w:szCs w:val="22"/>
            </w:rPr>
            <w:t xml:space="preserve">med </w:t>
          </w:r>
          <w:r w:rsidR="006F167F" w:rsidRPr="007825D7">
            <w:rPr>
              <w:color w:val="000000"/>
              <w:sz w:val="22"/>
              <w:szCs w:val="22"/>
            </w:rPr>
            <w:t xml:space="preserve">övningarna finns på RE-FEMs </w:t>
          </w:r>
          <w:r w:rsidRPr="007825D7">
            <w:rPr>
              <w:color w:val="000000"/>
              <w:sz w:val="22"/>
              <w:szCs w:val="22"/>
            </w:rPr>
            <w:t>öppna utbildningsplattform</w:t>
          </w:r>
          <w:r w:rsidR="006F167F" w:rsidRPr="007825D7">
            <w:rPr>
              <w:color w:val="000000"/>
              <w:sz w:val="22"/>
              <w:szCs w:val="22"/>
            </w:rPr>
            <w:t xml:space="preserve">: https://refem.eu/open-education-platform/resources/ </w:t>
          </w:r>
          <w:r w:rsidR="006F167F">
            <w:rPr>
              <w:color w:val="000000"/>
              <w:sz w:val="22"/>
              <w:szCs w:val="22"/>
            </w:rPr>
            <w:tab/>
          </w:r>
          <w:hyperlink w:anchor="_heading=h.8cmteyengfue">
            <w:r w:rsidR="006F167F">
              <w:rPr>
                <w:color w:val="000000"/>
                <w:sz w:val="22"/>
                <w:szCs w:val="22"/>
              </w:rPr>
              <w:t>38</w:t>
            </w:r>
          </w:hyperlink>
        </w:p>
        <w:p w14:paraId="00000029" w14:textId="7F028ECC"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sutccdu208m3">
            <w:r>
              <w:rPr>
                <w:color w:val="000000"/>
                <w:sz w:val="22"/>
                <w:szCs w:val="22"/>
              </w:rPr>
              <w:t xml:space="preserve">Modul 1 Digital </w:t>
            </w:r>
            <w:r w:rsidR="00165E4B">
              <w:rPr>
                <w:color w:val="000000"/>
                <w:sz w:val="22"/>
                <w:szCs w:val="22"/>
              </w:rPr>
              <w:t>omställning</w:t>
            </w:r>
            <w:r>
              <w:rPr>
                <w:color w:val="000000"/>
                <w:sz w:val="22"/>
                <w:szCs w:val="22"/>
              </w:rPr>
              <w:t xml:space="preserve"> och digital beredskap </w:t>
            </w:r>
          </w:hyperlink>
          <w:r>
            <w:rPr>
              <w:color w:val="000000"/>
              <w:sz w:val="22"/>
              <w:szCs w:val="22"/>
            </w:rPr>
            <w:tab/>
          </w:r>
          <w:hyperlink w:anchor="_heading=h.sutccdu208m3">
            <w:r>
              <w:rPr>
                <w:color w:val="000000"/>
                <w:sz w:val="22"/>
                <w:szCs w:val="22"/>
              </w:rPr>
              <w:t>38</w:t>
            </w:r>
          </w:hyperlink>
        </w:p>
        <w:p w14:paraId="0000002A" w14:textId="2FF61C14"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jdo5c0jhzxuk">
            <w:r>
              <w:rPr>
                <w:color w:val="000000"/>
                <w:sz w:val="22"/>
                <w:szCs w:val="22"/>
              </w:rPr>
              <w:t xml:space="preserve">Modul 2 Tillgång till </w:t>
            </w:r>
            <w:r w:rsidR="00165E4B">
              <w:rPr>
                <w:color w:val="000000"/>
                <w:sz w:val="22"/>
                <w:szCs w:val="22"/>
              </w:rPr>
              <w:t>finansiering</w:t>
            </w:r>
            <w:r>
              <w:rPr>
                <w:color w:val="000000"/>
                <w:sz w:val="22"/>
                <w:szCs w:val="22"/>
              </w:rPr>
              <w:t xml:space="preserve"> och innovation </w:t>
            </w:r>
          </w:hyperlink>
          <w:r>
            <w:rPr>
              <w:color w:val="000000"/>
              <w:sz w:val="22"/>
              <w:szCs w:val="22"/>
            </w:rPr>
            <w:tab/>
          </w:r>
          <w:hyperlink w:anchor="_heading=h.jdo5c0jhzxuk">
            <w:r>
              <w:rPr>
                <w:color w:val="000000"/>
                <w:sz w:val="22"/>
                <w:szCs w:val="22"/>
              </w:rPr>
              <w:t>41</w:t>
            </w:r>
          </w:hyperlink>
        </w:p>
        <w:p w14:paraId="0000002B" w14:textId="061DC6D6"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q5g11gh89pac">
            <w:r>
              <w:rPr>
                <w:color w:val="000000"/>
                <w:sz w:val="22"/>
                <w:szCs w:val="22"/>
              </w:rPr>
              <w:t xml:space="preserve">Modul 3 </w:t>
            </w:r>
            <w:r w:rsidR="00165E4B">
              <w:rPr>
                <w:color w:val="000000"/>
                <w:sz w:val="22"/>
                <w:szCs w:val="22"/>
              </w:rPr>
              <w:t>Tjänstefiering</w:t>
            </w:r>
            <w:r>
              <w:rPr>
                <w:color w:val="000000"/>
                <w:sz w:val="22"/>
                <w:szCs w:val="22"/>
              </w:rPr>
              <w:t xml:space="preserve"> och innovation </w:t>
            </w:r>
          </w:hyperlink>
          <w:r>
            <w:rPr>
              <w:color w:val="000000"/>
              <w:sz w:val="22"/>
              <w:szCs w:val="22"/>
            </w:rPr>
            <w:tab/>
          </w:r>
          <w:hyperlink w:anchor="_heading=h.q5g11gh89pac">
            <w:r>
              <w:rPr>
                <w:color w:val="000000"/>
                <w:sz w:val="22"/>
                <w:szCs w:val="22"/>
              </w:rPr>
              <w:t>44</w:t>
            </w:r>
          </w:hyperlink>
        </w:p>
        <w:p w14:paraId="0000002C" w14:textId="77777777"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qkvnitncfo2p">
            <w:r>
              <w:rPr>
                <w:color w:val="000000"/>
                <w:sz w:val="22"/>
                <w:szCs w:val="22"/>
              </w:rPr>
              <w:t xml:space="preserve">Modul 4 Hållbarhet i kristider </w:t>
            </w:r>
          </w:hyperlink>
          <w:r>
            <w:rPr>
              <w:color w:val="000000"/>
              <w:sz w:val="22"/>
              <w:szCs w:val="22"/>
            </w:rPr>
            <w:tab/>
          </w:r>
          <w:hyperlink w:anchor="_heading=h.qkvnitncfo2p">
            <w:r>
              <w:rPr>
                <w:color w:val="000000"/>
                <w:sz w:val="22"/>
                <w:szCs w:val="22"/>
              </w:rPr>
              <w:t>47</w:t>
            </w:r>
          </w:hyperlink>
        </w:p>
        <w:p w14:paraId="0000002D" w14:textId="2C217F4C" w:rsidR="006F167F" w:rsidRDefault="006F167F">
          <w:pPr>
            <w:widowControl w:val="0"/>
            <w:tabs>
              <w:tab w:val="right" w:pos="12000"/>
            </w:tabs>
            <w:spacing w:before="60" w:line="240" w:lineRule="auto"/>
            <w:ind w:left="720"/>
            <w:jc w:val="left"/>
            <w:rPr>
              <w:rFonts w:ascii="Arial" w:eastAsia="Arial" w:hAnsi="Arial" w:cs="Arial"/>
              <w:color w:val="000000"/>
              <w:sz w:val="22"/>
              <w:szCs w:val="22"/>
            </w:rPr>
          </w:pPr>
          <w:hyperlink w:anchor="_heading=h.mg8vzbb8j2nt">
            <w:r>
              <w:rPr>
                <w:color w:val="000000"/>
                <w:sz w:val="22"/>
                <w:szCs w:val="22"/>
              </w:rPr>
              <w:t xml:space="preserve">Modul 5 Personlig motståndskraft, välbefinnande och </w:t>
            </w:r>
            <w:r w:rsidR="00165E4B">
              <w:rPr>
                <w:color w:val="000000"/>
                <w:sz w:val="22"/>
                <w:szCs w:val="22"/>
              </w:rPr>
              <w:t>könsaspekter</w:t>
            </w:r>
            <w:r>
              <w:rPr>
                <w:color w:val="000000"/>
                <w:sz w:val="22"/>
                <w:szCs w:val="22"/>
              </w:rPr>
              <w:t xml:space="preserve"> av att vara kvinna </w:t>
            </w:r>
          </w:hyperlink>
          <w:r>
            <w:rPr>
              <w:color w:val="000000"/>
              <w:sz w:val="22"/>
              <w:szCs w:val="22"/>
            </w:rPr>
            <w:tab/>
          </w:r>
          <w:hyperlink w:anchor="_heading=h.mg8vzbb8j2nt">
            <w:r>
              <w:rPr>
                <w:color w:val="000000"/>
                <w:sz w:val="22"/>
                <w:szCs w:val="22"/>
              </w:rPr>
              <w:t>49</w:t>
            </w:r>
          </w:hyperlink>
        </w:p>
        <w:p w14:paraId="0000002E" w14:textId="380A64FA" w:rsidR="006F167F" w:rsidRDefault="006F167F">
          <w:pPr>
            <w:widowControl w:val="0"/>
            <w:tabs>
              <w:tab w:val="right" w:pos="12000"/>
            </w:tabs>
            <w:spacing w:before="60" w:line="240" w:lineRule="auto"/>
            <w:ind w:left="360"/>
            <w:jc w:val="left"/>
            <w:rPr>
              <w:rFonts w:ascii="Arial" w:eastAsia="Arial" w:hAnsi="Arial" w:cs="Arial"/>
              <w:color w:val="000000"/>
              <w:sz w:val="22"/>
              <w:szCs w:val="22"/>
            </w:rPr>
          </w:pPr>
          <w:hyperlink w:anchor="_heading=h.xikd2nm438jm">
            <w:r>
              <w:rPr>
                <w:color w:val="000000"/>
                <w:sz w:val="22"/>
                <w:szCs w:val="22"/>
              </w:rPr>
              <w:t xml:space="preserve">Bilaga 4: Exempel på god praxis </w:t>
            </w:r>
            <w:r w:rsidR="00E5342A">
              <w:rPr>
                <w:color w:val="000000"/>
                <w:sz w:val="22"/>
                <w:szCs w:val="22"/>
              </w:rPr>
              <w:t>tillhandahållet av</w:t>
            </w:r>
            <w:r>
              <w:rPr>
                <w:color w:val="000000"/>
                <w:sz w:val="22"/>
                <w:szCs w:val="22"/>
              </w:rPr>
              <w:t xml:space="preserve"> projektpartner</w:t>
            </w:r>
            <w:r w:rsidR="0065204A">
              <w:rPr>
                <w:color w:val="000000"/>
                <w:sz w:val="22"/>
                <w:szCs w:val="22"/>
              </w:rPr>
              <w:t>na</w:t>
            </w:r>
            <w:r>
              <w:rPr>
                <w:color w:val="000000"/>
                <w:sz w:val="22"/>
                <w:szCs w:val="22"/>
              </w:rPr>
              <w:t xml:space="preserve"> </w:t>
            </w:r>
          </w:hyperlink>
          <w:r>
            <w:rPr>
              <w:color w:val="000000"/>
              <w:sz w:val="22"/>
              <w:szCs w:val="22"/>
            </w:rPr>
            <w:tab/>
          </w:r>
          <w:hyperlink w:anchor="_heading=h.xikd2nm438jm">
            <w:r>
              <w:rPr>
                <w:color w:val="000000"/>
                <w:sz w:val="22"/>
                <w:szCs w:val="22"/>
              </w:rPr>
              <w:t>63</w:t>
            </w:r>
          </w:hyperlink>
          <w:r>
            <w:fldChar w:fldCharType="end"/>
          </w:r>
        </w:p>
      </w:sdtContent>
    </w:sdt>
    <w:p w14:paraId="0000002F" w14:textId="77777777" w:rsidR="006F167F" w:rsidRDefault="006F167F">
      <w:pPr>
        <w:pStyle w:val="Rubrik4"/>
        <w:spacing w:line="276" w:lineRule="auto"/>
        <w:jc w:val="both"/>
      </w:pPr>
    </w:p>
    <w:p w14:paraId="00000030" w14:textId="77777777" w:rsidR="006F167F" w:rsidRDefault="006F167F"/>
    <w:p w14:paraId="00000031" w14:textId="77777777" w:rsidR="006F167F" w:rsidRDefault="006F167F"/>
    <w:p w14:paraId="00000032" w14:textId="77777777" w:rsidR="006F167F" w:rsidRDefault="006F167F"/>
    <w:p w14:paraId="00000033" w14:textId="77777777" w:rsidR="006F167F" w:rsidRDefault="006F167F"/>
    <w:p w14:paraId="00000034" w14:textId="77777777" w:rsidR="006F167F" w:rsidRDefault="006F167F"/>
    <w:p w14:paraId="00000035" w14:textId="77777777" w:rsidR="006F167F" w:rsidRDefault="006F167F"/>
    <w:p w14:paraId="00000036" w14:textId="4D57742A" w:rsidR="006F167F" w:rsidRDefault="00195F64">
      <w:pPr>
        <w:pStyle w:val="Rubrik4"/>
        <w:spacing w:line="276" w:lineRule="auto"/>
      </w:pPr>
      <w:bookmarkStart w:id="0" w:name="_heading=h.qhjn7pu69813" w:colFirst="0" w:colLast="0"/>
      <w:bookmarkEnd w:id="0"/>
      <w:r>
        <w:lastRenderedPageBreak/>
        <w:t>Version</w:t>
      </w:r>
      <w:r w:rsidR="00A834E3">
        <w:t>s-</w:t>
      </w:r>
      <w:r>
        <w:t xml:space="preserve"> och bidragshistorik</w:t>
      </w:r>
    </w:p>
    <w:tbl>
      <w:tblPr>
        <w:tblStyle w:val="afff2"/>
        <w:tblW w:w="9060" w:type="dxa"/>
        <w:tblInd w:w="-208" w:type="dxa"/>
        <w:tblBorders>
          <w:top w:val="single" w:sz="4" w:space="0" w:color="AABB1D"/>
          <w:left w:val="single" w:sz="4" w:space="0" w:color="AABB1D"/>
          <w:bottom w:val="single" w:sz="4" w:space="0" w:color="AABB1D"/>
          <w:right w:val="single" w:sz="4" w:space="0" w:color="AABB1D"/>
          <w:insideH w:val="single" w:sz="4" w:space="0" w:color="AABB1D"/>
          <w:insideV w:val="single" w:sz="4" w:space="0" w:color="AABB1D"/>
        </w:tblBorders>
        <w:tblLayout w:type="fixed"/>
        <w:tblLook w:val="04A0" w:firstRow="1" w:lastRow="0" w:firstColumn="1" w:lastColumn="0" w:noHBand="0" w:noVBand="1"/>
      </w:tblPr>
      <w:tblGrid>
        <w:gridCol w:w="1095"/>
        <w:gridCol w:w="1410"/>
        <w:gridCol w:w="3255"/>
        <w:gridCol w:w="3300"/>
      </w:tblGrid>
      <w:tr w:rsidR="006F167F" w14:paraId="6E18F9A7" w14:textId="77777777" w:rsidTr="006F167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95" w:type="dxa"/>
          </w:tcPr>
          <w:p w14:paraId="00000037" w14:textId="768D7374" w:rsidR="006F167F" w:rsidRDefault="00195F64">
            <w:pPr>
              <w:jc w:val="center"/>
              <w:rPr>
                <w:rFonts w:ascii="Montserrat" w:eastAsia="Montserrat" w:hAnsi="Montserrat" w:cs="Montserrat"/>
                <w:color w:val="3C5D6A"/>
                <w:sz w:val="22"/>
                <w:szCs w:val="22"/>
              </w:rPr>
            </w:pPr>
            <w:r>
              <w:rPr>
                <w:rFonts w:ascii="Montserrat" w:eastAsia="Montserrat" w:hAnsi="Montserrat" w:cs="Montserrat"/>
                <w:color w:val="3C5D6A"/>
                <w:sz w:val="22"/>
                <w:szCs w:val="22"/>
              </w:rPr>
              <w:t>Version</w:t>
            </w:r>
          </w:p>
        </w:tc>
        <w:tc>
          <w:tcPr>
            <w:tcW w:w="1410" w:type="dxa"/>
          </w:tcPr>
          <w:p w14:paraId="00000038" w14:textId="77777777" w:rsidR="006F167F" w:rsidRDefault="00195F64">
            <w:pPr>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color w:val="3C5D6A"/>
                <w:sz w:val="22"/>
                <w:szCs w:val="22"/>
              </w:rPr>
            </w:pPr>
            <w:r>
              <w:rPr>
                <w:rFonts w:ascii="Montserrat" w:eastAsia="Montserrat" w:hAnsi="Montserrat" w:cs="Montserrat"/>
                <w:color w:val="3C5D6A"/>
                <w:sz w:val="22"/>
                <w:szCs w:val="22"/>
              </w:rPr>
              <w:t>Datum</w:t>
            </w:r>
          </w:p>
        </w:tc>
        <w:tc>
          <w:tcPr>
            <w:tcW w:w="3255" w:type="dxa"/>
          </w:tcPr>
          <w:p w14:paraId="00000039" w14:textId="7E65C87A" w:rsidR="006F167F" w:rsidRDefault="00195F64">
            <w:pPr>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color w:val="3C5D6A"/>
                <w:sz w:val="22"/>
                <w:szCs w:val="22"/>
              </w:rPr>
            </w:pPr>
            <w:r>
              <w:rPr>
                <w:rFonts w:ascii="Montserrat" w:eastAsia="Montserrat" w:hAnsi="Montserrat" w:cs="Montserrat"/>
                <w:color w:val="3C5D6A"/>
                <w:sz w:val="22"/>
                <w:szCs w:val="22"/>
              </w:rPr>
              <w:t>Författare/redaktör/</w:t>
            </w:r>
            <w:r w:rsidR="000D459E">
              <w:rPr>
                <w:rFonts w:ascii="Montserrat" w:eastAsia="Montserrat" w:hAnsi="Montserrat" w:cs="Montserrat"/>
                <w:color w:val="3C5D6A"/>
                <w:sz w:val="22"/>
                <w:szCs w:val="22"/>
              </w:rPr>
              <w:t xml:space="preserve"> </w:t>
            </w:r>
            <w:r>
              <w:rPr>
                <w:rFonts w:ascii="Montserrat" w:eastAsia="Montserrat" w:hAnsi="Montserrat" w:cs="Montserrat"/>
                <w:color w:val="3C5D6A"/>
                <w:sz w:val="22"/>
                <w:szCs w:val="22"/>
              </w:rPr>
              <w:t>bidragsgivare</w:t>
            </w:r>
          </w:p>
        </w:tc>
        <w:tc>
          <w:tcPr>
            <w:tcW w:w="3300" w:type="dxa"/>
          </w:tcPr>
          <w:p w14:paraId="0000003A" w14:textId="77777777" w:rsidR="006F167F" w:rsidRDefault="00195F64">
            <w:pPr>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color w:val="3C5D6A"/>
                <w:sz w:val="22"/>
                <w:szCs w:val="22"/>
              </w:rPr>
            </w:pPr>
            <w:r>
              <w:rPr>
                <w:rFonts w:ascii="Montserrat" w:eastAsia="Montserrat" w:hAnsi="Montserrat" w:cs="Montserrat"/>
                <w:color w:val="3C5D6A"/>
                <w:sz w:val="22"/>
                <w:szCs w:val="22"/>
              </w:rPr>
              <w:t>Beskrivning/kommentarer</w:t>
            </w:r>
          </w:p>
        </w:tc>
      </w:tr>
      <w:tr w:rsidR="006F167F" w14:paraId="4F2E67B7" w14:textId="77777777" w:rsidTr="006F167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95" w:type="dxa"/>
          </w:tcPr>
          <w:p w14:paraId="0000003B" w14:textId="77777777" w:rsidR="006F167F" w:rsidRPr="00FA6F83" w:rsidRDefault="00195F64">
            <w:pPr>
              <w:rPr>
                <w:rFonts w:ascii="Montserrat" w:eastAsia="Montserrat" w:hAnsi="Montserrat" w:cs="Montserrat"/>
                <w:b w:val="0"/>
                <w:bCs/>
                <w:color w:val="3C5D6A"/>
                <w:sz w:val="20"/>
                <w:szCs w:val="20"/>
                <w:highlight w:val="white"/>
              </w:rPr>
            </w:pPr>
            <w:r w:rsidRPr="00FA6F83">
              <w:rPr>
                <w:rFonts w:ascii="Montserrat" w:eastAsia="Montserrat" w:hAnsi="Montserrat" w:cs="Montserrat"/>
                <w:b w:val="0"/>
                <w:bCs/>
                <w:color w:val="3C5D6A"/>
                <w:sz w:val="20"/>
                <w:szCs w:val="20"/>
                <w:highlight w:val="white"/>
              </w:rPr>
              <w:t>01</w:t>
            </w:r>
          </w:p>
        </w:tc>
        <w:tc>
          <w:tcPr>
            <w:tcW w:w="1410" w:type="dxa"/>
          </w:tcPr>
          <w:p w14:paraId="0000003C" w14:textId="5BBA391C" w:rsidR="006F167F" w:rsidRPr="00FA6F83" w:rsidRDefault="00195F64">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highlight w:val="white"/>
              </w:rPr>
            </w:pPr>
            <w:r w:rsidRPr="00FA6F83">
              <w:rPr>
                <w:rFonts w:ascii="Montserrat" w:eastAsia="Montserrat" w:hAnsi="Montserrat" w:cs="Montserrat"/>
                <w:b w:val="0"/>
                <w:bCs/>
                <w:color w:val="3C5D6A"/>
                <w:sz w:val="20"/>
                <w:szCs w:val="20"/>
                <w:highlight w:val="white"/>
              </w:rPr>
              <w:t>2024</w:t>
            </w:r>
            <w:r w:rsidR="001A3F18" w:rsidRPr="00FA6F83">
              <w:rPr>
                <w:rFonts w:ascii="Montserrat" w:eastAsia="Montserrat" w:hAnsi="Montserrat" w:cs="Montserrat"/>
                <w:b w:val="0"/>
                <w:bCs/>
                <w:color w:val="3C5D6A"/>
                <w:sz w:val="20"/>
                <w:szCs w:val="20"/>
                <w:highlight w:val="white"/>
              </w:rPr>
              <w:t>-01-15</w:t>
            </w:r>
          </w:p>
        </w:tc>
        <w:tc>
          <w:tcPr>
            <w:tcW w:w="3255" w:type="dxa"/>
          </w:tcPr>
          <w:p w14:paraId="0000003D" w14:textId="77777777" w:rsidR="006F167F" w:rsidRPr="00FA6F83" w:rsidRDefault="00195F64">
            <w:pPr>
              <w:spacing w:after="160"/>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highlight w:val="white"/>
              </w:rPr>
            </w:pPr>
            <w:r w:rsidRPr="00FA6F83">
              <w:rPr>
                <w:rFonts w:ascii="Montserrat" w:eastAsia="Montserrat" w:hAnsi="Montserrat" w:cs="Montserrat"/>
                <w:b w:val="0"/>
                <w:bCs/>
                <w:color w:val="3C5D6A"/>
                <w:sz w:val="20"/>
                <w:szCs w:val="20"/>
                <w:highlight w:val="white"/>
              </w:rPr>
              <w:t>Mariya Zlateva, Ralitsa Zhekova/ RAPIV</w:t>
            </w:r>
          </w:p>
        </w:tc>
        <w:tc>
          <w:tcPr>
            <w:tcW w:w="3300" w:type="dxa"/>
          </w:tcPr>
          <w:p w14:paraId="0000003E" w14:textId="77777777" w:rsidR="006F167F" w:rsidRPr="00FA6F83" w:rsidRDefault="00195F64">
            <w:pPr>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FA6F83">
              <w:rPr>
                <w:rFonts w:ascii="Montserrat" w:eastAsia="Montserrat" w:hAnsi="Montserrat" w:cs="Montserrat"/>
                <w:b w:val="0"/>
                <w:bCs/>
                <w:color w:val="3C5D6A"/>
                <w:sz w:val="20"/>
                <w:szCs w:val="20"/>
              </w:rPr>
              <w:t>Inledning och del I</w:t>
            </w:r>
          </w:p>
        </w:tc>
      </w:tr>
      <w:tr w:rsidR="006F167F" w14:paraId="424DAE79" w14:textId="77777777" w:rsidTr="006F167F">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1095" w:type="dxa"/>
          </w:tcPr>
          <w:p w14:paraId="0000003F" w14:textId="77777777" w:rsidR="006F167F" w:rsidRPr="00FA6F83" w:rsidRDefault="00195F64">
            <w:pPr>
              <w:rPr>
                <w:rFonts w:ascii="Montserrat" w:eastAsia="Montserrat" w:hAnsi="Montserrat" w:cs="Montserrat"/>
                <w:b w:val="0"/>
                <w:bCs/>
                <w:color w:val="3C5D6A"/>
                <w:sz w:val="20"/>
                <w:szCs w:val="20"/>
                <w:highlight w:val="white"/>
              </w:rPr>
            </w:pPr>
            <w:r w:rsidRPr="00FA6F83">
              <w:rPr>
                <w:rFonts w:ascii="Montserrat" w:eastAsia="Montserrat" w:hAnsi="Montserrat" w:cs="Montserrat"/>
                <w:b w:val="0"/>
                <w:bCs/>
                <w:color w:val="3C5D6A"/>
                <w:sz w:val="20"/>
                <w:szCs w:val="20"/>
                <w:highlight w:val="white"/>
              </w:rPr>
              <w:t>01</w:t>
            </w:r>
          </w:p>
        </w:tc>
        <w:tc>
          <w:tcPr>
            <w:tcW w:w="1410" w:type="dxa"/>
          </w:tcPr>
          <w:p w14:paraId="00000040" w14:textId="2A6DDC05" w:rsidR="006F167F" w:rsidRPr="00FA6F83" w:rsidRDefault="00195F64">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highlight w:val="white"/>
              </w:rPr>
            </w:pPr>
            <w:r w:rsidRPr="00FA6F83">
              <w:rPr>
                <w:rFonts w:ascii="Montserrat" w:eastAsia="Montserrat" w:hAnsi="Montserrat" w:cs="Montserrat"/>
                <w:b w:val="0"/>
                <w:bCs/>
                <w:color w:val="3C5D6A"/>
                <w:sz w:val="20"/>
                <w:szCs w:val="20"/>
                <w:highlight w:val="white"/>
              </w:rPr>
              <w:t>2024</w:t>
            </w:r>
            <w:r w:rsidR="001A3F18" w:rsidRPr="00FA6F83">
              <w:rPr>
                <w:rFonts w:ascii="Montserrat" w:eastAsia="Montserrat" w:hAnsi="Montserrat" w:cs="Montserrat"/>
                <w:b w:val="0"/>
                <w:bCs/>
                <w:color w:val="3C5D6A"/>
                <w:sz w:val="20"/>
                <w:szCs w:val="20"/>
                <w:highlight w:val="white"/>
              </w:rPr>
              <w:t>-09-17</w:t>
            </w:r>
          </w:p>
        </w:tc>
        <w:tc>
          <w:tcPr>
            <w:tcW w:w="3255" w:type="dxa"/>
          </w:tcPr>
          <w:p w14:paraId="00000041" w14:textId="77777777" w:rsidR="006F167F" w:rsidRPr="00FA6F83" w:rsidRDefault="00195F64">
            <w:pPr>
              <w:keepLines/>
              <w:spacing w:before="240" w:after="240"/>
              <w:ind w:left="-100"/>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highlight w:val="white"/>
              </w:rPr>
            </w:pPr>
            <w:r w:rsidRPr="00FA6F83">
              <w:rPr>
                <w:rFonts w:ascii="Montserrat" w:eastAsia="Montserrat" w:hAnsi="Montserrat" w:cs="Montserrat"/>
                <w:b w:val="0"/>
                <w:bCs/>
                <w:color w:val="3C5D6A"/>
                <w:sz w:val="20"/>
                <w:szCs w:val="20"/>
              </w:rPr>
              <w:t>Nieves García Pereira, Miguel A. Moya Collado. AEFPA</w:t>
            </w:r>
          </w:p>
        </w:tc>
        <w:tc>
          <w:tcPr>
            <w:tcW w:w="3300" w:type="dxa"/>
          </w:tcPr>
          <w:p w14:paraId="00000042" w14:textId="77777777" w:rsidR="006F167F" w:rsidRPr="00FA6F83" w:rsidRDefault="00195F64">
            <w:pPr>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FA6F83">
              <w:rPr>
                <w:rFonts w:ascii="Montserrat" w:eastAsia="Montserrat" w:hAnsi="Montserrat" w:cs="Montserrat"/>
                <w:b w:val="0"/>
                <w:bCs/>
                <w:color w:val="3C5D6A"/>
                <w:sz w:val="20"/>
                <w:szCs w:val="20"/>
              </w:rPr>
              <w:t>Del III, bilaga 4</w:t>
            </w:r>
          </w:p>
        </w:tc>
      </w:tr>
      <w:tr w:rsidR="006F167F" w14:paraId="392B2D60" w14:textId="77777777" w:rsidTr="006F167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95" w:type="dxa"/>
          </w:tcPr>
          <w:p w14:paraId="00000043" w14:textId="77777777" w:rsidR="006F167F" w:rsidRPr="00FA6F83" w:rsidRDefault="00195F64">
            <w:pPr>
              <w:rPr>
                <w:rFonts w:ascii="Montserrat" w:eastAsia="Montserrat" w:hAnsi="Montserrat" w:cs="Montserrat"/>
                <w:b w:val="0"/>
                <w:bCs/>
                <w:color w:val="3C5D6A"/>
                <w:sz w:val="20"/>
                <w:szCs w:val="20"/>
              </w:rPr>
            </w:pPr>
            <w:r w:rsidRPr="00FA6F83">
              <w:rPr>
                <w:rFonts w:ascii="Montserrat" w:eastAsia="Montserrat" w:hAnsi="Montserrat" w:cs="Montserrat"/>
                <w:b w:val="0"/>
                <w:bCs/>
                <w:color w:val="3C5D6A"/>
                <w:sz w:val="20"/>
                <w:szCs w:val="20"/>
              </w:rPr>
              <w:t>01</w:t>
            </w:r>
          </w:p>
        </w:tc>
        <w:tc>
          <w:tcPr>
            <w:tcW w:w="1410" w:type="dxa"/>
          </w:tcPr>
          <w:p w14:paraId="00000044" w14:textId="77777777" w:rsidR="006F167F" w:rsidRPr="00FA6F83" w:rsidRDefault="00195F64">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FA6F83">
              <w:rPr>
                <w:rFonts w:ascii="Montserrat" w:eastAsia="Montserrat" w:hAnsi="Montserrat" w:cs="Montserrat"/>
                <w:b w:val="0"/>
                <w:bCs/>
                <w:color w:val="3C5D6A"/>
                <w:sz w:val="20"/>
                <w:szCs w:val="20"/>
              </w:rPr>
              <w:t>2024-10-04</w:t>
            </w:r>
          </w:p>
        </w:tc>
        <w:tc>
          <w:tcPr>
            <w:tcW w:w="3255" w:type="dxa"/>
          </w:tcPr>
          <w:p w14:paraId="00000045" w14:textId="77777777" w:rsidR="006F167F" w:rsidRPr="00FA6F83" w:rsidRDefault="00195F64">
            <w:pPr>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FA6F83">
              <w:rPr>
                <w:rFonts w:ascii="Montserrat" w:eastAsia="Montserrat" w:hAnsi="Montserrat" w:cs="Montserrat"/>
                <w:b w:val="0"/>
                <w:bCs/>
                <w:color w:val="3C5D6A"/>
                <w:sz w:val="20"/>
                <w:szCs w:val="20"/>
              </w:rPr>
              <w:t>Katalin Oborni/ HETFA</w:t>
            </w:r>
          </w:p>
          <w:p w14:paraId="00000046" w14:textId="77777777" w:rsidR="006F167F" w:rsidRPr="00FA6F83" w:rsidRDefault="00195F64">
            <w:pPr>
              <w:keepNext/>
              <w:keepLines/>
              <w:spacing w:before="40" w:line="276" w:lineRule="auto"/>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FA6F83">
              <w:rPr>
                <w:rFonts w:ascii="Montserrat" w:eastAsia="Montserrat" w:hAnsi="Montserrat" w:cs="Montserrat"/>
                <w:b w:val="0"/>
                <w:bCs/>
                <w:color w:val="3C5D6A"/>
                <w:sz w:val="20"/>
                <w:szCs w:val="20"/>
              </w:rPr>
              <w:t>Cecilia Kirov Farkas, SEED Foundation</w:t>
            </w:r>
          </w:p>
        </w:tc>
        <w:tc>
          <w:tcPr>
            <w:tcW w:w="3300" w:type="dxa"/>
          </w:tcPr>
          <w:p w14:paraId="00000047" w14:textId="3F3DA72B" w:rsidR="006F167F" w:rsidRPr="00FA6F83" w:rsidRDefault="00195F64">
            <w:pPr>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FA6F83">
              <w:rPr>
                <w:rFonts w:ascii="Montserrat" w:eastAsia="Montserrat" w:hAnsi="Montserrat" w:cs="Montserrat"/>
                <w:b w:val="0"/>
                <w:bCs/>
                <w:color w:val="3C5D6A"/>
                <w:sz w:val="20"/>
                <w:szCs w:val="20"/>
              </w:rPr>
              <w:t xml:space="preserve">Del II, </w:t>
            </w:r>
            <w:r w:rsidR="006E0F7D" w:rsidRPr="00FA6F83">
              <w:rPr>
                <w:rFonts w:ascii="Montserrat" w:eastAsia="Montserrat" w:hAnsi="Montserrat" w:cs="Montserrat"/>
                <w:b w:val="0"/>
                <w:bCs/>
                <w:color w:val="3C5D6A"/>
                <w:sz w:val="20"/>
                <w:szCs w:val="20"/>
              </w:rPr>
              <w:t>bidragit</w:t>
            </w:r>
            <w:r w:rsidRPr="00FA6F83">
              <w:rPr>
                <w:rFonts w:ascii="Montserrat" w:eastAsia="Montserrat" w:hAnsi="Montserrat" w:cs="Montserrat"/>
                <w:b w:val="0"/>
                <w:bCs/>
                <w:color w:val="3C5D6A"/>
                <w:sz w:val="20"/>
                <w:szCs w:val="20"/>
              </w:rPr>
              <w:t xml:space="preserve"> till alla delar</w:t>
            </w:r>
          </w:p>
        </w:tc>
      </w:tr>
      <w:tr w:rsidR="006F167F" w14:paraId="48789869" w14:textId="77777777" w:rsidTr="006F167F">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9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048" w14:textId="77777777" w:rsidR="006F167F" w:rsidRPr="00FA6F83" w:rsidRDefault="00195F64">
            <w:pPr>
              <w:spacing w:before="240" w:after="240"/>
              <w:ind w:left="-100"/>
              <w:rPr>
                <w:rFonts w:ascii="Montserrat" w:eastAsia="Montserrat" w:hAnsi="Montserrat" w:cs="Montserrat"/>
                <w:b w:val="0"/>
                <w:bCs/>
                <w:color w:val="3C5D6A"/>
                <w:sz w:val="20"/>
                <w:szCs w:val="20"/>
              </w:rPr>
            </w:pPr>
            <w:r w:rsidRPr="00FA6F83">
              <w:rPr>
                <w:rFonts w:ascii="Montserrat" w:eastAsia="Montserrat" w:hAnsi="Montserrat" w:cs="Montserrat"/>
                <w:b w:val="0"/>
                <w:bCs/>
                <w:color w:val="3C5D6A"/>
                <w:sz w:val="20"/>
                <w:szCs w:val="20"/>
              </w:rPr>
              <w:t>02</w:t>
            </w:r>
          </w:p>
        </w:tc>
        <w:tc>
          <w:tcPr>
            <w:tcW w:w="1410" w:type="dxa"/>
            <w:tcBorders>
              <w:top w:val="single" w:sz="5" w:space="0" w:color="AABB1D"/>
              <w:left w:val="nil"/>
              <w:bottom w:val="single" w:sz="5" w:space="0" w:color="AABB1D"/>
              <w:right w:val="single" w:sz="5" w:space="0" w:color="AABB1D"/>
            </w:tcBorders>
            <w:tcMar>
              <w:top w:w="100" w:type="dxa"/>
              <w:left w:w="100" w:type="dxa"/>
              <w:bottom w:w="100" w:type="dxa"/>
              <w:right w:w="100" w:type="dxa"/>
            </w:tcMar>
          </w:tcPr>
          <w:p w14:paraId="00000049" w14:textId="77777777" w:rsidR="006F167F" w:rsidRPr="00FA6F83" w:rsidRDefault="00195F64">
            <w:pPr>
              <w:spacing w:before="240" w:after="240"/>
              <w:ind w:left="-100"/>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FA6F83">
              <w:rPr>
                <w:rFonts w:ascii="Montserrat" w:eastAsia="Montserrat" w:hAnsi="Montserrat" w:cs="Montserrat"/>
                <w:b w:val="0"/>
                <w:bCs/>
                <w:color w:val="3C5D6A"/>
                <w:sz w:val="20"/>
                <w:szCs w:val="20"/>
              </w:rPr>
              <w:t>2024-10-04</w:t>
            </w:r>
          </w:p>
        </w:tc>
        <w:tc>
          <w:tcPr>
            <w:tcW w:w="3255" w:type="dxa"/>
            <w:tcBorders>
              <w:top w:val="single" w:sz="5" w:space="0" w:color="AABB1D"/>
              <w:left w:val="nil"/>
              <w:bottom w:val="single" w:sz="5" w:space="0" w:color="AABB1D"/>
              <w:right w:val="single" w:sz="5" w:space="0" w:color="AABB1D"/>
            </w:tcBorders>
            <w:tcMar>
              <w:top w:w="100" w:type="dxa"/>
              <w:left w:w="100" w:type="dxa"/>
              <w:bottom w:w="100" w:type="dxa"/>
              <w:right w:w="100" w:type="dxa"/>
            </w:tcMar>
          </w:tcPr>
          <w:p w14:paraId="0000004A" w14:textId="77777777" w:rsidR="006F167F" w:rsidRPr="00FA6F83" w:rsidRDefault="00195F64">
            <w:pPr>
              <w:keepLines/>
              <w:spacing w:before="240" w:after="240"/>
              <w:ind w:left="-100"/>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FA6F83">
              <w:rPr>
                <w:rFonts w:ascii="Montserrat" w:eastAsia="Montserrat" w:hAnsi="Montserrat" w:cs="Montserrat"/>
                <w:b w:val="0"/>
                <w:bCs/>
                <w:color w:val="3C5D6A"/>
                <w:sz w:val="20"/>
                <w:szCs w:val="20"/>
              </w:rPr>
              <w:t>Nieves García Pereira. AEFPA</w:t>
            </w:r>
          </w:p>
        </w:tc>
        <w:tc>
          <w:tcPr>
            <w:tcW w:w="3300" w:type="dxa"/>
            <w:tcBorders>
              <w:top w:val="single" w:sz="5" w:space="0" w:color="AABB1D"/>
              <w:left w:val="nil"/>
              <w:bottom w:val="single" w:sz="5" w:space="0" w:color="AABB1D"/>
              <w:right w:val="single" w:sz="5" w:space="0" w:color="AABB1D"/>
            </w:tcBorders>
            <w:tcMar>
              <w:top w:w="100" w:type="dxa"/>
              <w:left w:w="100" w:type="dxa"/>
              <w:bottom w:w="100" w:type="dxa"/>
              <w:right w:w="100" w:type="dxa"/>
            </w:tcMar>
          </w:tcPr>
          <w:p w14:paraId="0000004B" w14:textId="77777777" w:rsidR="006F167F" w:rsidRPr="00FA6F83" w:rsidRDefault="00195F64">
            <w:pPr>
              <w:spacing w:before="240" w:after="240"/>
              <w:ind w:left="-100"/>
              <w:jc w:val="left"/>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b w:val="0"/>
                <w:bCs/>
                <w:color w:val="3C5D6A"/>
                <w:sz w:val="20"/>
                <w:szCs w:val="20"/>
              </w:rPr>
            </w:pPr>
            <w:r w:rsidRPr="00FA6F83">
              <w:rPr>
                <w:rFonts w:ascii="Montserrat" w:eastAsia="Montserrat" w:hAnsi="Montserrat" w:cs="Montserrat"/>
                <w:b w:val="0"/>
                <w:bCs/>
                <w:color w:val="3C5D6A"/>
                <w:sz w:val="20"/>
                <w:szCs w:val="20"/>
              </w:rPr>
              <w:t>Revidering av del III</w:t>
            </w:r>
          </w:p>
        </w:tc>
      </w:tr>
      <w:tr w:rsidR="006F167F" w14:paraId="557BDA7F"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4C" w14:textId="77777777" w:rsidR="006F167F" w:rsidRDefault="00195F64">
            <w:pPr>
              <w:rPr>
                <w:rFonts w:ascii="Montserrat" w:eastAsia="Montserrat" w:hAnsi="Montserrat" w:cs="Montserrat"/>
                <w:color w:val="3C5D6A"/>
                <w:sz w:val="20"/>
                <w:szCs w:val="20"/>
              </w:rPr>
            </w:pPr>
            <w:r>
              <w:rPr>
                <w:rFonts w:ascii="Montserrat" w:eastAsia="Montserrat" w:hAnsi="Montserrat" w:cs="Montserrat"/>
                <w:b w:val="0"/>
                <w:color w:val="3C5D6A"/>
                <w:sz w:val="20"/>
                <w:szCs w:val="20"/>
              </w:rPr>
              <w:t>02</w:t>
            </w:r>
          </w:p>
        </w:tc>
        <w:tc>
          <w:tcPr>
            <w:tcW w:w="1410" w:type="dxa"/>
          </w:tcPr>
          <w:p w14:paraId="0000004D"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2024-10-06</w:t>
            </w:r>
          </w:p>
        </w:tc>
        <w:tc>
          <w:tcPr>
            <w:tcW w:w="3255" w:type="dxa"/>
          </w:tcPr>
          <w:p w14:paraId="0000004E"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Mariya Zlateva/ RAPIV</w:t>
            </w:r>
          </w:p>
        </w:tc>
        <w:tc>
          <w:tcPr>
            <w:tcW w:w="3300" w:type="dxa"/>
          </w:tcPr>
          <w:p w14:paraId="0000004F"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Revision del II, bilaga 1, 2, 3</w:t>
            </w:r>
          </w:p>
        </w:tc>
      </w:tr>
      <w:tr w:rsidR="006F167F" w14:paraId="0B7A18A0"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50" w14:textId="77777777" w:rsidR="006F167F" w:rsidRDefault="00195F64">
            <w:pPr>
              <w:rPr>
                <w:rFonts w:ascii="Montserrat" w:eastAsia="Montserrat" w:hAnsi="Montserrat" w:cs="Montserrat"/>
                <w:color w:val="3C5D6A"/>
                <w:sz w:val="20"/>
                <w:szCs w:val="20"/>
              </w:rPr>
            </w:pPr>
            <w:r>
              <w:rPr>
                <w:rFonts w:ascii="Montserrat" w:eastAsia="Montserrat" w:hAnsi="Montserrat" w:cs="Montserrat"/>
                <w:b w:val="0"/>
                <w:color w:val="3C5D6A"/>
                <w:sz w:val="20"/>
                <w:szCs w:val="20"/>
              </w:rPr>
              <w:t>02</w:t>
            </w:r>
          </w:p>
        </w:tc>
        <w:tc>
          <w:tcPr>
            <w:tcW w:w="1410" w:type="dxa"/>
          </w:tcPr>
          <w:p w14:paraId="00000051"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2024-10-07</w:t>
            </w:r>
          </w:p>
        </w:tc>
        <w:tc>
          <w:tcPr>
            <w:tcW w:w="3255" w:type="dxa"/>
          </w:tcPr>
          <w:p w14:paraId="00000052"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Mariya Zlateva/ RAPIV</w:t>
            </w:r>
          </w:p>
          <w:p w14:paraId="00000053"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Katalin Oborni/ HETFA</w:t>
            </w:r>
          </w:p>
        </w:tc>
        <w:tc>
          <w:tcPr>
            <w:tcW w:w="3300" w:type="dxa"/>
          </w:tcPr>
          <w:p w14:paraId="00000054" w14:textId="6DE3F9C5"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Slutför</w:t>
            </w:r>
            <w:r w:rsidR="006E0F7D">
              <w:rPr>
                <w:rFonts w:ascii="Montserrat" w:eastAsia="Montserrat" w:hAnsi="Montserrat" w:cs="Montserrat"/>
                <w:color w:val="3C5D6A"/>
                <w:sz w:val="20"/>
                <w:szCs w:val="20"/>
              </w:rPr>
              <w:t>t</w:t>
            </w:r>
            <w:r>
              <w:rPr>
                <w:rFonts w:ascii="Montserrat" w:eastAsia="Montserrat" w:hAnsi="Montserrat" w:cs="Montserrat"/>
                <w:color w:val="3C5D6A"/>
                <w:sz w:val="20"/>
                <w:szCs w:val="20"/>
              </w:rPr>
              <w:t xml:space="preserve"> utkastversion</w:t>
            </w:r>
          </w:p>
        </w:tc>
      </w:tr>
      <w:tr w:rsidR="006F167F" w14:paraId="660F6779"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55" w14:textId="77777777" w:rsidR="006F167F" w:rsidRPr="000247F3" w:rsidRDefault="00195F64">
            <w:pPr>
              <w:rPr>
                <w:rFonts w:ascii="Montserrat" w:eastAsia="Montserrat" w:hAnsi="Montserrat" w:cs="Montserrat"/>
                <w:b w:val="0"/>
                <w:bCs/>
                <w:color w:val="3C5D6A"/>
                <w:sz w:val="20"/>
                <w:szCs w:val="20"/>
              </w:rPr>
            </w:pPr>
            <w:r w:rsidRPr="000247F3">
              <w:rPr>
                <w:rFonts w:ascii="Montserrat" w:eastAsia="Montserrat" w:hAnsi="Montserrat" w:cs="Montserrat"/>
                <w:b w:val="0"/>
                <w:bCs/>
                <w:color w:val="3C5D6A"/>
                <w:sz w:val="20"/>
                <w:szCs w:val="20"/>
              </w:rPr>
              <w:t>03</w:t>
            </w:r>
          </w:p>
        </w:tc>
        <w:tc>
          <w:tcPr>
            <w:tcW w:w="1410" w:type="dxa"/>
          </w:tcPr>
          <w:p w14:paraId="00000056"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2024-10-10</w:t>
            </w:r>
          </w:p>
        </w:tc>
        <w:tc>
          <w:tcPr>
            <w:tcW w:w="3255" w:type="dxa"/>
          </w:tcPr>
          <w:p w14:paraId="00000057"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Emilija Andonova/QA</w:t>
            </w:r>
          </w:p>
        </w:tc>
        <w:tc>
          <w:tcPr>
            <w:tcW w:w="3300" w:type="dxa"/>
          </w:tcPr>
          <w:p w14:paraId="00000058"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QA på utkastversion</w:t>
            </w:r>
          </w:p>
        </w:tc>
      </w:tr>
      <w:tr w:rsidR="006F167F" w14:paraId="78017362"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59" w14:textId="77777777" w:rsidR="006F167F" w:rsidRDefault="00195F64">
            <w:pPr>
              <w:rPr>
                <w:rFonts w:ascii="Montserrat" w:eastAsia="Montserrat" w:hAnsi="Montserrat" w:cs="Montserrat"/>
                <w:color w:val="3C5D6A"/>
                <w:sz w:val="20"/>
                <w:szCs w:val="20"/>
              </w:rPr>
            </w:pPr>
            <w:r>
              <w:rPr>
                <w:rFonts w:ascii="Montserrat" w:eastAsia="Montserrat" w:hAnsi="Montserrat" w:cs="Montserrat"/>
                <w:b w:val="0"/>
                <w:color w:val="3C5D6A"/>
                <w:sz w:val="20"/>
                <w:szCs w:val="20"/>
              </w:rPr>
              <w:t>03</w:t>
            </w:r>
          </w:p>
        </w:tc>
        <w:tc>
          <w:tcPr>
            <w:tcW w:w="1410" w:type="dxa"/>
          </w:tcPr>
          <w:p w14:paraId="0000005A" w14:textId="56B53606"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2024</w:t>
            </w:r>
            <w:r w:rsidR="00DE3225">
              <w:rPr>
                <w:rFonts w:ascii="Montserrat" w:eastAsia="Montserrat" w:hAnsi="Montserrat" w:cs="Montserrat"/>
                <w:color w:val="3C5D6A"/>
                <w:sz w:val="20"/>
                <w:szCs w:val="20"/>
              </w:rPr>
              <w:t>-14-10</w:t>
            </w:r>
          </w:p>
        </w:tc>
        <w:tc>
          <w:tcPr>
            <w:tcW w:w="3255" w:type="dxa"/>
          </w:tcPr>
          <w:p w14:paraId="0000005B"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Emilija Andonova/QA</w:t>
            </w:r>
          </w:p>
        </w:tc>
        <w:tc>
          <w:tcPr>
            <w:tcW w:w="3300" w:type="dxa"/>
          </w:tcPr>
          <w:p w14:paraId="0000005C"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QA på utkastversion</w:t>
            </w:r>
          </w:p>
        </w:tc>
      </w:tr>
      <w:tr w:rsidR="006F167F" w14:paraId="6AB45C0D"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5D" w14:textId="77777777" w:rsidR="006F167F" w:rsidRDefault="00195F64">
            <w:pPr>
              <w:rPr>
                <w:rFonts w:ascii="Montserrat" w:eastAsia="Montserrat" w:hAnsi="Montserrat" w:cs="Montserrat"/>
                <w:color w:val="3C5D6A"/>
                <w:sz w:val="20"/>
                <w:szCs w:val="20"/>
              </w:rPr>
            </w:pPr>
            <w:r>
              <w:rPr>
                <w:rFonts w:ascii="Montserrat" w:eastAsia="Montserrat" w:hAnsi="Montserrat" w:cs="Montserrat"/>
                <w:b w:val="0"/>
                <w:color w:val="3C5D6A"/>
                <w:sz w:val="20"/>
                <w:szCs w:val="20"/>
              </w:rPr>
              <w:t>03</w:t>
            </w:r>
          </w:p>
        </w:tc>
        <w:tc>
          <w:tcPr>
            <w:tcW w:w="1410" w:type="dxa"/>
          </w:tcPr>
          <w:p w14:paraId="0000005E" w14:textId="5ED983EA"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2024</w:t>
            </w:r>
            <w:r w:rsidR="00DE3225">
              <w:rPr>
                <w:rFonts w:ascii="Montserrat" w:eastAsia="Montserrat" w:hAnsi="Montserrat" w:cs="Montserrat"/>
                <w:color w:val="3C5D6A"/>
                <w:sz w:val="20"/>
                <w:szCs w:val="20"/>
              </w:rPr>
              <w:t>-15-10</w:t>
            </w:r>
          </w:p>
        </w:tc>
        <w:tc>
          <w:tcPr>
            <w:tcW w:w="3255" w:type="dxa"/>
          </w:tcPr>
          <w:p w14:paraId="0000005F"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Emilija Andonova/QA</w:t>
            </w:r>
          </w:p>
        </w:tc>
        <w:tc>
          <w:tcPr>
            <w:tcW w:w="3300" w:type="dxa"/>
          </w:tcPr>
          <w:p w14:paraId="00000060"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QA på utkastversion</w:t>
            </w:r>
          </w:p>
        </w:tc>
      </w:tr>
      <w:tr w:rsidR="006F167F" w14:paraId="243C5CAE"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61" w14:textId="77777777" w:rsidR="006F167F" w:rsidRDefault="00195F64">
            <w:pPr>
              <w:rPr>
                <w:rFonts w:ascii="Montserrat" w:eastAsia="Montserrat" w:hAnsi="Montserrat" w:cs="Montserrat"/>
                <w:color w:val="3C5D6A"/>
                <w:sz w:val="20"/>
                <w:szCs w:val="20"/>
              </w:rPr>
            </w:pPr>
            <w:r>
              <w:rPr>
                <w:rFonts w:ascii="Montserrat" w:eastAsia="Montserrat" w:hAnsi="Montserrat" w:cs="Montserrat"/>
                <w:b w:val="0"/>
                <w:color w:val="3C5D6A"/>
                <w:sz w:val="20"/>
                <w:szCs w:val="20"/>
              </w:rPr>
              <w:t>03</w:t>
            </w:r>
          </w:p>
        </w:tc>
        <w:tc>
          <w:tcPr>
            <w:tcW w:w="1410" w:type="dxa"/>
          </w:tcPr>
          <w:p w14:paraId="00000062" w14:textId="0FE2E2B9"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2024</w:t>
            </w:r>
            <w:r w:rsidR="00DE3225">
              <w:rPr>
                <w:rFonts w:ascii="Montserrat" w:eastAsia="Montserrat" w:hAnsi="Montserrat" w:cs="Montserrat"/>
                <w:color w:val="3C5D6A"/>
                <w:sz w:val="20"/>
                <w:szCs w:val="20"/>
              </w:rPr>
              <w:t>-16-10</w:t>
            </w:r>
          </w:p>
        </w:tc>
        <w:tc>
          <w:tcPr>
            <w:tcW w:w="3255" w:type="dxa"/>
          </w:tcPr>
          <w:p w14:paraId="00000063"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Emilija Andonova/QA</w:t>
            </w:r>
          </w:p>
        </w:tc>
        <w:tc>
          <w:tcPr>
            <w:tcW w:w="3300" w:type="dxa"/>
          </w:tcPr>
          <w:p w14:paraId="00000064"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QA på utkastversion</w:t>
            </w:r>
          </w:p>
        </w:tc>
      </w:tr>
      <w:tr w:rsidR="006F167F" w14:paraId="3ABC3FA6" w14:textId="77777777" w:rsidTr="006F167F">
        <w:trPr>
          <w:trHeight w:val="397"/>
        </w:trPr>
        <w:tc>
          <w:tcPr>
            <w:cnfStyle w:val="001000000000" w:firstRow="0" w:lastRow="0" w:firstColumn="1" w:lastColumn="0" w:oddVBand="0" w:evenVBand="0" w:oddHBand="0" w:evenHBand="0" w:firstRowFirstColumn="0" w:firstRowLastColumn="0" w:lastRowFirstColumn="0" w:lastRowLastColumn="0"/>
            <w:tcW w:w="1095" w:type="dxa"/>
          </w:tcPr>
          <w:p w14:paraId="00000065" w14:textId="77777777" w:rsidR="006F167F" w:rsidRDefault="00195F64">
            <w:pPr>
              <w:rPr>
                <w:rFonts w:ascii="Montserrat" w:eastAsia="Montserrat" w:hAnsi="Montserrat" w:cs="Montserrat"/>
                <w:color w:val="3C5D6A"/>
                <w:sz w:val="20"/>
                <w:szCs w:val="20"/>
              </w:rPr>
            </w:pPr>
            <w:r>
              <w:rPr>
                <w:rFonts w:ascii="Montserrat" w:eastAsia="Montserrat" w:hAnsi="Montserrat" w:cs="Montserrat"/>
                <w:b w:val="0"/>
                <w:color w:val="3C5D6A"/>
                <w:sz w:val="20"/>
                <w:szCs w:val="20"/>
              </w:rPr>
              <w:t>03</w:t>
            </w:r>
          </w:p>
        </w:tc>
        <w:tc>
          <w:tcPr>
            <w:tcW w:w="1410" w:type="dxa"/>
          </w:tcPr>
          <w:p w14:paraId="00000066" w14:textId="43FA8C24"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2024</w:t>
            </w:r>
            <w:r w:rsidR="00DE3225">
              <w:rPr>
                <w:rFonts w:ascii="Montserrat" w:eastAsia="Montserrat" w:hAnsi="Montserrat" w:cs="Montserrat"/>
                <w:color w:val="3C5D6A"/>
                <w:sz w:val="20"/>
                <w:szCs w:val="20"/>
              </w:rPr>
              <w:t>-28-10</w:t>
            </w:r>
          </w:p>
        </w:tc>
        <w:tc>
          <w:tcPr>
            <w:tcW w:w="3255" w:type="dxa"/>
          </w:tcPr>
          <w:p w14:paraId="00000067"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Alla bidragsgivare</w:t>
            </w:r>
          </w:p>
        </w:tc>
        <w:tc>
          <w:tcPr>
            <w:tcW w:w="3300" w:type="dxa"/>
          </w:tcPr>
          <w:p w14:paraId="00000068" w14:textId="707C95D8" w:rsidR="006F167F" w:rsidRDefault="00195F64">
            <w:pPr>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color w:val="3C5D6A"/>
                <w:sz w:val="20"/>
                <w:szCs w:val="20"/>
              </w:rPr>
              <w:t>Slutförande av dokumentet baserat på QA-utvärderingen</w:t>
            </w:r>
          </w:p>
        </w:tc>
      </w:tr>
    </w:tbl>
    <w:p w14:paraId="00000069" w14:textId="77777777" w:rsidR="006F167F" w:rsidRDefault="00195F64">
      <w:pPr>
        <w:pStyle w:val="Rubrik4"/>
        <w:spacing w:line="276" w:lineRule="auto"/>
      </w:pPr>
      <w:r>
        <w:t>Dokumentkontrollblad</w:t>
      </w:r>
    </w:p>
    <w:tbl>
      <w:tblPr>
        <w:tblStyle w:val="afff3"/>
        <w:tblW w:w="9062" w:type="dxa"/>
        <w:tblInd w:w="-216" w:type="dxa"/>
        <w:tblBorders>
          <w:top w:val="single" w:sz="4" w:space="0" w:color="AABB1D"/>
          <w:left w:val="single" w:sz="4" w:space="0" w:color="AABB1D"/>
          <w:bottom w:val="single" w:sz="4" w:space="0" w:color="AABB1D"/>
          <w:right w:val="single" w:sz="4" w:space="0" w:color="AABB1D"/>
          <w:insideH w:val="single" w:sz="4" w:space="0" w:color="AABB1D"/>
          <w:insideV w:val="single" w:sz="4" w:space="0" w:color="AABB1D"/>
        </w:tblBorders>
        <w:tblLayout w:type="fixed"/>
        <w:tblLook w:val="04A0" w:firstRow="1" w:lastRow="0" w:firstColumn="1" w:lastColumn="0" w:noHBand="0" w:noVBand="1"/>
      </w:tblPr>
      <w:tblGrid>
        <w:gridCol w:w="2549"/>
        <w:gridCol w:w="6513"/>
      </w:tblGrid>
      <w:tr w:rsidR="006F167F" w14:paraId="4515EC1E" w14:textId="77777777" w:rsidTr="006F167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49" w:type="dxa"/>
          </w:tcPr>
          <w:p w14:paraId="0000006A" w14:textId="684B3E35" w:rsidR="006F167F" w:rsidRDefault="00195F64">
            <w:pPr>
              <w:spacing w:line="276" w:lineRule="auto"/>
              <w:rPr>
                <w:color w:val="3C5D6A"/>
              </w:rPr>
            </w:pPr>
            <w:r>
              <w:rPr>
                <w:b w:val="0"/>
                <w:color w:val="3C5D6A"/>
              </w:rPr>
              <w:t>Utg</w:t>
            </w:r>
            <w:r w:rsidR="0066382C">
              <w:rPr>
                <w:b w:val="0"/>
                <w:color w:val="3C5D6A"/>
              </w:rPr>
              <w:t>ivning</w:t>
            </w:r>
            <w:r>
              <w:rPr>
                <w:b w:val="0"/>
                <w:color w:val="3C5D6A"/>
              </w:rPr>
              <w:t>snummer</w:t>
            </w:r>
          </w:p>
        </w:tc>
        <w:tc>
          <w:tcPr>
            <w:tcW w:w="6513" w:type="dxa"/>
          </w:tcPr>
          <w:p w14:paraId="0000006B" w14:textId="77777777" w:rsidR="006F167F" w:rsidRDefault="00195F64">
            <w:pP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color w:val="3C5D6A"/>
                <w:sz w:val="20"/>
                <w:szCs w:val="20"/>
              </w:rPr>
            </w:pPr>
            <w:r>
              <w:rPr>
                <w:rFonts w:ascii="Montserrat" w:eastAsia="Montserrat" w:hAnsi="Montserrat" w:cs="Montserrat"/>
                <w:b w:val="0"/>
                <w:color w:val="3C5D6A"/>
                <w:sz w:val="20"/>
                <w:szCs w:val="20"/>
              </w:rPr>
              <w:t>PR 2</w:t>
            </w:r>
          </w:p>
        </w:tc>
      </w:tr>
      <w:tr w:rsidR="006F167F" w14:paraId="75100B38" w14:textId="77777777" w:rsidTr="006F167F">
        <w:trPr>
          <w:trHeight w:val="454"/>
        </w:trPr>
        <w:tc>
          <w:tcPr>
            <w:cnfStyle w:val="001000000000" w:firstRow="0" w:lastRow="0" w:firstColumn="1" w:lastColumn="0" w:oddVBand="0" w:evenVBand="0" w:oddHBand="0" w:evenHBand="0" w:firstRowFirstColumn="0" w:firstRowLastColumn="0" w:lastRowFirstColumn="0" w:lastRowLastColumn="0"/>
            <w:tcW w:w="2549" w:type="dxa"/>
          </w:tcPr>
          <w:p w14:paraId="0000006C" w14:textId="6BF72976" w:rsidR="006F167F" w:rsidRDefault="00195F64">
            <w:pPr>
              <w:spacing w:line="276" w:lineRule="auto"/>
              <w:rPr>
                <w:color w:val="3C5D6A"/>
              </w:rPr>
            </w:pPr>
            <w:r>
              <w:rPr>
                <w:b w:val="0"/>
                <w:color w:val="3C5D6A"/>
              </w:rPr>
              <w:t>Ut</w:t>
            </w:r>
            <w:r w:rsidR="00A834E3">
              <w:rPr>
                <w:b w:val="0"/>
                <w:color w:val="3C5D6A"/>
              </w:rPr>
              <w:t>g</w:t>
            </w:r>
            <w:r w:rsidR="0066382C">
              <w:rPr>
                <w:b w:val="0"/>
                <w:color w:val="3C5D6A"/>
              </w:rPr>
              <w:t>ivning</w:t>
            </w:r>
            <w:r w:rsidR="00A834E3">
              <w:rPr>
                <w:b w:val="0"/>
                <w:color w:val="3C5D6A"/>
              </w:rPr>
              <w:t>s</w:t>
            </w:r>
            <w:r>
              <w:rPr>
                <w:b w:val="0"/>
                <w:color w:val="3C5D6A"/>
              </w:rPr>
              <w:t>titel</w:t>
            </w:r>
          </w:p>
        </w:tc>
        <w:tc>
          <w:tcPr>
            <w:tcW w:w="6513" w:type="dxa"/>
          </w:tcPr>
          <w:p w14:paraId="0000006D" w14:textId="425B8D0A"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rPr>
            </w:pPr>
            <w:r>
              <w:rPr>
                <w:rFonts w:ascii="Montserrat" w:eastAsia="Montserrat" w:hAnsi="Montserrat" w:cs="Montserrat"/>
                <w:color w:val="44546A"/>
                <w:sz w:val="20"/>
                <w:szCs w:val="20"/>
              </w:rPr>
              <w:t>Utbildnings</w:t>
            </w:r>
            <w:r w:rsidR="00A834E3">
              <w:rPr>
                <w:rFonts w:ascii="Montserrat" w:eastAsia="Montserrat" w:hAnsi="Montserrat" w:cs="Montserrat"/>
                <w:color w:val="44546A"/>
                <w:sz w:val="20"/>
                <w:szCs w:val="20"/>
              </w:rPr>
              <w:t>manual</w:t>
            </w:r>
          </w:p>
          <w:p w14:paraId="0000006E" w14:textId="430557C4" w:rsidR="006F167F" w:rsidRDefault="00195F64">
            <w:pPr>
              <w:pStyle w:val="Underrubrik"/>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rPr>
            </w:pPr>
            <w:bookmarkStart w:id="1" w:name="_heading=h.5h3qxgrlcqw4" w:colFirst="0" w:colLast="0"/>
            <w:bookmarkEnd w:id="1"/>
            <w:r>
              <w:rPr>
                <w:rFonts w:ascii="Montserrat" w:eastAsia="Montserrat" w:hAnsi="Montserrat" w:cs="Montserrat"/>
                <w:color w:val="44546A"/>
                <w:sz w:val="20"/>
                <w:szCs w:val="20"/>
              </w:rPr>
              <w:t xml:space="preserve">RE-FEM: </w:t>
            </w:r>
            <w:r w:rsidR="00EA2702">
              <w:rPr>
                <w:rFonts w:ascii="Montserrat" w:eastAsia="Montserrat" w:hAnsi="Montserrat" w:cs="Montserrat"/>
                <w:color w:val="44546A"/>
                <w:sz w:val="20"/>
                <w:szCs w:val="20"/>
              </w:rPr>
              <w:t>Utbildningsvägar</w:t>
            </w:r>
            <w:r>
              <w:rPr>
                <w:rFonts w:ascii="Montserrat" w:eastAsia="Montserrat" w:hAnsi="Montserrat" w:cs="Montserrat"/>
                <w:color w:val="44546A"/>
                <w:sz w:val="20"/>
                <w:szCs w:val="20"/>
              </w:rPr>
              <w:t xml:space="preserve"> för REsili</w:t>
            </w:r>
            <w:r w:rsidR="00025D2D">
              <w:rPr>
                <w:rFonts w:ascii="Montserrat" w:eastAsia="Montserrat" w:hAnsi="Montserrat" w:cs="Montserrat"/>
                <w:color w:val="44546A"/>
                <w:sz w:val="20"/>
                <w:szCs w:val="20"/>
              </w:rPr>
              <w:t>ns</w:t>
            </w:r>
            <w:r>
              <w:rPr>
                <w:rFonts w:ascii="Montserrat" w:eastAsia="Montserrat" w:hAnsi="Montserrat" w:cs="Montserrat"/>
                <w:color w:val="44546A"/>
                <w:sz w:val="20"/>
                <w:szCs w:val="20"/>
              </w:rPr>
              <w:t xml:space="preserve"> i </w:t>
            </w:r>
            <w:r w:rsidR="003A082A">
              <w:rPr>
                <w:rFonts w:ascii="Montserrat" w:eastAsia="Montserrat" w:hAnsi="Montserrat" w:cs="Montserrat"/>
                <w:color w:val="44546A"/>
                <w:sz w:val="20"/>
                <w:szCs w:val="20"/>
              </w:rPr>
              <w:t xml:space="preserve">tiden efter </w:t>
            </w:r>
            <w:r>
              <w:rPr>
                <w:rFonts w:ascii="Montserrat" w:eastAsia="Montserrat" w:hAnsi="Montserrat" w:cs="Montserrat"/>
                <w:color w:val="44546A"/>
                <w:sz w:val="20"/>
                <w:szCs w:val="20"/>
              </w:rPr>
              <w:t>Covid för kvinnliga entreprenörer</w:t>
            </w:r>
          </w:p>
        </w:tc>
      </w:tr>
      <w:tr w:rsidR="006F167F" w14:paraId="038B58C3" w14:textId="77777777" w:rsidTr="006F167F">
        <w:trPr>
          <w:trHeight w:val="454"/>
        </w:trPr>
        <w:tc>
          <w:tcPr>
            <w:cnfStyle w:val="001000000000" w:firstRow="0" w:lastRow="0" w:firstColumn="1" w:lastColumn="0" w:oddVBand="0" w:evenVBand="0" w:oddHBand="0" w:evenHBand="0" w:firstRowFirstColumn="0" w:firstRowLastColumn="0" w:lastRowFirstColumn="0" w:lastRowLastColumn="0"/>
            <w:tcW w:w="2549" w:type="dxa"/>
          </w:tcPr>
          <w:p w14:paraId="0000006F" w14:textId="77777777" w:rsidR="006F167F" w:rsidRDefault="00195F64">
            <w:pPr>
              <w:spacing w:line="276" w:lineRule="auto"/>
              <w:rPr>
                <w:color w:val="3C5D6A"/>
              </w:rPr>
            </w:pPr>
            <w:r>
              <w:rPr>
                <w:b w:val="0"/>
                <w:color w:val="3C5D6A"/>
              </w:rPr>
              <w:t>Filnamn</w:t>
            </w:r>
          </w:p>
        </w:tc>
        <w:tc>
          <w:tcPr>
            <w:tcW w:w="6513" w:type="dxa"/>
          </w:tcPr>
          <w:p w14:paraId="00000070" w14:textId="29882F0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rPr>
            </w:pPr>
            <w:r>
              <w:rPr>
                <w:rFonts w:ascii="Montserrat" w:eastAsia="Montserrat" w:hAnsi="Montserrat" w:cs="Montserrat"/>
                <w:color w:val="44546A"/>
                <w:sz w:val="20"/>
                <w:szCs w:val="20"/>
              </w:rPr>
              <w:t>RE-FEM Training Manual.</w:t>
            </w:r>
            <w:r w:rsidR="00025D2D">
              <w:rPr>
                <w:rFonts w:ascii="Montserrat" w:eastAsia="Montserrat" w:hAnsi="Montserrat" w:cs="Montserrat"/>
                <w:color w:val="44546A"/>
                <w:sz w:val="20"/>
                <w:szCs w:val="20"/>
              </w:rPr>
              <w:t>SV</w:t>
            </w:r>
            <w:r w:rsidR="0066382C">
              <w:rPr>
                <w:rFonts w:ascii="Montserrat" w:eastAsia="Montserrat" w:hAnsi="Montserrat" w:cs="Montserrat"/>
                <w:color w:val="44546A"/>
                <w:sz w:val="20"/>
                <w:szCs w:val="20"/>
              </w:rPr>
              <w:t>-Final.</w:t>
            </w:r>
            <w:r>
              <w:rPr>
                <w:rFonts w:ascii="Montserrat" w:eastAsia="Montserrat" w:hAnsi="Montserrat" w:cs="Montserrat"/>
                <w:color w:val="44546A"/>
                <w:sz w:val="20"/>
                <w:szCs w:val="20"/>
              </w:rPr>
              <w:t>docx</w:t>
            </w:r>
          </w:p>
        </w:tc>
      </w:tr>
      <w:tr w:rsidR="006F167F" w14:paraId="13D8D63B" w14:textId="77777777" w:rsidTr="006F167F">
        <w:trPr>
          <w:trHeight w:val="454"/>
        </w:trPr>
        <w:tc>
          <w:tcPr>
            <w:cnfStyle w:val="001000000000" w:firstRow="0" w:lastRow="0" w:firstColumn="1" w:lastColumn="0" w:oddVBand="0" w:evenVBand="0" w:oddHBand="0" w:evenHBand="0" w:firstRowFirstColumn="0" w:firstRowLastColumn="0" w:lastRowFirstColumn="0" w:lastRowLastColumn="0"/>
            <w:tcW w:w="2549" w:type="dxa"/>
          </w:tcPr>
          <w:p w14:paraId="00000071" w14:textId="77777777" w:rsidR="006F167F" w:rsidRDefault="00195F64">
            <w:pPr>
              <w:spacing w:line="276" w:lineRule="auto"/>
              <w:rPr>
                <w:color w:val="3C5D6A"/>
              </w:rPr>
            </w:pPr>
            <w:r>
              <w:rPr>
                <w:b w:val="0"/>
                <w:color w:val="3C5D6A"/>
              </w:rPr>
              <w:t>Huvudförfattare</w:t>
            </w:r>
          </w:p>
        </w:tc>
        <w:tc>
          <w:tcPr>
            <w:tcW w:w="6513" w:type="dxa"/>
          </w:tcPr>
          <w:p w14:paraId="00000072" w14:textId="77777777" w:rsidR="006F167F" w:rsidRDefault="00195F64">
            <w:pPr>
              <w:keepNext/>
              <w:keepLines/>
              <w:spacing w:before="40"/>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rPr>
            </w:pPr>
            <w:r>
              <w:rPr>
                <w:rFonts w:ascii="Montserrat" w:eastAsia="Montserrat" w:hAnsi="Montserrat" w:cs="Montserrat"/>
                <w:color w:val="44546A"/>
                <w:sz w:val="20"/>
                <w:szCs w:val="20"/>
              </w:rPr>
              <w:t>Mariya Zlateva, RAPIV</w:t>
            </w:r>
          </w:p>
          <w:p w14:paraId="00000073" w14:textId="77777777" w:rsidR="006F167F" w:rsidRDefault="00195F64">
            <w:pPr>
              <w:keepNext/>
              <w:keepLines/>
              <w:spacing w:before="40"/>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rPr>
            </w:pPr>
            <w:r>
              <w:rPr>
                <w:rFonts w:ascii="Montserrat" w:eastAsia="Montserrat" w:hAnsi="Montserrat" w:cs="Montserrat"/>
                <w:color w:val="44546A"/>
                <w:sz w:val="20"/>
                <w:szCs w:val="20"/>
              </w:rPr>
              <w:t>Ralitsa Zhekova, RAPIV</w:t>
            </w:r>
          </w:p>
        </w:tc>
      </w:tr>
      <w:tr w:rsidR="006F167F" w:rsidRPr="00E951F5" w14:paraId="009F616A" w14:textId="77777777" w:rsidTr="006F167F">
        <w:trPr>
          <w:trHeight w:val="454"/>
        </w:trPr>
        <w:tc>
          <w:tcPr>
            <w:cnfStyle w:val="001000000000" w:firstRow="0" w:lastRow="0" w:firstColumn="1" w:lastColumn="0" w:oddVBand="0" w:evenVBand="0" w:oddHBand="0" w:evenHBand="0" w:firstRowFirstColumn="0" w:firstRowLastColumn="0" w:lastRowFirstColumn="0" w:lastRowLastColumn="0"/>
            <w:tcW w:w="2549" w:type="dxa"/>
          </w:tcPr>
          <w:p w14:paraId="00000074" w14:textId="2E54F66A" w:rsidR="006F167F" w:rsidRDefault="00BD4F76">
            <w:pPr>
              <w:spacing w:line="276" w:lineRule="auto"/>
              <w:rPr>
                <w:color w:val="3C5D6A"/>
              </w:rPr>
            </w:pPr>
            <w:r>
              <w:rPr>
                <w:b w:val="0"/>
                <w:color w:val="3C5D6A"/>
              </w:rPr>
              <w:lastRenderedPageBreak/>
              <w:t>Medförfattare</w:t>
            </w:r>
          </w:p>
        </w:tc>
        <w:tc>
          <w:tcPr>
            <w:tcW w:w="6513" w:type="dxa"/>
          </w:tcPr>
          <w:p w14:paraId="00000075" w14:textId="77777777" w:rsidR="006F167F" w:rsidRPr="0028081F" w:rsidRDefault="00195F64">
            <w:pPr>
              <w:keepNext/>
              <w:keepLines/>
              <w:spacing w:before="40"/>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lang w:val="en-US"/>
              </w:rPr>
            </w:pPr>
            <w:r w:rsidRPr="0028081F">
              <w:rPr>
                <w:rFonts w:ascii="Montserrat" w:eastAsia="Montserrat" w:hAnsi="Montserrat" w:cs="Montserrat"/>
                <w:color w:val="44546A"/>
                <w:sz w:val="20"/>
                <w:szCs w:val="20"/>
                <w:lang w:val="en-US"/>
              </w:rPr>
              <w:t>Nieves García Pereira, AEFPA</w:t>
            </w:r>
          </w:p>
          <w:p w14:paraId="00000076" w14:textId="77777777" w:rsidR="006F167F" w:rsidRPr="0028081F" w:rsidRDefault="00195F64">
            <w:pPr>
              <w:keepNext/>
              <w:keepLines/>
              <w:spacing w:before="40"/>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4546A"/>
                <w:sz w:val="20"/>
                <w:szCs w:val="20"/>
                <w:lang w:val="en-US"/>
              </w:rPr>
            </w:pPr>
            <w:r w:rsidRPr="0028081F">
              <w:rPr>
                <w:rFonts w:ascii="Montserrat" w:eastAsia="Montserrat" w:hAnsi="Montserrat" w:cs="Montserrat"/>
                <w:color w:val="44546A"/>
                <w:sz w:val="20"/>
                <w:szCs w:val="20"/>
                <w:lang w:val="en-US"/>
              </w:rPr>
              <w:t xml:space="preserve">Miguel A. Moya Collado, AEFPA </w:t>
            </w:r>
            <w:r w:rsidRPr="0028081F">
              <w:rPr>
                <w:rFonts w:ascii="Montserrat" w:eastAsia="Montserrat" w:hAnsi="Montserrat" w:cs="Montserrat"/>
                <w:color w:val="44546A"/>
                <w:sz w:val="20"/>
                <w:szCs w:val="20"/>
                <w:lang w:val="en-US"/>
              </w:rPr>
              <w:br/>
            </w:r>
            <w:r w:rsidRPr="0028081F">
              <w:rPr>
                <w:rFonts w:ascii="Montserrat" w:eastAsia="Montserrat" w:hAnsi="Montserrat" w:cs="Montserrat"/>
                <w:color w:val="3C5D6A"/>
                <w:sz w:val="20"/>
                <w:szCs w:val="20"/>
                <w:lang w:val="en-US"/>
              </w:rPr>
              <w:t xml:space="preserve">Cecilia Kirov Farkas </w:t>
            </w:r>
            <w:r w:rsidRPr="0028081F">
              <w:rPr>
                <w:rFonts w:ascii="Montserrat" w:eastAsia="Montserrat" w:hAnsi="Montserrat" w:cs="Montserrat"/>
                <w:color w:val="44546A"/>
                <w:sz w:val="20"/>
                <w:szCs w:val="20"/>
                <w:lang w:val="en-US"/>
              </w:rPr>
              <w:t>, SEED</w:t>
            </w:r>
          </w:p>
        </w:tc>
      </w:tr>
      <w:tr w:rsidR="006F167F" w14:paraId="7D68DA06" w14:textId="77777777" w:rsidTr="006F167F">
        <w:trPr>
          <w:trHeight w:val="454"/>
        </w:trPr>
        <w:tc>
          <w:tcPr>
            <w:cnfStyle w:val="001000000000" w:firstRow="0" w:lastRow="0" w:firstColumn="1" w:lastColumn="0" w:oddVBand="0" w:evenVBand="0" w:oddHBand="0" w:evenHBand="0" w:firstRowFirstColumn="0" w:firstRowLastColumn="0" w:lastRowFirstColumn="0" w:lastRowLastColumn="0"/>
            <w:tcW w:w="2549" w:type="dxa"/>
          </w:tcPr>
          <w:p w14:paraId="00000077" w14:textId="77777777" w:rsidR="006F167F" w:rsidRDefault="00195F64">
            <w:pPr>
              <w:spacing w:line="276" w:lineRule="auto"/>
              <w:rPr>
                <w:color w:val="3C5D6A"/>
              </w:rPr>
            </w:pPr>
            <w:r>
              <w:rPr>
                <w:b w:val="0"/>
                <w:color w:val="3C5D6A"/>
              </w:rPr>
              <w:t>Kvalitetssäkring</w:t>
            </w:r>
          </w:p>
        </w:tc>
        <w:tc>
          <w:tcPr>
            <w:tcW w:w="6513" w:type="dxa"/>
          </w:tcPr>
          <w:p w14:paraId="00000078" w14:textId="77777777" w:rsidR="006F167F" w:rsidRDefault="00195F64">
            <w:pPr>
              <w:jc w:val="left"/>
              <w:cnfStyle w:val="000000000000" w:firstRow="0" w:lastRow="0" w:firstColumn="0" w:lastColumn="0" w:oddVBand="0" w:evenVBand="0" w:oddHBand="0" w:evenHBand="0" w:firstRowFirstColumn="0" w:firstRowLastColumn="0" w:lastRowFirstColumn="0" w:lastRowLastColumn="0"/>
              <w:rPr>
                <w:color w:val="3C5D6A"/>
                <w:sz w:val="20"/>
                <w:szCs w:val="20"/>
              </w:rPr>
            </w:pPr>
            <w:r>
              <w:rPr>
                <w:rFonts w:ascii="Montserrat" w:eastAsia="Montserrat" w:hAnsi="Montserrat" w:cs="Montserrat"/>
                <w:color w:val="3C5D6A"/>
                <w:sz w:val="20"/>
                <w:szCs w:val="20"/>
              </w:rPr>
              <w:t>Emilija Andonova, Dusica Semencenko (IMP), Ágnes Molnár Sántha (SAPIENTIA)</w:t>
            </w:r>
          </w:p>
        </w:tc>
      </w:tr>
    </w:tbl>
    <w:p w14:paraId="00000079" w14:textId="77777777" w:rsidR="006F167F" w:rsidRDefault="00195F64">
      <w:pPr>
        <w:pStyle w:val="Rubrik1"/>
        <w:pBdr>
          <w:top w:val="nil"/>
          <w:left w:val="nil"/>
          <w:bottom w:val="nil"/>
          <w:right w:val="nil"/>
          <w:between w:val="nil"/>
        </w:pBdr>
      </w:pPr>
      <w:bookmarkStart w:id="2" w:name="_heading=h.v0bgmit7rh3m" w:colFirst="0" w:colLast="0"/>
      <w:bookmarkEnd w:id="2"/>
      <w:r>
        <w:t>Introduktion</w:t>
      </w:r>
    </w:p>
    <w:p w14:paraId="0000007A" w14:textId="28BB8AAD" w:rsidR="006F167F" w:rsidRDefault="00195F64">
      <w:pPr>
        <w:pBdr>
          <w:top w:val="nil"/>
          <w:left w:val="nil"/>
          <w:bottom w:val="nil"/>
          <w:right w:val="nil"/>
          <w:between w:val="nil"/>
        </w:pBdr>
        <w:spacing w:after="160" w:line="276" w:lineRule="auto"/>
        <w:jc w:val="left"/>
        <w:rPr>
          <w:b/>
          <w:i/>
          <w:color w:val="000000"/>
        </w:rPr>
      </w:pPr>
      <w:r>
        <w:rPr>
          <w:b/>
          <w:i/>
        </w:rPr>
        <w:t>I</w:t>
      </w:r>
      <w:r>
        <w:rPr>
          <w:b/>
          <w:i/>
          <w:color w:val="000000"/>
        </w:rPr>
        <w:t>nformation om RE-FEM-projektet</w:t>
      </w:r>
    </w:p>
    <w:p w14:paraId="0000007B" w14:textId="6A35FFEB" w:rsidR="006F167F" w:rsidRDefault="00195F64">
      <w:pPr>
        <w:pBdr>
          <w:top w:val="nil"/>
          <w:left w:val="nil"/>
          <w:bottom w:val="nil"/>
          <w:right w:val="nil"/>
          <w:between w:val="nil"/>
        </w:pBdr>
        <w:spacing w:after="160" w:line="276" w:lineRule="auto"/>
        <w:rPr>
          <w:color w:val="000000"/>
        </w:rPr>
      </w:pPr>
      <w:r>
        <w:rPr>
          <w:color w:val="000000"/>
        </w:rPr>
        <w:t xml:space="preserve">RE-FEM syftar till att stärka kvinnliga entreprenörer genom behovsbaserad utbildning för att upprätthålla motståndskraftiga företag </w:t>
      </w:r>
      <w:r w:rsidR="00323757">
        <w:rPr>
          <w:color w:val="000000"/>
        </w:rPr>
        <w:t xml:space="preserve">efter </w:t>
      </w:r>
      <w:r>
        <w:rPr>
          <w:color w:val="000000"/>
        </w:rPr>
        <w:t>covid</w:t>
      </w:r>
      <w:r w:rsidR="00323757">
        <w:rPr>
          <w:color w:val="000000"/>
        </w:rPr>
        <w:t xml:space="preserve"> pandemin</w:t>
      </w:r>
      <w:r>
        <w:rPr>
          <w:color w:val="000000"/>
        </w:rPr>
        <w:t xml:space="preserve">. Projektet vill också tillgodose behoven hos utbildare och mentorer inom företagsstöd och entreprenörskap som arbetar inom vuxenutbildningen genom att tillhandahålla lättillgängliga, högkvalitativa och </w:t>
      </w:r>
      <w:r w:rsidR="002F4FF3">
        <w:rPr>
          <w:color w:val="000000"/>
        </w:rPr>
        <w:t>utvecklande</w:t>
      </w:r>
      <w:r>
        <w:rPr>
          <w:color w:val="000000"/>
        </w:rPr>
        <w:t xml:space="preserve"> utbildningsverktyg.</w:t>
      </w:r>
    </w:p>
    <w:p w14:paraId="0000007C" w14:textId="30126D82" w:rsidR="006F167F" w:rsidRDefault="00195F64">
      <w:pPr>
        <w:pBdr>
          <w:top w:val="nil"/>
          <w:left w:val="nil"/>
          <w:bottom w:val="nil"/>
          <w:right w:val="nil"/>
          <w:between w:val="nil"/>
        </w:pBdr>
        <w:spacing w:after="160" w:line="276" w:lineRule="auto"/>
        <w:rPr>
          <w:color w:val="000000"/>
        </w:rPr>
      </w:pPr>
      <w:r>
        <w:rPr>
          <w:color w:val="000000"/>
        </w:rPr>
        <w:t xml:space="preserve">Projektet genomför aktiviteter för att få </w:t>
      </w:r>
      <w:r>
        <w:rPr>
          <w:b/>
          <w:color w:val="000000"/>
        </w:rPr>
        <w:t xml:space="preserve">fördjupad kunskap </w:t>
      </w:r>
      <w:r>
        <w:rPr>
          <w:color w:val="000000"/>
        </w:rPr>
        <w:t>om kvinnliga företagares situation och behov (jämförande forskning), utveckla</w:t>
      </w:r>
      <w:r w:rsidR="007F3715">
        <w:rPr>
          <w:color w:val="000000"/>
        </w:rPr>
        <w:t>r</w:t>
      </w:r>
      <w:r>
        <w:rPr>
          <w:color w:val="000000"/>
        </w:rPr>
        <w:t xml:space="preserve"> aktuella, överförbara </w:t>
      </w:r>
      <w:r>
        <w:rPr>
          <w:b/>
          <w:color w:val="000000"/>
        </w:rPr>
        <w:t xml:space="preserve">utbildningsverktyg </w:t>
      </w:r>
      <w:r>
        <w:rPr>
          <w:color w:val="000000"/>
        </w:rPr>
        <w:t>(</w:t>
      </w:r>
      <w:r w:rsidR="001C4A54">
        <w:rPr>
          <w:color w:val="000000"/>
        </w:rPr>
        <w:t>u</w:t>
      </w:r>
      <w:r w:rsidR="006E246A">
        <w:rPr>
          <w:color w:val="000000"/>
        </w:rPr>
        <w:t>tbildnigsmanualen</w:t>
      </w:r>
      <w:r>
        <w:rPr>
          <w:color w:val="000000"/>
        </w:rPr>
        <w:t xml:space="preserve">, </w:t>
      </w:r>
      <w:r w:rsidR="001C4A54">
        <w:rPr>
          <w:color w:val="000000"/>
        </w:rPr>
        <w:t>o</w:t>
      </w:r>
      <w:r>
        <w:rPr>
          <w:color w:val="000000"/>
        </w:rPr>
        <w:t xml:space="preserve">nline </w:t>
      </w:r>
      <w:r w:rsidR="006E246A">
        <w:rPr>
          <w:color w:val="000000"/>
        </w:rPr>
        <w:t>kursen</w:t>
      </w:r>
      <w:r>
        <w:rPr>
          <w:color w:val="000000"/>
        </w:rPr>
        <w:t>), skapa</w:t>
      </w:r>
      <w:r w:rsidR="007F3715">
        <w:rPr>
          <w:color w:val="000000"/>
        </w:rPr>
        <w:t>r</w:t>
      </w:r>
      <w:r>
        <w:rPr>
          <w:color w:val="000000"/>
        </w:rPr>
        <w:t xml:space="preserve"> </w:t>
      </w:r>
      <w:r>
        <w:rPr>
          <w:b/>
          <w:color w:val="000000"/>
        </w:rPr>
        <w:t xml:space="preserve">nätverksmöjligheter </w:t>
      </w:r>
      <w:r>
        <w:rPr>
          <w:color w:val="000000"/>
        </w:rPr>
        <w:t>för målgrupperna och engagera</w:t>
      </w:r>
      <w:r w:rsidR="007F3715">
        <w:rPr>
          <w:color w:val="000000"/>
        </w:rPr>
        <w:t>r</w:t>
      </w:r>
      <w:r>
        <w:rPr>
          <w:color w:val="000000"/>
        </w:rPr>
        <w:t xml:space="preserve"> nationella , politiska beslutsfattare på regional och EU-nivå, genom </w:t>
      </w:r>
      <w:r>
        <w:rPr>
          <w:b/>
          <w:color w:val="000000"/>
        </w:rPr>
        <w:t xml:space="preserve">projektaktiviteter </w:t>
      </w:r>
      <w:r>
        <w:rPr>
          <w:color w:val="000000"/>
        </w:rPr>
        <w:t xml:space="preserve">(inter/nationella </w:t>
      </w:r>
      <w:r w:rsidR="007F3715">
        <w:rPr>
          <w:color w:val="000000"/>
        </w:rPr>
        <w:t>spridnings</w:t>
      </w:r>
      <w:r>
        <w:rPr>
          <w:color w:val="000000"/>
        </w:rPr>
        <w:t>revenemang, internationell nätverksgrupp) och syftar till att stärka utvecklingen av kvinnligt företagande.</w:t>
      </w:r>
    </w:p>
    <w:p w14:paraId="0000007D" w14:textId="43EB5FFB" w:rsidR="006F167F" w:rsidRDefault="00195F64">
      <w:pPr>
        <w:pBdr>
          <w:top w:val="nil"/>
          <w:left w:val="nil"/>
          <w:bottom w:val="nil"/>
          <w:right w:val="nil"/>
          <w:between w:val="nil"/>
        </w:pBdr>
        <w:spacing w:after="160" w:line="276" w:lineRule="auto"/>
        <w:rPr>
          <w:color w:val="000000"/>
        </w:rPr>
      </w:pPr>
      <w:r>
        <w:rPr>
          <w:color w:val="000000"/>
        </w:rPr>
        <w:t xml:space="preserve">Projektet har </w:t>
      </w:r>
      <w:r>
        <w:rPr>
          <w:b/>
          <w:color w:val="000000"/>
        </w:rPr>
        <w:t xml:space="preserve">fyra konkreta resultat: </w:t>
      </w:r>
      <w:r>
        <w:rPr>
          <w:color w:val="000000"/>
        </w:rPr>
        <w:t xml:space="preserve">Forskningsrapport, </w:t>
      </w:r>
      <w:r w:rsidR="006D20D9">
        <w:rPr>
          <w:color w:val="000000"/>
        </w:rPr>
        <w:t>u</w:t>
      </w:r>
      <w:r>
        <w:rPr>
          <w:color w:val="000000"/>
        </w:rPr>
        <w:t xml:space="preserve">tbildningsmanual, </w:t>
      </w:r>
      <w:r w:rsidR="00F633DB">
        <w:rPr>
          <w:color w:val="000000"/>
        </w:rPr>
        <w:t>plattform för öppe</w:t>
      </w:r>
      <w:r w:rsidR="00E369E3">
        <w:rPr>
          <w:color w:val="000000"/>
        </w:rPr>
        <w:t>t lärande</w:t>
      </w:r>
      <w:r w:rsidR="00F633DB">
        <w:rPr>
          <w:color w:val="000000"/>
        </w:rPr>
        <w:t xml:space="preserve"> (</w:t>
      </w:r>
      <w:r>
        <w:rPr>
          <w:color w:val="000000"/>
        </w:rPr>
        <w:t>Open Education Platform</w:t>
      </w:r>
      <w:r w:rsidR="00F633DB">
        <w:rPr>
          <w:color w:val="000000"/>
        </w:rPr>
        <w:t>)</w:t>
      </w:r>
      <w:r>
        <w:rPr>
          <w:color w:val="000000"/>
        </w:rPr>
        <w:t xml:space="preserve"> och </w:t>
      </w:r>
      <w:r w:rsidR="00F633DB">
        <w:rPr>
          <w:color w:val="000000"/>
        </w:rPr>
        <w:t>slutliga policyrekommendationer</w:t>
      </w:r>
      <w:r>
        <w:rPr>
          <w:color w:val="000000"/>
        </w:rPr>
        <w:t xml:space="preserve">. Resultaten kommer att utrusta kvinnliga entreprenörer med digital kompetens, högre motståndskraft och krishanteringskapacitet; ge utbildare </w:t>
      </w:r>
      <w:r w:rsidR="00DE7A3D">
        <w:rPr>
          <w:color w:val="000000"/>
        </w:rPr>
        <w:t>informella</w:t>
      </w:r>
      <w:r>
        <w:rPr>
          <w:color w:val="000000"/>
        </w:rPr>
        <w:t xml:space="preserve"> och digitala utbildningsmetoder och verktyg; förbättra projektpartners och andra intressenters kapacitet att bättre stödja vuxenutbildning och förstärka samarbetet med </w:t>
      </w:r>
      <w:r w:rsidR="004F0338">
        <w:rPr>
          <w:color w:val="000000"/>
        </w:rPr>
        <w:t>Q</w:t>
      </w:r>
      <w:r w:rsidR="00F633DB">
        <w:rPr>
          <w:color w:val="000000"/>
        </w:rPr>
        <w:t>vadrup</w:t>
      </w:r>
      <w:r w:rsidR="004F0338">
        <w:rPr>
          <w:color w:val="000000"/>
        </w:rPr>
        <w:t>le H</w:t>
      </w:r>
      <w:r>
        <w:rPr>
          <w:color w:val="000000"/>
        </w:rPr>
        <w:t>elix och interaktion mellan praktik, forskning och politik</w:t>
      </w:r>
      <w:r w:rsidR="00F633DB">
        <w:rPr>
          <w:color w:val="000000"/>
        </w:rPr>
        <w:t xml:space="preserve">. </w:t>
      </w:r>
    </w:p>
    <w:p w14:paraId="0000007E" w14:textId="77777777" w:rsidR="006F167F" w:rsidRDefault="00195F64">
      <w:pPr>
        <w:pBdr>
          <w:top w:val="nil"/>
          <w:left w:val="nil"/>
          <w:bottom w:val="nil"/>
          <w:right w:val="nil"/>
          <w:between w:val="nil"/>
        </w:pBdr>
        <w:spacing w:after="160" w:line="276" w:lineRule="auto"/>
        <w:rPr>
          <w:b/>
          <w:i/>
          <w:color w:val="000000"/>
        </w:rPr>
      </w:pPr>
      <w:r>
        <w:rPr>
          <w:b/>
          <w:i/>
          <w:color w:val="000000"/>
        </w:rPr>
        <w:t>Dokumentets omfattning</w:t>
      </w:r>
    </w:p>
    <w:p w14:paraId="0000007F" w14:textId="522371B9" w:rsidR="006F167F" w:rsidRDefault="00374AF8">
      <w:pPr>
        <w:pBdr>
          <w:top w:val="nil"/>
          <w:left w:val="nil"/>
          <w:bottom w:val="nil"/>
          <w:right w:val="nil"/>
          <w:between w:val="nil"/>
        </w:pBdr>
        <w:spacing w:after="160" w:line="276" w:lineRule="auto"/>
        <w:rPr>
          <w:b/>
          <w:color w:val="000000"/>
        </w:rPr>
      </w:pPr>
      <w:r>
        <w:rPr>
          <w:color w:val="434343"/>
        </w:rPr>
        <w:t>Utbildningsmanualen</w:t>
      </w:r>
      <w:r w:rsidR="00195F64">
        <w:rPr>
          <w:color w:val="434343"/>
        </w:rPr>
        <w:t xml:space="preserve"> består av innovativa utbildningsmaterial och koncept. </w:t>
      </w:r>
      <w:r w:rsidR="00195F64">
        <w:t xml:space="preserve">Utbildningsmaterialet </w:t>
      </w:r>
      <w:r w:rsidR="00195F64">
        <w:rPr>
          <w:color w:val="000000"/>
        </w:rPr>
        <w:t xml:space="preserve">och koncepten utgör grunden för en </w:t>
      </w:r>
      <w:r w:rsidR="0000490B">
        <w:rPr>
          <w:color w:val="000000"/>
        </w:rPr>
        <w:t xml:space="preserve">omfattande </w:t>
      </w:r>
      <w:r w:rsidR="00195F64">
        <w:rPr>
          <w:color w:val="000000"/>
        </w:rPr>
        <w:t xml:space="preserve">uppsättning projektresultat som syftar till att stödja utbildare/pedagoger/mentorer att utbilda/mentorera kvinnliga entreprenörer och ge </w:t>
      </w:r>
      <w:r w:rsidR="00195F64" w:rsidRPr="00384080">
        <w:rPr>
          <w:color w:val="000000"/>
        </w:rPr>
        <w:t>dem utmärkta</w:t>
      </w:r>
      <w:r w:rsidR="00195F64">
        <w:rPr>
          <w:color w:val="000000"/>
        </w:rPr>
        <w:t xml:space="preserve"> möjligheter att förbättra sina färdigheter och kompetenser för att kunna </w:t>
      </w:r>
      <w:r w:rsidR="00384080">
        <w:rPr>
          <w:color w:val="000000"/>
        </w:rPr>
        <w:t>möta</w:t>
      </w:r>
      <w:r w:rsidR="00195F64">
        <w:rPr>
          <w:color w:val="000000"/>
        </w:rPr>
        <w:t xml:space="preserve"> </w:t>
      </w:r>
      <w:r w:rsidR="00384080">
        <w:rPr>
          <w:color w:val="000000"/>
        </w:rPr>
        <w:t xml:space="preserve">de </w:t>
      </w:r>
      <w:r w:rsidR="00195F64">
        <w:rPr>
          <w:color w:val="000000"/>
        </w:rPr>
        <w:t>utmaningar som pandemin orsaka</w:t>
      </w:r>
      <w:r w:rsidR="00384080">
        <w:rPr>
          <w:color w:val="000000"/>
        </w:rPr>
        <w:t>t</w:t>
      </w:r>
      <w:r w:rsidR="00195F64">
        <w:rPr>
          <w:color w:val="000000"/>
        </w:rPr>
        <w:t xml:space="preserve"> i</w:t>
      </w:r>
      <w:r w:rsidR="00384080">
        <w:rPr>
          <w:color w:val="000000"/>
        </w:rPr>
        <w:t>nom företagande och</w:t>
      </w:r>
      <w:r w:rsidR="00195F64">
        <w:rPr>
          <w:color w:val="000000"/>
        </w:rPr>
        <w:t xml:space="preserve"> balans</w:t>
      </w:r>
      <w:r w:rsidR="008E2E96">
        <w:rPr>
          <w:color w:val="000000"/>
        </w:rPr>
        <w:t>en</w:t>
      </w:r>
      <w:r w:rsidR="00195F64">
        <w:rPr>
          <w:color w:val="000000"/>
        </w:rPr>
        <w:t xml:space="preserve"> mellan arbete och privatliv</w:t>
      </w:r>
      <w:r w:rsidR="0005377A">
        <w:rPr>
          <w:color w:val="000000"/>
        </w:rPr>
        <w:t>.</w:t>
      </w:r>
      <w:r w:rsidR="00384080">
        <w:rPr>
          <w:color w:val="000000"/>
        </w:rPr>
        <w:t xml:space="preserve"> </w:t>
      </w:r>
    </w:p>
    <w:p w14:paraId="00000080" w14:textId="511492E8" w:rsidR="006F167F" w:rsidRDefault="00195F64">
      <w:pPr>
        <w:pBdr>
          <w:top w:val="nil"/>
          <w:left w:val="nil"/>
          <w:bottom w:val="nil"/>
          <w:right w:val="nil"/>
          <w:between w:val="nil"/>
        </w:pBdr>
        <w:spacing w:after="160" w:line="276" w:lineRule="auto"/>
        <w:rPr>
          <w:color w:val="000000"/>
        </w:rPr>
      </w:pPr>
      <w:r>
        <w:rPr>
          <w:color w:val="000000"/>
        </w:rPr>
        <w:t>Utbildnings</w:t>
      </w:r>
      <w:r w:rsidR="008E2E96">
        <w:rPr>
          <w:color w:val="000000"/>
        </w:rPr>
        <w:t>manualen</w:t>
      </w:r>
      <w:r>
        <w:rPr>
          <w:color w:val="000000"/>
        </w:rPr>
        <w:t xml:space="preserve"> innehåller </w:t>
      </w:r>
      <w:r w:rsidR="00BF363B">
        <w:rPr>
          <w:color w:val="000000"/>
        </w:rPr>
        <w:t xml:space="preserve">ett </w:t>
      </w:r>
      <w:r>
        <w:rPr>
          <w:color w:val="000000"/>
        </w:rPr>
        <w:t>koncept (</w:t>
      </w:r>
      <w:r w:rsidR="00BF363B">
        <w:rPr>
          <w:color w:val="000000"/>
        </w:rPr>
        <w:t>utbildnings</w:t>
      </w:r>
      <w:r>
        <w:rPr>
          <w:color w:val="000000"/>
        </w:rPr>
        <w:t xml:space="preserve">planen) för att utveckla utbildning, utbildningsmaterial, </w:t>
      </w:r>
      <w:r w:rsidR="0062662C">
        <w:rPr>
          <w:color w:val="000000"/>
        </w:rPr>
        <w:t xml:space="preserve">informella </w:t>
      </w:r>
      <w:r>
        <w:rPr>
          <w:color w:val="000000"/>
        </w:rPr>
        <w:t xml:space="preserve">metoder, metoder för självreflektion, fallstudier och </w:t>
      </w:r>
      <w:r w:rsidR="00C17376">
        <w:rPr>
          <w:color w:val="000000"/>
        </w:rPr>
        <w:t xml:space="preserve">ett exempel på </w:t>
      </w:r>
      <w:r>
        <w:rPr>
          <w:color w:val="000000"/>
        </w:rPr>
        <w:t>utbildnings</w:t>
      </w:r>
      <w:r w:rsidR="00C17376">
        <w:rPr>
          <w:color w:val="000000"/>
        </w:rPr>
        <w:t>agenda</w:t>
      </w:r>
      <w:r>
        <w:rPr>
          <w:color w:val="000000"/>
        </w:rPr>
        <w:t xml:space="preserve"> som samlats in under de pilotutbildningar som organisera</w:t>
      </w:r>
      <w:r w:rsidR="007E3AE7">
        <w:rPr>
          <w:color w:val="000000"/>
        </w:rPr>
        <w:t>t</w:t>
      </w:r>
      <w:r>
        <w:rPr>
          <w:color w:val="000000"/>
        </w:rPr>
        <w:t>s inom ramen för RE-FEM.</w:t>
      </w:r>
      <w:r w:rsidR="00C17376">
        <w:rPr>
          <w:color w:val="000000"/>
        </w:rPr>
        <w:t xml:space="preserve"> </w:t>
      </w:r>
    </w:p>
    <w:p w14:paraId="00000081" w14:textId="69856881" w:rsidR="006F167F" w:rsidRDefault="00195F64">
      <w:pPr>
        <w:pBdr>
          <w:top w:val="nil"/>
          <w:left w:val="nil"/>
          <w:bottom w:val="nil"/>
          <w:right w:val="nil"/>
          <w:between w:val="nil"/>
        </w:pBdr>
        <w:spacing w:after="160" w:line="276" w:lineRule="auto"/>
        <w:rPr>
          <w:color w:val="000000"/>
        </w:rPr>
      </w:pPr>
      <w:r>
        <w:rPr>
          <w:color w:val="000000"/>
        </w:rPr>
        <w:t>Utbildnings</w:t>
      </w:r>
      <w:r w:rsidR="00374A9F">
        <w:rPr>
          <w:color w:val="000000"/>
        </w:rPr>
        <w:t>manualen</w:t>
      </w:r>
      <w:r>
        <w:rPr>
          <w:color w:val="000000"/>
        </w:rPr>
        <w:t xml:space="preserve"> är uppdelad i </w:t>
      </w:r>
      <w:r>
        <w:rPr>
          <w:color w:val="000000"/>
          <w:u w:val="single"/>
        </w:rPr>
        <w:t xml:space="preserve">tre </w:t>
      </w:r>
      <w:r>
        <w:rPr>
          <w:color w:val="000000"/>
        </w:rPr>
        <w:t>kapitel:</w:t>
      </w:r>
    </w:p>
    <w:p w14:paraId="00000082" w14:textId="77777777" w:rsidR="006F167F" w:rsidRDefault="00195F64">
      <w:pPr>
        <w:numPr>
          <w:ilvl w:val="0"/>
          <w:numId w:val="37"/>
        </w:numPr>
        <w:pBdr>
          <w:top w:val="nil"/>
          <w:left w:val="nil"/>
          <w:bottom w:val="nil"/>
          <w:right w:val="nil"/>
          <w:between w:val="nil"/>
        </w:pBdr>
        <w:spacing w:line="276" w:lineRule="auto"/>
        <w:rPr>
          <w:color w:val="000000"/>
        </w:rPr>
      </w:pPr>
      <w:r>
        <w:rPr>
          <w:i/>
          <w:color w:val="000000"/>
        </w:rPr>
        <w:t xml:space="preserve">Kapitel 1 </w:t>
      </w:r>
      <w:r>
        <w:rPr>
          <w:color w:val="000000"/>
        </w:rPr>
        <w:t xml:space="preserve">innehåller inledning, huvudsakliga slutsatser och resultat från forskningen om kvinnliga entreprenörers behov, beskrivning av konceptet med utbildningsmaterial och innehållet i manualen </w:t>
      </w:r>
      <w:r>
        <w:t>;</w:t>
      </w:r>
    </w:p>
    <w:p w14:paraId="00000083" w14:textId="77777777" w:rsidR="006F167F" w:rsidRDefault="006F167F">
      <w:pPr>
        <w:pBdr>
          <w:top w:val="nil"/>
          <w:left w:val="nil"/>
          <w:bottom w:val="nil"/>
          <w:right w:val="nil"/>
          <w:between w:val="nil"/>
        </w:pBdr>
        <w:spacing w:line="276" w:lineRule="auto"/>
        <w:ind w:left="720"/>
        <w:rPr>
          <w:color w:val="000000"/>
        </w:rPr>
      </w:pPr>
    </w:p>
    <w:p w14:paraId="00000084" w14:textId="7E45146E" w:rsidR="006F167F" w:rsidRDefault="00195F64">
      <w:pPr>
        <w:numPr>
          <w:ilvl w:val="0"/>
          <w:numId w:val="37"/>
        </w:numPr>
        <w:pBdr>
          <w:top w:val="nil"/>
          <w:left w:val="nil"/>
          <w:bottom w:val="nil"/>
          <w:right w:val="nil"/>
          <w:between w:val="nil"/>
        </w:pBdr>
        <w:spacing w:line="276" w:lineRule="auto"/>
        <w:rPr>
          <w:color w:val="000000"/>
        </w:rPr>
      </w:pPr>
      <w:r>
        <w:rPr>
          <w:i/>
          <w:color w:val="000000"/>
        </w:rPr>
        <w:lastRenderedPageBreak/>
        <w:t xml:space="preserve">Kapitel 2 </w:t>
      </w:r>
      <w:r w:rsidR="00374A9F">
        <w:rPr>
          <w:color w:val="000000"/>
        </w:rPr>
        <w:t xml:space="preserve">av </w:t>
      </w:r>
      <w:r>
        <w:rPr>
          <w:color w:val="000000"/>
        </w:rPr>
        <w:t xml:space="preserve">dokumentet presenterar strukturen för de 5 utbildningsmodulerna </w:t>
      </w:r>
      <w:r>
        <w:t>;</w:t>
      </w:r>
    </w:p>
    <w:p w14:paraId="00000085" w14:textId="77777777" w:rsidR="006F167F" w:rsidRDefault="006F167F">
      <w:pPr>
        <w:pBdr>
          <w:top w:val="nil"/>
          <w:left w:val="nil"/>
          <w:bottom w:val="nil"/>
          <w:right w:val="nil"/>
          <w:between w:val="nil"/>
        </w:pBdr>
        <w:spacing w:line="276" w:lineRule="auto"/>
        <w:ind w:left="720"/>
        <w:rPr>
          <w:color w:val="000000"/>
        </w:rPr>
      </w:pPr>
    </w:p>
    <w:p w14:paraId="00000087" w14:textId="55912C5C" w:rsidR="006F167F" w:rsidRPr="00B34C18" w:rsidRDefault="00195F64" w:rsidP="00B34C18">
      <w:pPr>
        <w:numPr>
          <w:ilvl w:val="0"/>
          <w:numId w:val="37"/>
        </w:numPr>
        <w:pBdr>
          <w:top w:val="nil"/>
          <w:left w:val="nil"/>
          <w:bottom w:val="nil"/>
          <w:right w:val="nil"/>
          <w:between w:val="nil"/>
        </w:pBdr>
        <w:spacing w:after="160" w:line="276" w:lineRule="auto"/>
        <w:rPr>
          <w:color w:val="000000"/>
        </w:rPr>
      </w:pPr>
      <w:r>
        <w:rPr>
          <w:i/>
          <w:color w:val="000000"/>
        </w:rPr>
        <w:t xml:space="preserve">Kapitel 3 </w:t>
      </w:r>
      <w:r>
        <w:rPr>
          <w:color w:val="000000"/>
        </w:rPr>
        <w:t>presenterar exempel på utbildning och god praxis, exempel på utbildningsscheman, utvärdering av erfarenheter från pilotutbildningar.</w:t>
      </w:r>
    </w:p>
    <w:p w14:paraId="00000088" w14:textId="77777777" w:rsidR="006F167F" w:rsidRDefault="006F167F">
      <w:pPr>
        <w:pBdr>
          <w:top w:val="nil"/>
          <w:left w:val="nil"/>
          <w:bottom w:val="nil"/>
          <w:right w:val="nil"/>
          <w:between w:val="nil"/>
        </w:pBdr>
        <w:spacing w:after="160" w:line="276" w:lineRule="auto"/>
        <w:rPr>
          <w:i/>
        </w:rPr>
      </w:pPr>
    </w:p>
    <w:p w14:paraId="00000089" w14:textId="449BE567" w:rsidR="006F167F" w:rsidRDefault="00195F64">
      <w:pPr>
        <w:pBdr>
          <w:top w:val="nil"/>
          <w:left w:val="nil"/>
          <w:bottom w:val="nil"/>
          <w:right w:val="nil"/>
          <w:between w:val="nil"/>
        </w:pBdr>
        <w:spacing w:after="160" w:line="276" w:lineRule="auto"/>
        <w:jc w:val="left"/>
        <w:rPr>
          <w:b/>
          <w:i/>
          <w:color w:val="000000"/>
        </w:rPr>
      </w:pPr>
      <w:r>
        <w:rPr>
          <w:b/>
          <w:i/>
          <w:color w:val="000000"/>
        </w:rPr>
        <w:t>Mål för utbildnings</w:t>
      </w:r>
      <w:r w:rsidR="00D9338F">
        <w:rPr>
          <w:b/>
          <w:i/>
          <w:color w:val="000000"/>
        </w:rPr>
        <w:t>manualen</w:t>
      </w:r>
    </w:p>
    <w:p w14:paraId="0000008A" w14:textId="144AC852" w:rsidR="006F167F" w:rsidRPr="001B5CBD" w:rsidRDefault="00195F64">
      <w:pPr>
        <w:pBdr>
          <w:top w:val="nil"/>
          <w:left w:val="nil"/>
          <w:bottom w:val="nil"/>
          <w:right w:val="nil"/>
          <w:between w:val="nil"/>
        </w:pBdr>
        <w:spacing w:after="160" w:line="276" w:lineRule="auto"/>
        <w:rPr>
          <w:color w:val="000000"/>
        </w:rPr>
      </w:pPr>
      <w:r>
        <w:rPr>
          <w:color w:val="000000"/>
        </w:rPr>
        <w:t>Huvudmålet med utbildningsmanualen är att förbättra tillgången till entreprenöriell kompetensutveckling inom vuxenutbildning för kvinnliga entreprenörer, med fokus på dem med färre möjligheter. Det kommer också att</w:t>
      </w:r>
      <w:r w:rsidR="001B5CBD">
        <w:rPr>
          <w:color w:val="000000"/>
        </w:rPr>
        <w:t xml:space="preserve"> stärka </w:t>
      </w:r>
      <w:r>
        <w:rPr>
          <w:color w:val="000000"/>
        </w:rPr>
        <w:t xml:space="preserve">vuxenutbildning om kvinnligt företagande utanför partnerskapet. </w:t>
      </w:r>
      <w:r w:rsidR="001B5CBD" w:rsidRPr="001B5CBD">
        <w:rPr>
          <w:color w:val="000000"/>
        </w:rPr>
        <w:t>På grund av dess omfattning, överförbarhet och innovativa aspekter är det unikt, eftersom utbildningsmaterialet och koncepten kan anpassas till den lokala kontexten. Detta gör det möjligt för projektpartners (PP) att ytterligare förbättra sina pågående och framtida utbildningsaktiviteter.</w:t>
      </w:r>
    </w:p>
    <w:p w14:paraId="0000008B" w14:textId="77777777" w:rsidR="006F167F" w:rsidRDefault="00195F64">
      <w:pPr>
        <w:pBdr>
          <w:top w:val="nil"/>
          <w:left w:val="nil"/>
          <w:bottom w:val="nil"/>
          <w:right w:val="nil"/>
          <w:between w:val="nil"/>
        </w:pBdr>
        <w:spacing w:after="160" w:line="276" w:lineRule="auto"/>
        <w:rPr>
          <w:color w:val="000000"/>
        </w:rPr>
      </w:pPr>
      <w:r>
        <w:rPr>
          <w:color w:val="000000"/>
        </w:rPr>
        <w:t xml:space="preserve">De specifika </w:t>
      </w:r>
      <w:r>
        <w:t xml:space="preserve">målen </w:t>
      </w:r>
      <w:r>
        <w:rPr>
          <w:color w:val="000000"/>
        </w:rPr>
        <w:t>är:</w:t>
      </w:r>
    </w:p>
    <w:p w14:paraId="0000008C" w14:textId="2717A84C" w:rsidR="006F167F" w:rsidRDefault="00195F64">
      <w:pPr>
        <w:pBdr>
          <w:top w:val="nil"/>
          <w:left w:val="nil"/>
          <w:bottom w:val="nil"/>
          <w:right w:val="nil"/>
          <w:between w:val="nil"/>
        </w:pBdr>
        <w:spacing w:after="160" w:line="276" w:lineRule="auto"/>
        <w:rPr>
          <w:color w:val="000000"/>
        </w:rPr>
      </w:pPr>
      <w:r>
        <w:rPr>
          <w:color w:val="000000"/>
        </w:rPr>
        <w:t>1)</w:t>
      </w:r>
      <w:r>
        <w:rPr>
          <w:b/>
          <w:color w:val="000000"/>
        </w:rPr>
        <w:t xml:space="preserve"> </w:t>
      </w:r>
      <w:r w:rsidR="00642DCC">
        <w:rPr>
          <w:bCs/>
          <w:color w:val="000000"/>
        </w:rPr>
        <w:t xml:space="preserve">att </w:t>
      </w:r>
      <w:r>
        <w:rPr>
          <w:color w:val="000000"/>
        </w:rPr>
        <w:t xml:space="preserve">tillhandahålla </w:t>
      </w:r>
      <w:r w:rsidR="00093E4C">
        <w:rPr>
          <w:color w:val="000000"/>
        </w:rPr>
        <w:t>en bas</w:t>
      </w:r>
      <w:r>
        <w:rPr>
          <w:color w:val="000000"/>
        </w:rPr>
        <w:t xml:space="preserve"> för utvecklingen av innovativt, uppdaterat utbildningsmaterial </w:t>
      </w:r>
      <w:r>
        <w:rPr>
          <w:color w:val="434343"/>
        </w:rPr>
        <w:t xml:space="preserve">för </w:t>
      </w:r>
      <w:r>
        <w:rPr>
          <w:color w:val="000000"/>
        </w:rPr>
        <w:t>vux</w:t>
      </w:r>
      <w:r w:rsidR="008D08BD">
        <w:rPr>
          <w:color w:val="000000"/>
        </w:rPr>
        <w:t>en</w:t>
      </w:r>
      <w:r>
        <w:rPr>
          <w:color w:val="000000"/>
        </w:rPr>
        <w:t>utbildare/</w:t>
      </w:r>
      <w:r w:rsidR="008D22FA">
        <w:rPr>
          <w:color w:val="000000"/>
        </w:rPr>
        <w:t>pedagoger</w:t>
      </w:r>
      <w:r>
        <w:rPr>
          <w:color w:val="000000"/>
        </w:rPr>
        <w:t>/mentorer;</w:t>
      </w:r>
    </w:p>
    <w:p w14:paraId="0000008D" w14:textId="557F1ADB" w:rsidR="006F167F" w:rsidRDefault="00195F64">
      <w:pPr>
        <w:pBdr>
          <w:top w:val="nil"/>
          <w:left w:val="nil"/>
          <w:bottom w:val="nil"/>
          <w:right w:val="nil"/>
          <w:between w:val="nil"/>
        </w:pBdr>
        <w:spacing w:after="160" w:line="276" w:lineRule="auto"/>
        <w:rPr>
          <w:color w:val="000000"/>
        </w:rPr>
      </w:pPr>
      <w:r>
        <w:rPr>
          <w:color w:val="000000"/>
        </w:rPr>
        <w:t>2)</w:t>
      </w:r>
      <w:r>
        <w:rPr>
          <w:b/>
          <w:color w:val="000000"/>
        </w:rPr>
        <w:t xml:space="preserve"> </w:t>
      </w:r>
      <w:r w:rsidR="00642DCC">
        <w:rPr>
          <w:bCs/>
          <w:color w:val="000000"/>
        </w:rPr>
        <w:t xml:space="preserve">att </w:t>
      </w:r>
      <w:r>
        <w:rPr>
          <w:color w:val="000000"/>
        </w:rPr>
        <w:t xml:space="preserve">ge </w:t>
      </w:r>
      <w:r w:rsidR="00642DCC">
        <w:rPr>
          <w:color w:val="000000"/>
        </w:rPr>
        <w:t>synpunkter på</w:t>
      </w:r>
      <w:r>
        <w:rPr>
          <w:color w:val="000000"/>
        </w:rPr>
        <w:t xml:space="preserve"> utvecklingen av onlinekurser </w:t>
      </w:r>
      <w:r>
        <w:t>;</w:t>
      </w:r>
      <w:r>
        <w:rPr>
          <w:color w:val="000000"/>
        </w:rPr>
        <w:t xml:space="preserve"> </w:t>
      </w:r>
    </w:p>
    <w:p w14:paraId="0000008E" w14:textId="34DB6578" w:rsidR="006F167F" w:rsidRDefault="00195F64">
      <w:pPr>
        <w:pBdr>
          <w:top w:val="nil"/>
          <w:left w:val="nil"/>
          <w:bottom w:val="nil"/>
          <w:right w:val="nil"/>
          <w:between w:val="nil"/>
        </w:pBdr>
        <w:spacing w:after="160" w:line="276" w:lineRule="auto"/>
        <w:rPr>
          <w:color w:val="000000"/>
        </w:rPr>
      </w:pPr>
      <w:r>
        <w:rPr>
          <w:color w:val="000000"/>
        </w:rPr>
        <w:t>3)</w:t>
      </w:r>
      <w:r>
        <w:t xml:space="preserve"> </w:t>
      </w:r>
      <w:r w:rsidR="00642DCC">
        <w:rPr>
          <w:color w:val="000000"/>
        </w:rPr>
        <w:t xml:space="preserve"> att stärka </w:t>
      </w:r>
      <w:r>
        <w:rPr>
          <w:color w:val="000000"/>
        </w:rPr>
        <w:t>kunskapen inom vuxenutbildning inom och utanför partnerskapet för att stödja kvinnliga entreprenörer att möta de utmaningar som uppstod under och efter covid-19;</w:t>
      </w:r>
    </w:p>
    <w:p w14:paraId="0000008F" w14:textId="27F26197" w:rsidR="006F167F" w:rsidRDefault="00195F64" w:rsidP="005E10F4">
      <w:pPr>
        <w:pBdr>
          <w:top w:val="nil"/>
          <w:left w:val="nil"/>
          <w:bottom w:val="nil"/>
          <w:right w:val="nil"/>
          <w:between w:val="nil"/>
        </w:pBdr>
        <w:spacing w:after="160" w:line="276" w:lineRule="auto"/>
        <w:jc w:val="left"/>
        <w:rPr>
          <w:color w:val="000000"/>
        </w:rPr>
      </w:pPr>
      <w:r>
        <w:rPr>
          <w:color w:val="000000"/>
        </w:rPr>
        <w:t xml:space="preserve">4) </w:t>
      </w:r>
      <w:r w:rsidR="00642DCC">
        <w:rPr>
          <w:color w:val="000000"/>
        </w:rPr>
        <w:t xml:space="preserve">att </w:t>
      </w:r>
      <w:r>
        <w:rPr>
          <w:color w:val="000000"/>
        </w:rPr>
        <w:t>höja kompetensen och stärka projektets två målgrupper,</w:t>
      </w:r>
      <w:r w:rsidR="004A3B03">
        <w:rPr>
          <w:color w:val="000000"/>
        </w:rPr>
        <w:t xml:space="preserve"> </w:t>
      </w:r>
      <w:r w:rsidR="007A6EAB">
        <w:rPr>
          <w:color w:val="000000"/>
        </w:rPr>
        <w:t>pedagoger</w:t>
      </w:r>
      <w:r>
        <w:rPr>
          <w:color w:val="000000"/>
        </w:rPr>
        <w:t>/mentorer/vuxen</w:t>
      </w:r>
      <w:r w:rsidR="007A6EAB">
        <w:rPr>
          <w:color w:val="000000"/>
        </w:rPr>
        <w:t>utbildare</w:t>
      </w:r>
      <w:r>
        <w:rPr>
          <w:color w:val="000000"/>
        </w:rPr>
        <w:t xml:space="preserve"> och kvinnliga entreprenörer </w:t>
      </w:r>
      <w:r>
        <w:t>;</w:t>
      </w:r>
      <w:r>
        <w:rPr>
          <w:color w:val="000000"/>
        </w:rPr>
        <w:t xml:space="preserve"> </w:t>
      </w:r>
    </w:p>
    <w:p w14:paraId="00000090" w14:textId="139EB9D2" w:rsidR="006F167F" w:rsidRDefault="00195F64">
      <w:pPr>
        <w:pBdr>
          <w:top w:val="nil"/>
          <w:left w:val="nil"/>
          <w:bottom w:val="nil"/>
          <w:right w:val="nil"/>
          <w:between w:val="nil"/>
        </w:pBdr>
        <w:spacing w:after="160" w:line="276" w:lineRule="auto"/>
        <w:rPr>
          <w:color w:val="000000"/>
        </w:rPr>
      </w:pPr>
      <w:r>
        <w:rPr>
          <w:color w:val="000000"/>
        </w:rPr>
        <w:t xml:space="preserve">5) </w:t>
      </w:r>
      <w:r w:rsidR="00642DCC">
        <w:rPr>
          <w:color w:val="000000"/>
        </w:rPr>
        <w:t xml:space="preserve">att </w:t>
      </w:r>
      <w:r>
        <w:rPr>
          <w:color w:val="000000"/>
        </w:rPr>
        <w:t>engagera andra intressenter/utbildare/mentorer i utvecklingsfasen och erbjuda utbildning för kvinnliga entreprenörer genom hållbar tillgång till material som produceras i projektet.</w:t>
      </w:r>
    </w:p>
    <w:p w14:paraId="00000091" w14:textId="77777777" w:rsidR="006F167F" w:rsidRDefault="00195F64">
      <w:pPr>
        <w:pStyle w:val="Rubrik1"/>
      </w:pPr>
      <w:r>
        <w:t>DEL I: Från teori till praktik</w:t>
      </w:r>
    </w:p>
    <w:p w14:paraId="00000092" w14:textId="31D5ECA4" w:rsidR="006F167F" w:rsidRDefault="00195F64">
      <w:pPr>
        <w:pStyle w:val="Rubrik2"/>
        <w:spacing w:line="276" w:lineRule="auto"/>
      </w:pPr>
      <w:bookmarkStart w:id="3" w:name="_heading=h.1fob9te" w:colFirst="0" w:colLast="0"/>
      <w:bookmarkEnd w:id="3"/>
      <w:r>
        <w:t xml:space="preserve">1.1. </w:t>
      </w:r>
      <w:r w:rsidR="00782A2C">
        <w:t>Utformnings</w:t>
      </w:r>
      <w:r>
        <w:t>process</w:t>
      </w:r>
    </w:p>
    <w:p w14:paraId="362D05DA" w14:textId="4CB22F8D" w:rsidR="002B58ED" w:rsidRDefault="00782A2C">
      <w:pPr>
        <w:spacing w:line="276" w:lineRule="auto"/>
      </w:pPr>
      <w:r>
        <w:t>Utformnings</w:t>
      </w:r>
      <w:r w:rsidR="00195F64" w:rsidRPr="00A52E68">
        <w:t>processe</w:t>
      </w:r>
      <w:r w:rsidR="002B58ED">
        <w:t>r</w:t>
      </w:r>
      <w:r w:rsidR="00195F64">
        <w:t xml:space="preserve"> </w:t>
      </w:r>
      <w:r w:rsidR="002B58ED">
        <w:t xml:space="preserve">delas alltid in i steg och faser </w:t>
      </w:r>
      <w:r w:rsidR="00195F64">
        <w:t xml:space="preserve">för att säkerställa att kontroller och tester </w:t>
      </w:r>
      <w:r w:rsidR="00A52E68">
        <w:t xml:space="preserve">genomförs </w:t>
      </w:r>
      <w:r w:rsidR="00195F64">
        <w:t>vid rätt tidpunkt</w:t>
      </w:r>
      <w:r w:rsidR="00A52E68">
        <w:t>,</w:t>
      </w:r>
      <w:r w:rsidR="00195F64">
        <w:t xml:space="preserve"> för att undvika </w:t>
      </w:r>
      <w:r w:rsidR="002B58ED">
        <w:t>tidskrävande</w:t>
      </w:r>
      <w:r w:rsidR="00A52E68">
        <w:t xml:space="preserve"> </w:t>
      </w:r>
      <w:r w:rsidR="00195F64">
        <w:t>och kostsamma ändringar i slutet</w:t>
      </w:r>
      <w:r w:rsidR="002B58ED">
        <w:t>skedet</w:t>
      </w:r>
      <w:r w:rsidR="00195F64">
        <w:t>.</w:t>
      </w:r>
      <w:r w:rsidR="00A52E68">
        <w:t xml:space="preserve"> </w:t>
      </w:r>
      <w:r w:rsidR="002B58ED">
        <w:t xml:space="preserve"> </w:t>
      </w:r>
    </w:p>
    <w:p w14:paraId="00000094" w14:textId="77777777" w:rsidR="006F167F" w:rsidRDefault="006F167F">
      <w:pPr>
        <w:spacing w:line="276" w:lineRule="auto"/>
        <w:rPr>
          <w:b/>
          <w:color w:val="AABB1D"/>
        </w:rPr>
      </w:pPr>
    </w:p>
    <w:p w14:paraId="00000095" w14:textId="306E29FD" w:rsidR="006F167F" w:rsidRDefault="00195F64">
      <w:pPr>
        <w:spacing w:line="276" w:lineRule="auto"/>
        <w:rPr>
          <w:b/>
        </w:rPr>
      </w:pPr>
      <w:r>
        <w:t>De metodiska stegen som följ</w:t>
      </w:r>
      <w:r w:rsidR="00077C41">
        <w:t>t</w:t>
      </w:r>
      <w:r>
        <w:t>s för utvecklingen av utbildnings</w:t>
      </w:r>
      <w:r w:rsidR="00782A2C">
        <w:t>manualen</w:t>
      </w:r>
      <w:r>
        <w:t xml:space="preserve"> är uppdelade i två huvudsteg </w:t>
      </w:r>
      <w:r>
        <w:rPr>
          <w:b/>
        </w:rPr>
        <w:t>:</w:t>
      </w:r>
    </w:p>
    <w:p w14:paraId="00000096" w14:textId="77777777" w:rsidR="006F167F" w:rsidRDefault="006F167F">
      <w:pPr>
        <w:spacing w:line="276" w:lineRule="auto"/>
      </w:pPr>
    </w:p>
    <w:p w14:paraId="00000097" w14:textId="77777777" w:rsidR="006F167F" w:rsidRDefault="00195F64">
      <w:pPr>
        <w:numPr>
          <w:ilvl w:val="0"/>
          <w:numId w:val="39"/>
        </w:numPr>
        <w:pBdr>
          <w:top w:val="nil"/>
          <w:left w:val="nil"/>
          <w:bottom w:val="nil"/>
          <w:right w:val="nil"/>
          <w:between w:val="nil"/>
        </w:pBdr>
        <w:spacing w:line="276" w:lineRule="auto"/>
        <w:rPr>
          <w:b/>
        </w:rPr>
      </w:pPr>
      <w:r>
        <w:rPr>
          <w:b/>
          <w:color w:val="000000"/>
        </w:rPr>
        <w:t>Uppgiftsanalys</w:t>
      </w:r>
    </w:p>
    <w:p w14:paraId="43BBD6AE" w14:textId="03118905" w:rsidR="00077C41" w:rsidRPr="00077C41" w:rsidRDefault="00195F64" w:rsidP="00077C41">
      <w:pPr>
        <w:spacing w:line="276" w:lineRule="auto"/>
      </w:pPr>
      <w:r>
        <w:t>Förberedelsefas</w:t>
      </w:r>
      <w:r w:rsidR="00077C41">
        <w:t>en</w:t>
      </w:r>
      <w:r>
        <w:t xml:space="preserve">, under vilken </w:t>
      </w:r>
      <w:r w:rsidR="00077C41">
        <w:t xml:space="preserve">målgrupper </w:t>
      </w:r>
      <w:r>
        <w:t xml:space="preserve">identifieras, deras utbildningsbehov </w:t>
      </w:r>
      <w:r w:rsidR="00077C41">
        <w:t xml:space="preserve">kartläggs </w:t>
      </w:r>
      <w:r>
        <w:t xml:space="preserve">och </w:t>
      </w:r>
      <w:r w:rsidR="00077C41">
        <w:t xml:space="preserve">intressenter </w:t>
      </w:r>
      <w:r>
        <w:t>involver</w:t>
      </w:r>
      <w:r w:rsidR="00077C41">
        <w:t xml:space="preserve">as. </w:t>
      </w:r>
      <w:r>
        <w:t>Under de</w:t>
      </w:r>
      <w:r w:rsidR="00077C41">
        <w:t>nna fas utarbetas</w:t>
      </w:r>
      <w:r>
        <w:t xml:space="preserve"> konceptet för utvecklingen av utbildningsmanualen, inklusive planering och fördelning av uppgifter mellan projektpart</w:t>
      </w:r>
      <w:r w:rsidR="00077C41">
        <w:t>nerna.</w:t>
      </w:r>
    </w:p>
    <w:p w14:paraId="00000099" w14:textId="77777777" w:rsidR="006F167F" w:rsidRPr="009F4D10" w:rsidRDefault="006F167F">
      <w:pPr>
        <w:spacing w:line="276" w:lineRule="auto"/>
      </w:pPr>
    </w:p>
    <w:p w14:paraId="0000009A" w14:textId="5823BD65" w:rsidR="006F167F" w:rsidRDefault="00E34852">
      <w:pPr>
        <w:numPr>
          <w:ilvl w:val="0"/>
          <w:numId w:val="39"/>
        </w:numPr>
        <w:spacing w:line="276" w:lineRule="auto"/>
      </w:pPr>
      <w:r>
        <w:rPr>
          <w:b/>
        </w:rPr>
        <w:t>Utformning</w:t>
      </w:r>
      <w:r w:rsidR="00195F64">
        <w:rPr>
          <w:b/>
        </w:rPr>
        <w:t xml:space="preserve"> av utbildningsmoduler</w:t>
      </w:r>
    </w:p>
    <w:p w14:paraId="0000009B" w14:textId="49612C9C" w:rsidR="006F167F" w:rsidRDefault="00195F64">
      <w:pPr>
        <w:spacing w:line="276" w:lineRule="auto"/>
      </w:pPr>
      <w:r w:rsidRPr="00782A2C">
        <w:t xml:space="preserve">Utformningen av utbildningsmoduler </w:t>
      </w:r>
      <w:r w:rsidR="00D7538B">
        <w:t>omfattar</w:t>
      </w:r>
      <w:r w:rsidRPr="00782A2C">
        <w:t xml:space="preserve"> det </w:t>
      </w:r>
      <w:r w:rsidR="00D7538B">
        <w:t>inledande</w:t>
      </w:r>
      <w:r w:rsidR="00782A2C" w:rsidRPr="00782A2C">
        <w:t xml:space="preserve"> </w:t>
      </w:r>
      <w:r w:rsidRPr="00782A2C">
        <w:t>arbetet me</w:t>
      </w:r>
      <w:r w:rsidR="00D7538B">
        <w:t>d att l</w:t>
      </w:r>
      <w:r w:rsidRPr="00782A2C">
        <w:t>ista</w:t>
      </w:r>
      <w:r>
        <w:t xml:space="preserve"> </w:t>
      </w:r>
      <w:r w:rsidR="00D7538B">
        <w:t xml:space="preserve">de </w:t>
      </w:r>
      <w:r>
        <w:t>färdigheter och kunskaper som ska inkluderas, utv</w:t>
      </w:r>
      <w:r w:rsidR="00D7538B">
        <w:t xml:space="preserve">eckla </w:t>
      </w:r>
      <w:r>
        <w:t xml:space="preserve">strukturen och innehållet </w:t>
      </w:r>
      <w:r w:rsidR="00D7538B">
        <w:t xml:space="preserve">för </w:t>
      </w:r>
      <w:r>
        <w:t xml:space="preserve">varje modul, </w:t>
      </w:r>
      <w:r w:rsidR="00077770">
        <w:t>utform</w:t>
      </w:r>
      <w:r w:rsidR="00D7538B">
        <w:t>a</w:t>
      </w:r>
      <w:r>
        <w:t xml:space="preserve"> och</w:t>
      </w:r>
      <w:r w:rsidR="00D7538B">
        <w:t xml:space="preserve"> ta fram </w:t>
      </w:r>
      <w:r>
        <w:t>utbildningsmaterial, följt av pilottest</w:t>
      </w:r>
      <w:r w:rsidR="00D7538B">
        <w:t>er</w:t>
      </w:r>
      <w:r>
        <w:t xml:space="preserve"> av utbildningsmod</w:t>
      </w:r>
      <w:r w:rsidR="00D7538B">
        <w:t>ulerna</w:t>
      </w:r>
      <w:r>
        <w:t xml:space="preserve"> och </w:t>
      </w:r>
      <w:r w:rsidR="00D7538B">
        <w:t xml:space="preserve">därefter </w:t>
      </w:r>
      <w:r>
        <w:t>de s</w:t>
      </w:r>
      <w:r w:rsidR="00D7538B">
        <w:t>lutliga stegen</w:t>
      </w:r>
      <w:r>
        <w:t xml:space="preserve"> – utvärdering av resultaten, revidering och </w:t>
      </w:r>
      <w:r w:rsidR="00D7538B">
        <w:t xml:space="preserve">färdigställande </w:t>
      </w:r>
      <w:r>
        <w:t xml:space="preserve"> av utbildningsmo</w:t>
      </w:r>
      <w:r w:rsidR="00077770">
        <w:t>dulerna</w:t>
      </w:r>
      <w:r>
        <w:t>.</w:t>
      </w:r>
    </w:p>
    <w:p w14:paraId="0000009C" w14:textId="77777777" w:rsidR="006F167F" w:rsidRDefault="006F167F">
      <w:pPr>
        <w:spacing w:line="276" w:lineRule="auto"/>
      </w:pPr>
    </w:p>
    <w:p w14:paraId="0000009D" w14:textId="47AF5ED3" w:rsidR="006F167F" w:rsidRDefault="00000000">
      <w:pPr>
        <w:spacing w:line="276" w:lineRule="auto"/>
      </w:pPr>
      <w:sdt>
        <w:sdtPr>
          <w:tag w:val="goog_rdk_1"/>
          <w:id w:val="1963002250"/>
        </w:sdtPr>
        <w:sdtContent/>
      </w:sdt>
      <w:r w:rsidR="00195F64" w:rsidRPr="00077770">
        <w:t xml:space="preserve">Hela processen för </w:t>
      </w:r>
      <w:r w:rsidR="00DF53B9">
        <w:t xml:space="preserve">att </w:t>
      </w:r>
      <w:r w:rsidR="00195F64" w:rsidRPr="00077770">
        <w:t>utveckl</w:t>
      </w:r>
      <w:r w:rsidR="00DF53B9">
        <w:t>a</w:t>
      </w:r>
      <w:r w:rsidR="00195F64" w:rsidRPr="00077770">
        <w:t xml:space="preserve"> </w:t>
      </w:r>
      <w:r w:rsidR="008D08BD" w:rsidRPr="00DF53B9">
        <w:t>utbildnings</w:t>
      </w:r>
      <w:r w:rsidR="00195F64" w:rsidRPr="00DF53B9">
        <w:t>mod</w:t>
      </w:r>
      <w:r w:rsidR="00077770" w:rsidRPr="00DF53B9">
        <w:t>uler</w:t>
      </w:r>
      <w:r w:rsidR="00195F64" w:rsidRPr="00DF53B9">
        <w:t xml:space="preserve"> kan beskrivas i följande s</w:t>
      </w:r>
      <w:r w:rsidR="00077770" w:rsidRPr="00DF53B9">
        <w:t>tegvisa</w:t>
      </w:r>
      <w:r w:rsidR="00195F64" w:rsidRPr="00DF53B9">
        <w:t xml:space="preserve"> steg:</w:t>
      </w:r>
      <w:r w:rsidR="00077770">
        <w:t xml:space="preserve"> </w:t>
      </w:r>
    </w:p>
    <w:p w14:paraId="0000009E" w14:textId="77777777" w:rsidR="006F167F" w:rsidRDefault="006F167F">
      <w:pPr>
        <w:spacing w:line="276" w:lineRule="auto"/>
      </w:pPr>
    </w:p>
    <w:p w14:paraId="0000009F" w14:textId="77777777" w:rsidR="006F167F" w:rsidRDefault="006F167F">
      <w:pPr>
        <w:spacing w:line="276" w:lineRule="auto"/>
      </w:pPr>
    </w:p>
    <w:p w14:paraId="000000A0" w14:textId="77777777" w:rsidR="006F167F" w:rsidRDefault="00195F64">
      <w:pPr>
        <w:spacing w:line="276" w:lineRule="auto"/>
      </w:pPr>
      <w:r>
        <w:rPr>
          <w:noProof/>
        </w:rPr>
        <w:drawing>
          <wp:inline distT="114300" distB="114300" distL="114300" distR="114300" wp14:anchorId="31A28335" wp14:editId="478CDB39">
            <wp:extent cx="5304971" cy="3200400"/>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70" name="image3.pn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5304971" cy="3200400"/>
                    </a:xfrm>
                    <a:prstGeom prst="rect">
                      <a:avLst/>
                    </a:prstGeom>
                    <a:ln/>
                  </pic:spPr>
                </pic:pic>
              </a:graphicData>
            </a:graphic>
          </wp:inline>
        </w:drawing>
      </w:r>
    </w:p>
    <w:p w14:paraId="000000A1" w14:textId="77777777" w:rsidR="006F167F" w:rsidRDefault="00195F64">
      <w:pPr>
        <w:spacing w:before="150" w:after="150" w:line="276" w:lineRule="auto"/>
        <w:jc w:val="center"/>
        <w:rPr>
          <w:sz w:val="22"/>
          <w:szCs w:val="22"/>
        </w:rPr>
      </w:pPr>
      <w:r>
        <w:rPr>
          <w:rFonts w:ascii="Montserrat ExtraBold" w:eastAsia="Montserrat ExtraBold" w:hAnsi="Montserrat ExtraBold" w:cs="Montserrat ExtraBold"/>
          <w:b/>
          <w:color w:val="92A11A"/>
          <w:sz w:val="18"/>
          <w:szCs w:val="18"/>
        </w:rPr>
        <w:t>Figur 1: Steg för utveckling av en utbildningsmodul</w:t>
      </w:r>
    </w:p>
    <w:p w14:paraId="000000A2" w14:textId="77777777" w:rsidR="006F167F" w:rsidRDefault="00195F64">
      <w:pPr>
        <w:pStyle w:val="Rubrik2"/>
        <w:spacing w:line="276" w:lineRule="auto"/>
      </w:pPr>
      <w:bookmarkStart w:id="4" w:name="_heading=h.2xcytpi" w:colFirst="0" w:colLast="0"/>
      <w:bookmarkEnd w:id="4"/>
      <w:r>
        <w:t>1.2. Målgrupper</w:t>
      </w:r>
    </w:p>
    <w:p w14:paraId="000000A3" w14:textId="77777777" w:rsidR="006F167F" w:rsidRDefault="006F167F">
      <w:pPr>
        <w:spacing w:line="276" w:lineRule="auto"/>
        <w:rPr>
          <w:i/>
          <w:color w:val="000000"/>
        </w:rPr>
      </w:pPr>
    </w:p>
    <w:p w14:paraId="000000A4" w14:textId="7978E301" w:rsidR="006F167F" w:rsidRDefault="00195F64">
      <w:pPr>
        <w:spacing w:line="276" w:lineRule="auto"/>
        <w:rPr>
          <w:color w:val="000000"/>
        </w:rPr>
      </w:pPr>
      <w:r>
        <w:rPr>
          <w:color w:val="000000"/>
        </w:rPr>
        <w:t>Huvudmålgrupper som k</w:t>
      </w:r>
      <w:r w:rsidR="008D08BD">
        <w:rPr>
          <w:color w:val="000000"/>
        </w:rPr>
        <w:t>an</w:t>
      </w:r>
      <w:r>
        <w:rPr>
          <w:color w:val="000000"/>
        </w:rPr>
        <w:t xml:space="preserve"> använda utbildnings</w:t>
      </w:r>
      <w:r w:rsidR="008D08BD">
        <w:rPr>
          <w:color w:val="000000"/>
        </w:rPr>
        <w:t>manualen</w:t>
      </w:r>
      <w:r>
        <w:rPr>
          <w:color w:val="000000"/>
        </w:rPr>
        <w:t xml:space="preserve"> är:</w:t>
      </w:r>
    </w:p>
    <w:p w14:paraId="000000A5" w14:textId="5B65DAC9" w:rsidR="006F167F" w:rsidRDefault="00195F64">
      <w:pPr>
        <w:numPr>
          <w:ilvl w:val="0"/>
          <w:numId w:val="40"/>
        </w:numPr>
        <w:pBdr>
          <w:top w:val="nil"/>
          <w:left w:val="nil"/>
          <w:bottom w:val="nil"/>
          <w:right w:val="nil"/>
          <w:between w:val="nil"/>
        </w:pBdr>
        <w:spacing w:line="276" w:lineRule="auto"/>
        <w:rPr>
          <w:color w:val="000000"/>
        </w:rPr>
      </w:pPr>
      <w:r>
        <w:rPr>
          <w:b/>
          <w:color w:val="000000"/>
        </w:rPr>
        <w:t xml:space="preserve">Experter </w:t>
      </w:r>
      <w:r>
        <w:t xml:space="preserve">: </w:t>
      </w:r>
      <w:r>
        <w:rPr>
          <w:color w:val="000000"/>
        </w:rPr>
        <w:t>har erfarenhet av att utveckla i</w:t>
      </w:r>
      <w:r w:rsidR="004E5F1F">
        <w:rPr>
          <w:color w:val="000000"/>
        </w:rPr>
        <w:t>nformella</w:t>
      </w:r>
      <w:r>
        <w:rPr>
          <w:color w:val="000000"/>
        </w:rPr>
        <w:t xml:space="preserve"> utbildningsmaterial och </w:t>
      </w:r>
      <w:r w:rsidR="005333BB">
        <w:rPr>
          <w:color w:val="000000"/>
        </w:rPr>
        <w:t xml:space="preserve">är </w:t>
      </w:r>
      <w:r>
        <w:rPr>
          <w:color w:val="000000"/>
        </w:rPr>
        <w:t>erfarna utbildare/mentorer. Experterna kommer att vara involverade i utvecklingen av utbildningsmaterialet.</w:t>
      </w:r>
    </w:p>
    <w:p w14:paraId="000000A6" w14:textId="33F7F73E" w:rsidR="006F167F" w:rsidRDefault="005333BB">
      <w:pPr>
        <w:numPr>
          <w:ilvl w:val="0"/>
          <w:numId w:val="40"/>
        </w:numPr>
        <w:pBdr>
          <w:top w:val="nil"/>
          <w:left w:val="nil"/>
          <w:bottom w:val="nil"/>
          <w:right w:val="nil"/>
          <w:between w:val="nil"/>
        </w:pBdr>
        <w:spacing w:line="276" w:lineRule="auto"/>
        <w:rPr>
          <w:color w:val="000000"/>
        </w:rPr>
      </w:pPr>
      <w:r>
        <w:rPr>
          <w:b/>
          <w:color w:val="000000"/>
        </w:rPr>
        <w:t>Pedagoger</w:t>
      </w:r>
      <w:r w:rsidR="00195F64">
        <w:rPr>
          <w:b/>
          <w:color w:val="000000"/>
        </w:rPr>
        <w:t>/vuxen</w:t>
      </w:r>
      <w:r>
        <w:rPr>
          <w:b/>
          <w:color w:val="000000"/>
        </w:rPr>
        <w:t>utbildare</w:t>
      </w:r>
      <w:r w:rsidR="00195F64">
        <w:rPr>
          <w:b/>
          <w:color w:val="000000"/>
        </w:rPr>
        <w:t xml:space="preserve">/mentorer: </w:t>
      </w:r>
      <w:r w:rsidR="00195F64">
        <w:rPr>
          <w:color w:val="000000"/>
        </w:rPr>
        <w:t>Utbildare från organisationer inom företagsstöd och entreprenörskap verksamma inom vuxenutbildning, organisationer på lokal nivå som arbetar inom jämställdhetsområdet och kvinnligt företagande. De kommer att vara involverade i de 7 lokala pilotutbildningarna.</w:t>
      </w:r>
    </w:p>
    <w:p w14:paraId="000000A8" w14:textId="616FFCEE" w:rsidR="006F167F" w:rsidRDefault="00195F64" w:rsidP="005333BB">
      <w:pPr>
        <w:numPr>
          <w:ilvl w:val="0"/>
          <w:numId w:val="40"/>
        </w:numPr>
        <w:pBdr>
          <w:top w:val="nil"/>
          <w:left w:val="nil"/>
          <w:bottom w:val="nil"/>
          <w:right w:val="nil"/>
          <w:between w:val="nil"/>
        </w:pBdr>
        <w:spacing w:line="276" w:lineRule="auto"/>
      </w:pPr>
      <w:r>
        <w:rPr>
          <w:b/>
          <w:color w:val="000000"/>
        </w:rPr>
        <w:t xml:space="preserve">Kvinnliga entreprenörer </w:t>
      </w:r>
      <w:r>
        <w:rPr>
          <w:color w:val="000000"/>
        </w:rPr>
        <w:t>med särskil</w:t>
      </w:r>
      <w:r w:rsidR="005333BB">
        <w:rPr>
          <w:color w:val="000000"/>
        </w:rPr>
        <w:t>t</w:t>
      </w:r>
      <w:r>
        <w:rPr>
          <w:color w:val="000000"/>
        </w:rPr>
        <w:t xml:space="preserve"> </w:t>
      </w:r>
      <w:r w:rsidR="005333BB">
        <w:rPr>
          <w:color w:val="000000"/>
        </w:rPr>
        <w:t>fokus</w:t>
      </w:r>
      <w:r>
        <w:rPr>
          <w:color w:val="000000"/>
        </w:rPr>
        <w:t xml:space="preserve"> </w:t>
      </w:r>
      <w:r w:rsidR="004E5F1F">
        <w:rPr>
          <w:color w:val="000000"/>
        </w:rPr>
        <w:t>på</w:t>
      </w:r>
      <w:r>
        <w:rPr>
          <w:color w:val="000000"/>
        </w:rPr>
        <w:t xml:space="preserve"> de</w:t>
      </w:r>
      <w:r w:rsidR="005333BB">
        <w:rPr>
          <w:color w:val="000000"/>
        </w:rPr>
        <w:t>m</w:t>
      </w:r>
      <w:r>
        <w:rPr>
          <w:color w:val="000000"/>
        </w:rPr>
        <w:t xml:space="preserve"> med färre möjligheter</w:t>
      </w:r>
      <w:r w:rsidR="005333BB">
        <w:rPr>
          <w:color w:val="000000"/>
        </w:rPr>
        <w:t xml:space="preserve"> och som har lägre </w:t>
      </w:r>
      <w:r>
        <w:rPr>
          <w:color w:val="000000"/>
        </w:rPr>
        <w:t xml:space="preserve">digital kompetens. </w:t>
      </w:r>
      <w:r>
        <w:t xml:space="preserve">De kommer </w:t>
      </w:r>
      <w:r w:rsidR="005333BB">
        <w:t xml:space="preserve">att </w:t>
      </w:r>
      <w:r>
        <w:t>dra nytta av den förbättrade kapaciteten för utbildning</w:t>
      </w:r>
      <w:r w:rsidR="005333BB">
        <w:t>ar</w:t>
      </w:r>
      <w:r>
        <w:t xml:space="preserve"> i</w:t>
      </w:r>
      <w:r w:rsidR="005333BB">
        <w:t xml:space="preserve">nom </w:t>
      </w:r>
      <w:r>
        <w:t>kvinnligt entreprenörskap och få bättre tillgång till specifik kunskap relaterad till entreprenörskap</w:t>
      </w:r>
      <w:r w:rsidR="005333BB">
        <w:t>. Dessutom</w:t>
      </w:r>
      <w:r>
        <w:t xml:space="preserve"> </w:t>
      </w:r>
      <w:r w:rsidR="005333BB">
        <w:t xml:space="preserve">kommer de att stärka sina färdigheter  i att upprätthålla motståndskraftiga företag. </w:t>
      </w:r>
    </w:p>
    <w:p w14:paraId="000000A9" w14:textId="31C5A0AC" w:rsidR="006F167F" w:rsidRDefault="00195F64">
      <w:pPr>
        <w:pStyle w:val="Rubrik2"/>
        <w:spacing w:line="276" w:lineRule="auto"/>
      </w:pPr>
      <w:bookmarkStart w:id="5" w:name="_heading=h.1ci93xb" w:colFirst="0" w:colLast="0"/>
      <w:bookmarkEnd w:id="5"/>
      <w:r>
        <w:lastRenderedPageBreak/>
        <w:t xml:space="preserve">1.3. </w:t>
      </w:r>
      <w:r w:rsidR="00D12A4C">
        <w:t>Utbildnings</w:t>
      </w:r>
      <w:r>
        <w:t>behov och luckor</w:t>
      </w:r>
    </w:p>
    <w:p w14:paraId="000000AA" w14:textId="77777777" w:rsidR="006F167F" w:rsidRDefault="00195F64">
      <w:pPr>
        <w:spacing w:line="276" w:lineRule="auto"/>
      </w:pPr>
      <w:r>
        <w:t>Projekt RE-FEM initierades som ett svar på de specifika behoven av stöd för kvinnliga entreprenörer, som uppstod på grund av covid-pandemin.</w:t>
      </w:r>
    </w:p>
    <w:p w14:paraId="000000AB" w14:textId="77777777" w:rsidR="006F167F" w:rsidRDefault="00195F64">
      <w:pPr>
        <w:spacing w:line="276" w:lineRule="auto"/>
      </w:pPr>
      <w:r>
        <w:t>Forskningen som utfördes under förberedelsefasen visade att kvinnoledda företag påverkades oproportionerligt mycket av pandemin i flera aspekter:</w:t>
      </w:r>
    </w:p>
    <w:p w14:paraId="000000AC" w14:textId="77777777" w:rsidR="006F167F" w:rsidRDefault="00195F64">
      <w:pPr>
        <w:numPr>
          <w:ilvl w:val="0"/>
          <w:numId w:val="36"/>
        </w:numPr>
        <w:pBdr>
          <w:top w:val="nil"/>
          <w:left w:val="nil"/>
          <w:bottom w:val="nil"/>
          <w:right w:val="nil"/>
          <w:between w:val="nil"/>
        </w:pBdr>
        <w:spacing w:line="276" w:lineRule="auto"/>
      </w:pPr>
      <w:r>
        <w:rPr>
          <w:color w:val="000000"/>
        </w:rPr>
        <w:t xml:space="preserve">mer sannolikt stängda än manligt ledda </w:t>
      </w:r>
      <w:r>
        <w:t>;</w:t>
      </w:r>
      <w:r>
        <w:rPr>
          <w:color w:val="000000"/>
        </w:rPr>
        <w:t xml:space="preserve"> </w:t>
      </w:r>
    </w:p>
    <w:p w14:paraId="000000AD" w14:textId="7DB56961" w:rsidR="006F167F" w:rsidRDefault="00195F64">
      <w:pPr>
        <w:numPr>
          <w:ilvl w:val="0"/>
          <w:numId w:val="36"/>
        </w:numPr>
        <w:pBdr>
          <w:top w:val="nil"/>
          <w:left w:val="nil"/>
          <w:bottom w:val="nil"/>
          <w:right w:val="nil"/>
          <w:between w:val="nil"/>
        </w:pBdr>
        <w:spacing w:line="276" w:lineRule="auto"/>
      </w:pPr>
      <w:r>
        <w:rPr>
          <w:color w:val="000000"/>
        </w:rPr>
        <w:t>fann svårigheter med att säkra finansiering och att få stöd från statliga företagsorga</w:t>
      </w:r>
      <w:r w:rsidR="007F0AE7">
        <w:rPr>
          <w:color w:val="000000"/>
        </w:rPr>
        <w:t>nisationer</w:t>
      </w:r>
      <w:r>
        <w:rPr>
          <w:color w:val="000000"/>
        </w:rPr>
        <w:t>;</w:t>
      </w:r>
    </w:p>
    <w:p w14:paraId="000000AE" w14:textId="2D5642CC" w:rsidR="006F167F" w:rsidRDefault="00195F64">
      <w:pPr>
        <w:numPr>
          <w:ilvl w:val="0"/>
          <w:numId w:val="36"/>
        </w:numPr>
        <w:pBdr>
          <w:top w:val="nil"/>
          <w:left w:val="nil"/>
          <w:bottom w:val="nil"/>
          <w:right w:val="nil"/>
          <w:between w:val="nil"/>
        </w:pBdr>
        <w:spacing w:line="276" w:lineRule="auto"/>
      </w:pPr>
      <w:r>
        <w:rPr>
          <w:color w:val="000000"/>
        </w:rPr>
        <w:t xml:space="preserve">saknade kunskap/färdigheter </w:t>
      </w:r>
      <w:r w:rsidR="007F0AE7">
        <w:rPr>
          <w:color w:val="000000"/>
        </w:rPr>
        <w:t xml:space="preserve">om </w:t>
      </w:r>
      <w:r>
        <w:rPr>
          <w:color w:val="000000"/>
        </w:rPr>
        <w:t xml:space="preserve">att starta och </w:t>
      </w:r>
      <w:r w:rsidR="007F0AE7">
        <w:rPr>
          <w:color w:val="000000"/>
        </w:rPr>
        <w:t>driva</w:t>
      </w:r>
      <w:r>
        <w:rPr>
          <w:color w:val="000000"/>
        </w:rPr>
        <w:t xml:space="preserve"> ett företag </w:t>
      </w:r>
      <w:r>
        <w:t>;</w:t>
      </w:r>
    </w:p>
    <w:p w14:paraId="000000AF" w14:textId="77777777" w:rsidR="006F167F" w:rsidRDefault="00195F64">
      <w:pPr>
        <w:numPr>
          <w:ilvl w:val="0"/>
          <w:numId w:val="36"/>
        </w:numPr>
        <w:pBdr>
          <w:top w:val="nil"/>
          <w:left w:val="nil"/>
          <w:bottom w:val="nil"/>
          <w:right w:val="nil"/>
          <w:between w:val="nil"/>
        </w:pBdr>
        <w:spacing w:line="276" w:lineRule="auto"/>
      </w:pPr>
      <w:r>
        <w:rPr>
          <w:color w:val="000000"/>
        </w:rPr>
        <w:t>begränsade affärskontakter och betydande omsorgsförpliktelser var de största hindren som de var tvungna att möta under pandemin;</w:t>
      </w:r>
    </w:p>
    <w:p w14:paraId="000000B0" w14:textId="77777777" w:rsidR="006F167F" w:rsidRDefault="00195F64">
      <w:pPr>
        <w:numPr>
          <w:ilvl w:val="0"/>
          <w:numId w:val="36"/>
        </w:numPr>
        <w:pBdr>
          <w:top w:val="nil"/>
          <w:left w:val="nil"/>
          <w:bottom w:val="nil"/>
          <w:right w:val="nil"/>
          <w:between w:val="nil"/>
        </w:pBdr>
        <w:spacing w:line="276" w:lineRule="auto"/>
      </w:pPr>
      <w:r>
        <w:t xml:space="preserve">Med tanke på </w:t>
      </w:r>
      <w:r>
        <w:rPr>
          <w:color w:val="000000"/>
        </w:rPr>
        <w:t xml:space="preserve">den starkare representationen av kvinnliga företag inom tjänstesektorn </w:t>
      </w:r>
      <w:r>
        <w:t xml:space="preserve">har åtgärder för social distansering </w:t>
      </w:r>
      <w:r>
        <w:rPr>
          <w:color w:val="000000"/>
        </w:rPr>
        <w:t>påverkat deras företag negativt.</w:t>
      </w:r>
    </w:p>
    <w:p w14:paraId="7890BBC7" w14:textId="271E8AED" w:rsidR="008F4B44" w:rsidRDefault="00195F64">
      <w:pPr>
        <w:spacing w:line="276" w:lineRule="auto"/>
      </w:pPr>
      <w:r>
        <w:t xml:space="preserve">Även om </w:t>
      </w:r>
      <w:r w:rsidR="008F4B44">
        <w:t xml:space="preserve">kvinnliga entreprenörer </w:t>
      </w:r>
      <w:r>
        <w:t>har drabbats hårdare av pandemin visar statistik</w:t>
      </w:r>
      <w:r w:rsidR="008F4B44">
        <w:t>en</w:t>
      </w:r>
      <w:r>
        <w:t xml:space="preserve"> att </w:t>
      </w:r>
      <w:r w:rsidR="008F4B44">
        <w:t xml:space="preserve">företag ledda av kvinnor </w:t>
      </w:r>
      <w:r>
        <w:t xml:space="preserve">fick mindre offentligt stöd, </w:t>
      </w:r>
      <w:r w:rsidR="008F4B44">
        <w:t>främst på grund av brist på riltade åtgärder. Den s</w:t>
      </w:r>
      <w:r>
        <w:t>ocial</w:t>
      </w:r>
      <w:r w:rsidR="008F4B44">
        <w:t>a</w:t>
      </w:r>
      <w:r>
        <w:t xml:space="preserve"> isolering</w:t>
      </w:r>
      <w:r w:rsidR="008F4B44">
        <w:t>en</w:t>
      </w:r>
      <w:r>
        <w:t xml:space="preserve"> under pandemin </w:t>
      </w:r>
      <w:r w:rsidR="008F4B44">
        <w:t xml:space="preserve">innebar </w:t>
      </w:r>
      <w:r>
        <w:t xml:space="preserve">en ökad </w:t>
      </w:r>
      <w:r w:rsidR="00D73657">
        <w:t>omsorgs</w:t>
      </w:r>
      <w:r>
        <w:t xml:space="preserve">börda för kvinnor i större utsträckning </w:t>
      </w:r>
      <w:r w:rsidR="008F4B44">
        <w:t xml:space="preserve">än för </w:t>
      </w:r>
      <w:r>
        <w:t xml:space="preserve">män och påverkade även deras välbefinnande negativt. Detta är skäl som visar </w:t>
      </w:r>
      <w:r w:rsidR="008F4B44">
        <w:t xml:space="preserve">på </w:t>
      </w:r>
      <w:r>
        <w:t>behovet av ett onlineprogram som bör</w:t>
      </w:r>
      <w:r w:rsidR="008F4B44">
        <w:t xml:space="preserve"> </w:t>
      </w:r>
      <w:r>
        <w:t xml:space="preserve">vara tillgängligt för kvinnor med </w:t>
      </w:r>
      <w:r w:rsidR="008F4B44">
        <w:t>omsorgs</w:t>
      </w:r>
      <w:r>
        <w:t>ansvar.</w:t>
      </w:r>
    </w:p>
    <w:p w14:paraId="000000B3" w14:textId="77777777" w:rsidR="006F167F" w:rsidRDefault="006F167F">
      <w:pPr>
        <w:spacing w:line="276" w:lineRule="auto"/>
      </w:pPr>
    </w:p>
    <w:p w14:paraId="000000B4" w14:textId="27D9FE66" w:rsidR="006F167F" w:rsidRDefault="00195F64">
      <w:pPr>
        <w:spacing w:line="276" w:lineRule="auto"/>
        <w:rPr>
          <w:rFonts w:ascii="-webkit-standard" w:hAnsi="-webkit-standard"/>
          <w:color w:val="000000"/>
          <w:sz w:val="27"/>
          <w:szCs w:val="27"/>
        </w:rPr>
      </w:pPr>
      <w:r>
        <w:t xml:space="preserve">Våra </w:t>
      </w:r>
      <w:hyperlink r:id="rId11">
        <w:r w:rsidR="006F167F">
          <w:rPr>
            <w:color w:val="1155CC"/>
            <w:u w:val="single"/>
          </w:rPr>
          <w:t xml:space="preserve">forskningsresultat </w:t>
        </w:r>
      </w:hyperlink>
      <w:r w:rsidR="004E5F1F">
        <w:t xml:space="preserve">bekräftade </w:t>
      </w:r>
      <w:r>
        <w:t>att kvinnliga entreprenörer visade sin motståndskraft</w:t>
      </w:r>
      <w:r w:rsidR="004E5F1F">
        <w:t>/resiliens</w:t>
      </w:r>
      <w:r>
        <w:t xml:space="preserve"> </w:t>
      </w:r>
      <w:r w:rsidR="004E5F1F">
        <w:t xml:space="preserve">genom att </w:t>
      </w:r>
      <w:r>
        <w:t xml:space="preserve">anpassa sig till dessa nya utmaningar </w:t>
      </w:r>
      <w:r w:rsidR="00746F49">
        <w:t xml:space="preserve">via </w:t>
      </w:r>
      <w:r>
        <w:t xml:space="preserve">digital </w:t>
      </w:r>
      <w:r w:rsidR="00B970F8">
        <w:t>onställning</w:t>
      </w:r>
      <w:r>
        <w:t xml:space="preserve"> (</w:t>
      </w:r>
      <w:r w:rsidR="00746F49">
        <w:t xml:space="preserve">inom </w:t>
      </w:r>
      <w:r w:rsidR="004E5F1F">
        <w:t>både</w:t>
      </w:r>
      <w:r w:rsidR="00746F49">
        <w:t xml:space="preserve"> </w:t>
      </w:r>
      <w:r>
        <w:t>utbudet av varor och tjänster samt produktionsprocesser), omorgani</w:t>
      </w:r>
      <w:r w:rsidR="00746F49">
        <w:t>sering</w:t>
      </w:r>
      <w:r>
        <w:t xml:space="preserve"> av affärsverksamhet</w:t>
      </w:r>
      <w:r w:rsidR="004E5F1F">
        <w:t>er</w:t>
      </w:r>
      <w:r>
        <w:t>, erbjuda</w:t>
      </w:r>
      <w:r w:rsidR="00746F49">
        <w:t xml:space="preserve">nde av </w:t>
      </w:r>
      <w:r>
        <w:t xml:space="preserve"> ytterligare tjänster och produkter </w:t>
      </w:r>
      <w:r w:rsidR="00746F49">
        <w:t>samt</w:t>
      </w:r>
      <w:r>
        <w:t xml:space="preserve"> i vissa fall</w:t>
      </w:r>
      <w:r w:rsidR="004E5F1F">
        <w:t xml:space="preserve"> </w:t>
      </w:r>
      <w:r w:rsidR="00746F49">
        <w:t xml:space="preserve">genom att </w:t>
      </w:r>
      <w:r w:rsidR="004E5F1F">
        <w:t xml:space="preserve">anta </w:t>
      </w:r>
      <w:r>
        <w:t>nya affärs</w:t>
      </w:r>
      <w:r w:rsidR="004E5F1F">
        <w:t>akoncept</w:t>
      </w:r>
      <w:r w:rsidR="004E5F1F">
        <w:rPr>
          <w:rFonts w:ascii="-webkit-standard" w:hAnsi="-webkit-standard"/>
          <w:color w:val="000000"/>
          <w:sz w:val="27"/>
          <w:szCs w:val="27"/>
        </w:rPr>
        <w:t>.</w:t>
      </w:r>
    </w:p>
    <w:p w14:paraId="000000B5" w14:textId="77777777" w:rsidR="006F167F" w:rsidRDefault="006F167F">
      <w:pPr>
        <w:spacing w:line="276" w:lineRule="auto"/>
      </w:pPr>
    </w:p>
    <w:p w14:paraId="000000B6" w14:textId="0CFBB415" w:rsidR="006F167F" w:rsidRDefault="00495040">
      <w:pPr>
        <w:spacing w:line="276" w:lineRule="auto"/>
      </w:pPr>
      <w:r>
        <w:t>Därför skulle icke-</w:t>
      </w:r>
      <w:r w:rsidR="00195F64">
        <w:t>formell utbildning och mentorskap</w:t>
      </w:r>
      <w:r>
        <w:t>,</w:t>
      </w:r>
      <w:r w:rsidR="00195F64">
        <w:t xml:space="preserve"> som utformat och erbjuds </w:t>
      </w:r>
      <w:r>
        <w:t>specifikt för</w:t>
      </w:r>
      <w:r w:rsidR="00195F64">
        <w:t xml:space="preserve"> kvinnliga entreprenörer</w:t>
      </w:r>
      <w:r>
        <w:t xml:space="preserve">, kunna </w:t>
      </w:r>
      <w:r w:rsidR="00195F64">
        <w:t xml:space="preserve"> bidra </w:t>
      </w:r>
      <w:r>
        <w:t xml:space="preserve">avsevärt </w:t>
      </w:r>
      <w:r w:rsidR="00195F64">
        <w:t xml:space="preserve">till att </w:t>
      </w:r>
      <w:r>
        <w:t>stärka</w:t>
      </w:r>
      <w:r w:rsidR="00195F64">
        <w:t xml:space="preserve"> deras motståndskraft</w:t>
      </w:r>
      <w:r>
        <w:t xml:space="preserve">. </w:t>
      </w:r>
      <w:r w:rsidR="00195F64">
        <w:t xml:space="preserve"> </w:t>
      </w:r>
      <w:r>
        <w:t xml:space="preserve">Detta skulle ske genom att förbättra kapaciteten för att </w:t>
      </w:r>
      <w:r w:rsidR="00195F64">
        <w:rPr>
          <w:b/>
        </w:rPr>
        <w:t xml:space="preserve">skapa nya affärsplaner och kanaler, hitta nya marknader och tillämpa digitalisering </w:t>
      </w:r>
      <w:r w:rsidR="00195F64">
        <w:t>.</w:t>
      </w:r>
    </w:p>
    <w:p w14:paraId="000000B7" w14:textId="77777777" w:rsidR="006F167F" w:rsidRDefault="006F167F">
      <w:pPr>
        <w:spacing w:line="276" w:lineRule="auto"/>
      </w:pPr>
    </w:p>
    <w:p w14:paraId="69AFB15B" w14:textId="4DAD5EEA" w:rsidR="006F3227" w:rsidRPr="006F3227" w:rsidRDefault="00195F64">
      <w:pPr>
        <w:spacing w:line="276" w:lineRule="auto"/>
      </w:pPr>
      <w:r>
        <w:t>Som ett resultat av den forskning</w:t>
      </w:r>
      <w:r w:rsidR="006F3227">
        <w:t xml:space="preserve"> som genomfördes</w:t>
      </w:r>
      <w:r>
        <w:t xml:space="preserve"> under</w:t>
      </w:r>
      <w:r w:rsidR="004E6E08">
        <w:t xml:space="preserve"> förberedelsefasen </w:t>
      </w:r>
      <w:r w:rsidR="006F3227">
        <w:t xml:space="preserve">för </w:t>
      </w:r>
      <w:r w:rsidR="004E6E08">
        <w:t>förslaget,</w:t>
      </w:r>
      <w:r>
        <w:t xml:space="preserve"> föreslogs en lista med ämnen, som </w:t>
      </w:r>
      <w:r w:rsidR="006F3227">
        <w:t xml:space="preserve">ska </w:t>
      </w:r>
      <w:r>
        <w:t>ge kunskap om alla</w:t>
      </w:r>
      <w:r w:rsidR="006F3227">
        <w:t xml:space="preserve"> </w:t>
      </w:r>
      <w:r>
        <w:t xml:space="preserve">kritiska och praktiska aspekter av entreprenörskap och kring vilka </w:t>
      </w:r>
      <w:r w:rsidR="004E6E08">
        <w:t xml:space="preserve">utbildningsprogrammet </w:t>
      </w:r>
      <w:r w:rsidR="006F3227">
        <w:t xml:space="preserve">ska </w:t>
      </w:r>
      <w:r w:rsidR="004E6E08">
        <w:t>ut</w:t>
      </w:r>
      <w:r w:rsidR="006F3227">
        <w:t>formas</w:t>
      </w:r>
      <w:r w:rsidR="004E6E08">
        <w:t xml:space="preserve"> och organiseras</w:t>
      </w:r>
      <w:r>
        <w:t xml:space="preserve">: </w:t>
      </w:r>
      <w:r>
        <w:rPr>
          <w:b/>
        </w:rPr>
        <w:t xml:space="preserve">affärstänkande, riskhantering </w:t>
      </w:r>
      <w:r w:rsidR="006F3227">
        <w:rPr>
          <w:b/>
        </w:rPr>
        <w:t xml:space="preserve"> samt </w:t>
      </w:r>
      <w:r>
        <w:rPr>
          <w:b/>
        </w:rPr>
        <w:t>olika finansierings</w:t>
      </w:r>
      <w:r w:rsidR="006F3227">
        <w:rPr>
          <w:b/>
        </w:rPr>
        <w:t>- och investerings</w:t>
      </w:r>
      <w:r>
        <w:rPr>
          <w:b/>
        </w:rPr>
        <w:t>källor/</w:t>
      </w:r>
      <w:r w:rsidR="006F3227">
        <w:rPr>
          <w:b/>
        </w:rPr>
        <w:t xml:space="preserve">  för </w:t>
      </w:r>
      <w:r>
        <w:rPr>
          <w:b/>
        </w:rPr>
        <w:t xml:space="preserve">företag. </w:t>
      </w:r>
      <w:r w:rsidR="006F3227" w:rsidRPr="006F3227">
        <w:rPr>
          <w:bCs/>
        </w:rPr>
        <w:t>Programmet syftar också till at</w:t>
      </w:r>
      <w:r w:rsidR="006F3227">
        <w:rPr>
          <w:bCs/>
        </w:rPr>
        <w:t>t</w:t>
      </w:r>
      <w:r>
        <w:rPr>
          <w:b/>
        </w:rPr>
        <w:t xml:space="preserve"> utveckla </w:t>
      </w:r>
      <w:r w:rsidR="006F3227">
        <w:rPr>
          <w:b/>
        </w:rPr>
        <w:t>tvärgående</w:t>
      </w:r>
      <w:r>
        <w:rPr>
          <w:b/>
        </w:rPr>
        <w:t xml:space="preserve"> kompetenser, digitala färdigheter, relevanta mjuka färdigheter</w:t>
      </w:r>
      <w:r w:rsidR="006F3227">
        <w:rPr>
          <w:b/>
        </w:rPr>
        <w:t>, såsom</w:t>
      </w:r>
      <w:r>
        <w:rPr>
          <w:b/>
        </w:rPr>
        <w:t xml:space="preserve"> multitasking, nätverkande, pitch</w:t>
      </w:r>
      <w:r w:rsidR="006F3227">
        <w:rPr>
          <w:b/>
        </w:rPr>
        <w:t>n</w:t>
      </w:r>
      <w:r>
        <w:rPr>
          <w:b/>
        </w:rPr>
        <w:t xml:space="preserve">ing, ledarskap, teamwork och teambuilding, entreprenörstänkande, kreativt tänkande </w:t>
      </w:r>
      <w:r w:rsidR="006F3227">
        <w:rPr>
          <w:b/>
        </w:rPr>
        <w:t xml:space="preserve">samt </w:t>
      </w:r>
      <w:r>
        <w:rPr>
          <w:b/>
        </w:rPr>
        <w:t>skräddarsydd</w:t>
      </w:r>
      <w:r w:rsidR="006F3227">
        <w:rPr>
          <w:b/>
        </w:rPr>
        <w:t>a</w:t>
      </w:r>
      <w:r>
        <w:rPr>
          <w:b/>
        </w:rPr>
        <w:t xml:space="preserve"> problemlösning</w:t>
      </w:r>
      <w:r w:rsidR="006F3227">
        <w:rPr>
          <w:b/>
        </w:rPr>
        <w:t>sfärdigheter</w:t>
      </w:r>
      <w:r>
        <w:rPr>
          <w:b/>
        </w:rPr>
        <w:t xml:space="preserve">. </w:t>
      </w:r>
      <w:r>
        <w:t xml:space="preserve">Dessutom </w:t>
      </w:r>
      <w:r w:rsidR="004E6E08">
        <w:t xml:space="preserve">kommer </w:t>
      </w:r>
      <w:r>
        <w:t xml:space="preserve">en </w:t>
      </w:r>
      <w:r w:rsidR="006F3227">
        <w:t xml:space="preserve">med för </w:t>
      </w:r>
      <w:r w:rsidRPr="004E6E08">
        <w:t>självreflek</w:t>
      </w:r>
      <w:r w:rsidR="006F3227">
        <w:t xml:space="preserve">tion att intrehreras i varje modul för att reflektera över kvinnliga perspektiv i att driva och uåårätthålla ett företag. </w:t>
      </w:r>
      <w:r w:rsidRPr="004E6E08">
        <w:t xml:space="preserve"> </w:t>
      </w:r>
    </w:p>
    <w:p w14:paraId="000000B9" w14:textId="77777777" w:rsidR="006F167F" w:rsidRDefault="006F167F">
      <w:pPr>
        <w:spacing w:line="276" w:lineRule="auto"/>
      </w:pPr>
    </w:p>
    <w:p w14:paraId="000000BA" w14:textId="1233D0DB" w:rsidR="006F167F" w:rsidRDefault="00195F64">
      <w:pPr>
        <w:spacing w:line="276" w:lineRule="auto"/>
      </w:pPr>
      <w:r>
        <w:t xml:space="preserve">Ursprungligen </w:t>
      </w:r>
      <w:r w:rsidR="00CA4B6A">
        <w:t xml:space="preserve">planerades det i projektet </w:t>
      </w:r>
      <w:r>
        <w:t>att</w:t>
      </w:r>
      <w:r w:rsidR="00CA4B6A">
        <w:t xml:space="preserve"> de föreslagna ämnena baserat på </w:t>
      </w:r>
      <w:r>
        <w:t>på resultaten från</w:t>
      </w:r>
      <w:r w:rsidR="00F95AF7">
        <w:t xml:space="preserve"> den internationella</w:t>
      </w:r>
      <w:r>
        <w:t xml:space="preserve"> forskning</w:t>
      </w:r>
      <w:r w:rsidR="00F95AF7">
        <w:t>en</w:t>
      </w:r>
      <w:r>
        <w:t xml:space="preserve"> (PR1 under </w:t>
      </w:r>
      <w:r>
        <w:rPr>
          <w:i/>
        </w:rPr>
        <w:t xml:space="preserve">arbetspaket 2 </w:t>
      </w:r>
      <w:r>
        <w:t>) k</w:t>
      </w:r>
      <w:r w:rsidR="00CA4B6A">
        <w:t xml:space="preserve">unde </w:t>
      </w:r>
      <w:r>
        <w:t xml:space="preserve">ändras, eller </w:t>
      </w:r>
      <w:r w:rsidR="00CA4B6A">
        <w:t xml:space="preserve">att </w:t>
      </w:r>
      <w:r>
        <w:t xml:space="preserve">nya ämnen </w:t>
      </w:r>
      <w:r w:rsidR="00CA4B6A">
        <w:t xml:space="preserve">skulle </w:t>
      </w:r>
      <w:r>
        <w:t>läggas till för att erbjuda mer aktuell innehåll.</w:t>
      </w:r>
      <w:r w:rsidR="00F95AF7">
        <w:t xml:space="preserve"> </w:t>
      </w:r>
    </w:p>
    <w:p w14:paraId="000000BB" w14:textId="34D2F43B" w:rsidR="006F167F" w:rsidRDefault="00195F64">
      <w:pPr>
        <w:spacing w:line="276" w:lineRule="auto"/>
      </w:pPr>
      <w:r>
        <w:lastRenderedPageBreak/>
        <w:t>Forskningen</w:t>
      </w:r>
      <w:r w:rsidR="00CA4B6A">
        <w:t xml:space="preserve">, som genomfördes med deltagande av </w:t>
      </w:r>
      <w:r>
        <w:t>alla projektpartners</w:t>
      </w:r>
      <w:r w:rsidR="00570C21">
        <w:t>,</w:t>
      </w:r>
      <w:r>
        <w:t xml:space="preserve"> syftade till att </w:t>
      </w:r>
      <w:r w:rsidR="00CA4B6A">
        <w:t>belysa</w:t>
      </w:r>
      <w:r>
        <w:t xml:space="preserve"> hur kriser påverkar kvinnliga entreprenörer genom att:</w:t>
      </w:r>
      <w:r w:rsidR="00570C21">
        <w:t xml:space="preserve"> </w:t>
      </w:r>
    </w:p>
    <w:p w14:paraId="000000BC" w14:textId="05518C68" w:rsidR="006F167F" w:rsidRDefault="00195F64">
      <w:pPr>
        <w:spacing w:line="276" w:lineRule="auto"/>
      </w:pPr>
      <w:r>
        <w:t xml:space="preserve">1) </w:t>
      </w:r>
      <w:r w:rsidR="00CA4B6A">
        <w:t xml:space="preserve">addressera </w:t>
      </w:r>
      <w:r w:rsidR="00570C21">
        <w:t xml:space="preserve">de </w:t>
      </w:r>
      <w:r>
        <w:t>utmaningar som kvinnliga entreprenörer st</w:t>
      </w:r>
      <w:r w:rsidR="00570C21">
        <w:t>älldes</w:t>
      </w:r>
      <w:r>
        <w:t xml:space="preserve"> inför under covid-19-pandemin, </w:t>
      </w:r>
      <w:r w:rsidR="00570C21">
        <w:t>därefter i tiden efter covid</w:t>
      </w:r>
      <w:r>
        <w:t xml:space="preserve"> och </w:t>
      </w:r>
      <w:r w:rsidR="00CA4B6A">
        <w:t xml:space="preserve">under </w:t>
      </w:r>
      <w:r>
        <w:t xml:space="preserve">energikrisen </w:t>
      </w:r>
      <w:r w:rsidR="00CA4B6A">
        <w:t>samt</w:t>
      </w:r>
      <w:r w:rsidR="00570C21">
        <w:t xml:space="preserve"> </w:t>
      </w:r>
    </w:p>
    <w:p w14:paraId="000000BD" w14:textId="77777777" w:rsidR="006F167F" w:rsidRDefault="00195F64">
      <w:pPr>
        <w:spacing w:line="276" w:lineRule="auto"/>
      </w:pPr>
      <w:r>
        <w:t>2) lära sig om de strategier och möjligheter som kvinnliga entreprenörer tillämpade för att möta utmaningarna och svårigheterna.</w:t>
      </w:r>
    </w:p>
    <w:p w14:paraId="000000BE" w14:textId="77777777" w:rsidR="006F167F" w:rsidRDefault="006F167F">
      <w:pPr>
        <w:spacing w:line="276" w:lineRule="auto"/>
      </w:pPr>
    </w:p>
    <w:p w14:paraId="000000BF" w14:textId="2ED87826" w:rsidR="006F167F" w:rsidRDefault="00195F64">
      <w:pPr>
        <w:spacing w:line="276" w:lineRule="auto"/>
      </w:pPr>
      <w:r>
        <w:t>Metod</w:t>
      </w:r>
      <w:r w:rsidR="00AD0A00">
        <w:t xml:space="preserve">en </w:t>
      </w:r>
      <w:r>
        <w:t xml:space="preserve"> bestod av en </w:t>
      </w:r>
      <w:r w:rsidR="00AD0A00">
        <w:t xml:space="preserve">teoretisk genomgång/litteraturstudie, en webbenkät </w:t>
      </w:r>
      <w:r>
        <w:t>som distribuerades till kvinnliga entreprenörer, expertintervjuer och semistrukturerade intervjuer med kvinnliga entreprenörer.</w:t>
      </w:r>
      <w:r w:rsidR="00AD0A00">
        <w:t xml:space="preserve"> </w:t>
      </w:r>
    </w:p>
    <w:p w14:paraId="000000C0" w14:textId="77777777" w:rsidR="006F167F" w:rsidRDefault="006F167F">
      <w:pPr>
        <w:spacing w:line="276" w:lineRule="auto"/>
      </w:pPr>
    </w:p>
    <w:p w14:paraId="000000C1" w14:textId="4DE49905" w:rsidR="006F167F" w:rsidRPr="00EA61D2" w:rsidRDefault="00195F64">
      <w:pPr>
        <w:spacing w:line="276" w:lineRule="auto"/>
        <w:rPr>
          <w:bCs/>
        </w:rPr>
      </w:pPr>
      <w:r>
        <w:t xml:space="preserve">Fem områden för kompetensutveckling framkom från intervjuerna i </w:t>
      </w:r>
      <w:r w:rsidR="00564F60">
        <w:t xml:space="preserve">relation till att </w:t>
      </w:r>
      <w:r>
        <w:t xml:space="preserve">ge stöd </w:t>
      </w:r>
      <w:r w:rsidR="007E10F0">
        <w:t xml:space="preserve">åt </w:t>
      </w:r>
      <w:r>
        <w:t xml:space="preserve">kvinnliga entreprenörer </w:t>
      </w:r>
      <w:r w:rsidR="007E10F0">
        <w:t xml:space="preserve">för </w:t>
      </w:r>
      <w:r>
        <w:t>att bli mer motståndskraftiga</w:t>
      </w:r>
      <w:r w:rsidR="00564F60">
        <w:t>/resilienta</w:t>
      </w:r>
      <w:r>
        <w:t xml:space="preserve"> i </w:t>
      </w:r>
      <w:r w:rsidR="007E10F0">
        <w:t>t</w:t>
      </w:r>
      <w:r>
        <w:t>ider</w:t>
      </w:r>
      <w:r w:rsidR="007E10F0">
        <w:t xml:space="preserve"> av kriser</w:t>
      </w:r>
      <w:r>
        <w:t xml:space="preserve">: </w:t>
      </w:r>
      <w:r>
        <w:rPr>
          <w:b/>
        </w:rPr>
        <w:t>Mentorskap, Nätverk</w:t>
      </w:r>
      <w:r w:rsidR="00564F60">
        <w:rPr>
          <w:b/>
        </w:rPr>
        <w:t>ande</w:t>
      </w:r>
      <w:r>
        <w:rPr>
          <w:b/>
        </w:rPr>
        <w:t xml:space="preserve">, </w:t>
      </w:r>
      <w:r w:rsidR="00564F60">
        <w:rPr>
          <w:b/>
        </w:rPr>
        <w:t>Ekonomisk</w:t>
      </w:r>
      <w:r>
        <w:rPr>
          <w:b/>
        </w:rPr>
        <w:t xml:space="preserve"> </w:t>
      </w:r>
      <w:r w:rsidR="00EB06FE">
        <w:rPr>
          <w:b/>
        </w:rPr>
        <w:t xml:space="preserve">och finansiell </w:t>
      </w:r>
      <w:r>
        <w:rPr>
          <w:b/>
        </w:rPr>
        <w:t xml:space="preserve">medvetenhet, Digital </w:t>
      </w:r>
      <w:r w:rsidR="00EB06FE">
        <w:rPr>
          <w:b/>
        </w:rPr>
        <w:t>kompetens</w:t>
      </w:r>
      <w:r>
        <w:rPr>
          <w:b/>
        </w:rPr>
        <w:t xml:space="preserve">, Mental hälsa och hållbara gröna metoder. </w:t>
      </w:r>
      <w:r>
        <w:t xml:space="preserve">De intervjuade betonade vikten av att utveckla </w:t>
      </w:r>
      <w:r w:rsidRPr="00F47812">
        <w:t>kvinnliga entreprenörers färdigheter</w:t>
      </w:r>
      <w:r>
        <w:t xml:space="preserve"> och kompetenser, och</w:t>
      </w:r>
      <w:r w:rsidR="00EB06FE">
        <w:t xml:space="preserve"> underströk</w:t>
      </w:r>
      <w:r w:rsidR="00F47812">
        <w:t xml:space="preserve"> </w:t>
      </w:r>
      <w:r>
        <w:t xml:space="preserve">behovet av </w:t>
      </w:r>
      <w:r w:rsidR="00F47812">
        <w:t xml:space="preserve">statliga </w:t>
      </w:r>
      <w:r>
        <w:t xml:space="preserve">stödprogram </w:t>
      </w:r>
      <w:r w:rsidR="00F47812">
        <w:t>anpassade</w:t>
      </w:r>
      <w:r>
        <w:t xml:space="preserve"> </w:t>
      </w:r>
      <w:r w:rsidR="00F47812">
        <w:t xml:space="preserve">efter </w:t>
      </w:r>
      <w:r>
        <w:t>deras specifika behov och till</w:t>
      </w:r>
      <w:r w:rsidR="00EB06FE">
        <w:t>gänglighet</w:t>
      </w:r>
      <w:r>
        <w:t xml:space="preserve">. </w:t>
      </w:r>
      <w:r w:rsidR="00EB06FE">
        <w:t xml:space="preserve">Mental hälsa för </w:t>
      </w:r>
      <w:r>
        <w:t xml:space="preserve">kvinnliga entreprenörer är </w:t>
      </w:r>
      <w:r w:rsidR="00EB06FE">
        <w:t>en annan oro</w:t>
      </w:r>
      <w:r>
        <w:t xml:space="preserve">. Att </w:t>
      </w:r>
      <w:r w:rsidR="00F47812">
        <w:t xml:space="preserve">hantera </w:t>
      </w:r>
      <w:r w:rsidR="00EB06FE">
        <w:t xml:space="preserve">trycket och utmaningarna med </w:t>
      </w:r>
      <w:r>
        <w:t>entreprenörskap</w:t>
      </w:r>
      <w:r w:rsidR="00EB06FE">
        <w:t xml:space="preserve">, särskilt i krissituationer, när den ökade </w:t>
      </w:r>
      <w:r>
        <w:t xml:space="preserve"> </w:t>
      </w:r>
      <w:r w:rsidR="00F47812">
        <w:t>omsorgsbördan</w:t>
      </w:r>
      <w:r w:rsidR="00EB06FE">
        <w:t xml:space="preserve"> </w:t>
      </w:r>
      <w:r w:rsidR="00F47812">
        <w:t xml:space="preserve">i stor utsträckining, </w:t>
      </w:r>
      <w:r w:rsidR="00EB06FE">
        <w:t>om inte exklusivt, faller</w:t>
      </w:r>
      <w:r w:rsidR="00F47812">
        <w:t xml:space="preserve"> på kvinnors axlar. </w:t>
      </w:r>
      <w:r>
        <w:t xml:space="preserve">Det uttrycktes att det finns ett behov av program och resurser för att stödja </w:t>
      </w:r>
      <w:r w:rsidR="00EA61D2">
        <w:t xml:space="preserve">den </w:t>
      </w:r>
      <w:r>
        <w:rPr>
          <w:b/>
        </w:rPr>
        <w:t>mentala hälsa</w:t>
      </w:r>
      <w:r w:rsidR="00EA61D2">
        <w:rPr>
          <w:b/>
        </w:rPr>
        <w:t xml:space="preserve">n </w:t>
      </w:r>
      <w:r w:rsidR="00EA61D2" w:rsidRPr="00EA61D2">
        <w:rPr>
          <w:bCs/>
        </w:rPr>
        <w:t>hos kvinnliga entreprenörer</w:t>
      </w:r>
      <w:r w:rsidR="00564F60" w:rsidRPr="00EA61D2">
        <w:rPr>
          <w:bCs/>
        </w:rPr>
        <w:t>.</w:t>
      </w:r>
      <w:r w:rsidR="00F47812" w:rsidRPr="00EA61D2">
        <w:rPr>
          <w:bCs/>
        </w:rPr>
        <w:t xml:space="preserve"> </w:t>
      </w:r>
    </w:p>
    <w:p w14:paraId="000000C2" w14:textId="77777777" w:rsidR="006F167F" w:rsidRDefault="006F167F">
      <w:pPr>
        <w:spacing w:line="276" w:lineRule="auto"/>
      </w:pPr>
    </w:p>
    <w:p w14:paraId="000000C3" w14:textId="5320ACF5" w:rsidR="006F167F" w:rsidRDefault="00195F64">
      <w:pPr>
        <w:spacing w:line="276" w:lineRule="auto"/>
      </w:pPr>
      <w:r>
        <w:t>Även om det inte är ett primärt fokus</w:t>
      </w:r>
      <w:r w:rsidR="009F2428">
        <w:t xml:space="preserve"> </w:t>
      </w:r>
      <w:r>
        <w:t xml:space="preserve">överväger vissa kvinnliga entreprenörer att expandera till internationella marknader. Denna aspekt </w:t>
      </w:r>
      <w:r w:rsidR="00171483">
        <w:t xml:space="preserve">innebär både </w:t>
      </w:r>
      <w:r>
        <w:t xml:space="preserve">möjligheter och utmaningar och </w:t>
      </w:r>
      <w:r w:rsidR="00171483">
        <w:t xml:space="preserve">kan </w:t>
      </w:r>
      <w:r>
        <w:t xml:space="preserve">dra nytta av riktat stöd och utbildning. Det fanns också exempel på att kvinnliga företagare </w:t>
      </w:r>
      <w:r w:rsidR="009F2428">
        <w:t xml:space="preserve">som expanderade </w:t>
      </w:r>
      <w:r>
        <w:t xml:space="preserve">sina målgrupper </w:t>
      </w:r>
      <w:r w:rsidR="009F2428">
        <w:t xml:space="preserve">som en </w:t>
      </w:r>
      <w:r>
        <w:t>följd av att de flytta</w:t>
      </w:r>
      <w:r w:rsidR="009F2428">
        <w:t>de</w:t>
      </w:r>
      <w:r>
        <w:t xml:space="preserve"> utomlands.</w:t>
      </w:r>
      <w:r w:rsidR="00171483">
        <w:t xml:space="preserve"> </w:t>
      </w:r>
    </w:p>
    <w:p w14:paraId="000000C4" w14:textId="77777777" w:rsidR="006F167F" w:rsidRDefault="006F167F">
      <w:pPr>
        <w:spacing w:line="276" w:lineRule="auto"/>
      </w:pPr>
    </w:p>
    <w:p w14:paraId="000000C5" w14:textId="7051944B" w:rsidR="006F167F" w:rsidRDefault="00195F64">
      <w:pPr>
        <w:spacing w:line="276" w:lineRule="auto"/>
      </w:pPr>
      <w:r w:rsidRPr="002F3492">
        <w:t xml:space="preserve">Slutligen, </w:t>
      </w:r>
      <w:r w:rsidR="00185999">
        <w:t xml:space="preserve">utöver </w:t>
      </w:r>
      <w:r w:rsidRPr="002F3492">
        <w:t xml:space="preserve">program </w:t>
      </w:r>
      <w:r w:rsidR="002F3492" w:rsidRPr="002F3492">
        <w:t xml:space="preserve">för </w:t>
      </w:r>
      <w:r w:rsidRPr="002F3492">
        <w:t>förändrings</w:t>
      </w:r>
      <w:r w:rsidR="00185999">
        <w:t>hantering</w:t>
      </w:r>
      <w:r>
        <w:t xml:space="preserve"> och krishantering, </w:t>
      </w:r>
      <w:r w:rsidR="00185999">
        <w:t xml:space="preserve">framträdde antagandet </w:t>
      </w:r>
      <w:r w:rsidR="00185999" w:rsidRPr="00185999">
        <w:rPr>
          <w:b/>
          <w:bCs/>
        </w:rPr>
        <w:t>a</w:t>
      </w:r>
      <w:r w:rsidRPr="00185999">
        <w:rPr>
          <w:b/>
          <w:bCs/>
        </w:rPr>
        <w:t>v</w:t>
      </w:r>
      <w:r>
        <w:rPr>
          <w:b/>
        </w:rPr>
        <w:t xml:space="preserve"> gröna och hållbara metoder </w:t>
      </w:r>
      <w:r w:rsidR="00185999" w:rsidRPr="00185999">
        <w:rPr>
          <w:bCs/>
        </w:rPr>
        <w:t>som ett</w:t>
      </w:r>
      <w:r w:rsidR="00185999">
        <w:rPr>
          <w:b/>
        </w:rPr>
        <w:t xml:space="preserve"> </w:t>
      </w:r>
      <w:r>
        <w:t>verktyg för att</w:t>
      </w:r>
      <w:r w:rsidR="00185999">
        <w:t xml:space="preserve"> stärka </w:t>
      </w:r>
      <w:r>
        <w:t xml:space="preserve">kvinnliga entreprenörer </w:t>
      </w:r>
      <w:r w:rsidR="00185999">
        <w:t xml:space="preserve">i deras </w:t>
      </w:r>
      <w:r>
        <w:t>anpass</w:t>
      </w:r>
      <w:r w:rsidR="00185999">
        <w:t>ning</w:t>
      </w:r>
      <w:r>
        <w:t xml:space="preserve"> till föränderliga miljöer. Kvinnliga entreprenörer är allt mer intresserade av miljövänliga och energieffektiva tillvägagångssätt, vilket kan ses som ett </w:t>
      </w:r>
      <w:r w:rsidR="00185999">
        <w:t xml:space="preserve">utvecklingsområde för </w:t>
      </w:r>
      <w:r>
        <w:t>stödprogram.</w:t>
      </w:r>
      <w:r w:rsidR="002F3492">
        <w:t xml:space="preserve"> </w:t>
      </w:r>
    </w:p>
    <w:p w14:paraId="000000C6" w14:textId="77777777" w:rsidR="006F167F" w:rsidRDefault="006F167F">
      <w:pPr>
        <w:spacing w:line="276" w:lineRule="auto"/>
      </w:pPr>
    </w:p>
    <w:p w14:paraId="000000C7" w14:textId="7600F6FB" w:rsidR="006F167F" w:rsidRDefault="00195F64">
      <w:pPr>
        <w:spacing w:line="276" w:lineRule="auto"/>
      </w:pPr>
      <w:r>
        <w:t>Baserat på forskningsresultaten från PR1 g</w:t>
      </w:r>
      <w:r w:rsidR="00364A50">
        <w:t>avs</w:t>
      </w:r>
      <w:r>
        <w:t xml:space="preserve"> rekommendationer för att utveckla utbildnings- och </w:t>
      </w:r>
      <w:r w:rsidR="005C5BC2">
        <w:t>tränings</w:t>
      </w:r>
      <w:r>
        <w:t xml:space="preserve">material för att stödja kvinnliga entreprenörer </w:t>
      </w:r>
      <w:r w:rsidR="005C5BC2">
        <w:t xml:space="preserve">i </w:t>
      </w:r>
      <w:r>
        <w:t>att bli mer motståndskraftiga i kris</w:t>
      </w:r>
      <w:r w:rsidR="00364A50">
        <w:t>situationer</w:t>
      </w:r>
      <w:r>
        <w:t xml:space="preserve">. </w:t>
      </w:r>
      <w:r w:rsidRPr="005C5BC2">
        <w:t>Efter en process</w:t>
      </w:r>
      <w:r w:rsidR="005C5BC2" w:rsidRPr="005C5BC2">
        <w:t xml:space="preserve"> av konsultation</w:t>
      </w:r>
      <w:r w:rsidRPr="005C5BC2">
        <w:t xml:space="preserve"> och utbyte av god praxis </w:t>
      </w:r>
      <w:r w:rsidR="005C5BC2" w:rsidRPr="005C5BC2">
        <w:t>bland</w:t>
      </w:r>
      <w:r w:rsidRPr="005C5BC2">
        <w:t xml:space="preserve"> projektpartner</w:t>
      </w:r>
      <w:r w:rsidR="00364A50">
        <w:t>na</w:t>
      </w:r>
      <w:r w:rsidR="005C5BC2" w:rsidRPr="005C5BC2">
        <w:t xml:space="preserve"> </w:t>
      </w:r>
      <w:r w:rsidRPr="005C5BC2">
        <w:t xml:space="preserve"> </w:t>
      </w:r>
      <w:r w:rsidR="005C5BC2" w:rsidRPr="005C5BC2">
        <w:t xml:space="preserve">gavs </w:t>
      </w:r>
      <w:r w:rsidRPr="005C5BC2">
        <w:t xml:space="preserve">rekommendationer för att omforma </w:t>
      </w:r>
      <w:r w:rsidR="005C5BC2" w:rsidRPr="005C5BC2">
        <w:t xml:space="preserve">vissa </w:t>
      </w:r>
      <w:r w:rsidRPr="005C5BC2">
        <w:t>ämne</w:t>
      </w:r>
      <w:r w:rsidR="00364A50">
        <w:t>n</w:t>
      </w:r>
      <w:r w:rsidRPr="005C5BC2">
        <w:t xml:space="preserve"> och lägga till nya.</w:t>
      </w:r>
      <w:r w:rsidR="005C5BC2">
        <w:t xml:space="preserve"> </w:t>
      </w:r>
    </w:p>
    <w:p w14:paraId="53E12C04" w14:textId="77777777" w:rsidR="00185999" w:rsidRDefault="00185999">
      <w:pPr>
        <w:spacing w:line="276" w:lineRule="auto"/>
      </w:pPr>
    </w:p>
    <w:p w14:paraId="000000C8" w14:textId="6EB0FDB4" w:rsidR="006F167F" w:rsidRDefault="00195F64">
      <w:pPr>
        <w:spacing w:line="276" w:lineRule="auto"/>
        <w:rPr>
          <w:b/>
        </w:rPr>
      </w:pPr>
      <w:r>
        <w:t xml:space="preserve">Som ett resultat betonades </w:t>
      </w:r>
      <w:r w:rsidR="00185999">
        <w:t>vikten</w:t>
      </w:r>
      <w:r>
        <w:t xml:space="preserve"> av följande ämnen som områden som kräver uppmärksamhet när utbildningsmaterial </w:t>
      </w:r>
      <w:r w:rsidR="00185999">
        <w:t xml:space="preserve">utvecklas </w:t>
      </w:r>
      <w:r>
        <w:t xml:space="preserve">för att stödja kvinnliga entreprenörer och </w:t>
      </w:r>
      <w:r w:rsidR="00185999">
        <w:t xml:space="preserve">stärka </w:t>
      </w:r>
      <w:r>
        <w:t xml:space="preserve">deras motståndskraft: </w:t>
      </w:r>
      <w:r>
        <w:rPr>
          <w:b/>
        </w:rPr>
        <w:t>Nätverk</w:t>
      </w:r>
      <w:r w:rsidR="008E5992">
        <w:rPr>
          <w:b/>
        </w:rPr>
        <w:t>ande</w:t>
      </w:r>
      <w:r>
        <w:rPr>
          <w:b/>
        </w:rPr>
        <w:t xml:space="preserve">; </w:t>
      </w:r>
      <w:r w:rsidR="008E5992">
        <w:rPr>
          <w:b/>
        </w:rPr>
        <w:t>Ekonomisk</w:t>
      </w:r>
      <w:r>
        <w:rPr>
          <w:b/>
        </w:rPr>
        <w:t xml:space="preserve"> </w:t>
      </w:r>
      <w:r w:rsidR="00185999">
        <w:rPr>
          <w:b/>
        </w:rPr>
        <w:t xml:space="preserve">och finansiell medvetenhet, </w:t>
      </w:r>
      <w:r>
        <w:rPr>
          <w:b/>
        </w:rPr>
        <w:t xml:space="preserve">kunskap; Digital </w:t>
      </w:r>
      <w:r w:rsidR="00185999">
        <w:rPr>
          <w:b/>
        </w:rPr>
        <w:t>kompetens</w:t>
      </w:r>
      <w:r>
        <w:rPr>
          <w:b/>
        </w:rPr>
        <w:t xml:space="preserve">; Stöd för </w:t>
      </w:r>
      <w:r w:rsidR="00185999">
        <w:rPr>
          <w:b/>
        </w:rPr>
        <w:t xml:space="preserve">mental </w:t>
      </w:r>
      <w:r>
        <w:rPr>
          <w:b/>
        </w:rPr>
        <w:t>hälsa</w:t>
      </w:r>
      <w:r w:rsidRPr="008E5992">
        <w:rPr>
          <w:b/>
        </w:rPr>
        <w:t>; Gröna metoder.</w:t>
      </w:r>
    </w:p>
    <w:p w14:paraId="000000C9" w14:textId="77777777" w:rsidR="006F167F" w:rsidRDefault="006F167F">
      <w:pPr>
        <w:spacing w:line="276" w:lineRule="auto"/>
      </w:pPr>
    </w:p>
    <w:p w14:paraId="000000CA" w14:textId="05F2FF4A" w:rsidR="006F167F" w:rsidRDefault="00195F64">
      <w:pPr>
        <w:spacing w:line="276" w:lineRule="auto"/>
      </w:pPr>
      <w:r>
        <w:t xml:space="preserve">Rekommendationer för </w:t>
      </w:r>
      <w:r w:rsidR="00772CA2">
        <w:t>utveckl</w:t>
      </w:r>
      <w:r w:rsidR="00910072">
        <w:t>ing av</w:t>
      </w:r>
      <w:r w:rsidR="00772CA2">
        <w:t xml:space="preserve"> </w:t>
      </w:r>
      <w:r>
        <w:t xml:space="preserve">utbildnings- och </w:t>
      </w:r>
      <w:r w:rsidR="00772CA2">
        <w:t>tränings</w:t>
      </w:r>
      <w:r>
        <w:t xml:space="preserve">material </w:t>
      </w:r>
      <w:r w:rsidR="00910072">
        <w:t>fokuserade</w:t>
      </w:r>
      <w:r w:rsidR="00772CA2">
        <w:t xml:space="preserve"> på </w:t>
      </w:r>
      <w:r>
        <w:t>följande huvudområden:</w:t>
      </w:r>
      <w:r w:rsidR="00772CA2">
        <w:t xml:space="preserve"> </w:t>
      </w:r>
    </w:p>
    <w:p w14:paraId="000000CB" w14:textId="73CB33C5" w:rsidR="006F167F" w:rsidRDefault="003C097D">
      <w:pPr>
        <w:numPr>
          <w:ilvl w:val="0"/>
          <w:numId w:val="43"/>
        </w:numPr>
        <w:spacing w:line="276" w:lineRule="auto"/>
      </w:pPr>
      <w:r>
        <w:rPr>
          <w:b/>
        </w:rPr>
        <w:lastRenderedPageBreak/>
        <w:t xml:space="preserve">Finansiell </w:t>
      </w:r>
      <w:r w:rsidR="00195F64">
        <w:rPr>
          <w:b/>
        </w:rPr>
        <w:t xml:space="preserve">utbildning: </w:t>
      </w:r>
      <w:r w:rsidR="00195F64">
        <w:t xml:space="preserve">Utbildning i </w:t>
      </w:r>
      <w:r w:rsidR="00FC58ED">
        <w:t>ekonomisk</w:t>
      </w:r>
      <w:r w:rsidR="00195F64">
        <w:t xml:space="preserve"> </w:t>
      </w:r>
      <w:r>
        <w:t xml:space="preserve">och finansiell </w:t>
      </w:r>
      <w:r w:rsidR="00195F64">
        <w:t xml:space="preserve">kompetens (t.ex. prissättning) och </w:t>
      </w:r>
      <w:r>
        <w:t>finansiella ledarskaps</w:t>
      </w:r>
      <w:r w:rsidR="00195F64">
        <w:t xml:space="preserve">färdigheter </w:t>
      </w:r>
      <w:r>
        <w:t xml:space="preserve">anpassade efter </w:t>
      </w:r>
      <w:r w:rsidR="00195F64">
        <w:t>kvinnliga entreprenöre</w:t>
      </w:r>
      <w:r>
        <w:t xml:space="preserve">s behov; </w:t>
      </w:r>
      <w:r w:rsidR="00195F64">
        <w:t xml:space="preserve"> </w:t>
      </w:r>
      <w:r>
        <w:t>att t</w:t>
      </w:r>
      <w:r w:rsidR="00195F64">
        <w:t xml:space="preserve">illhandahålla </w:t>
      </w:r>
      <w:r>
        <w:t xml:space="preserve">uppdaterad </w:t>
      </w:r>
      <w:r w:rsidR="00195F64">
        <w:t>information och tillgång till resurser, program,</w:t>
      </w:r>
      <w:r>
        <w:t xml:space="preserve"> bidrag</w:t>
      </w:r>
      <w:r w:rsidR="00195F64">
        <w:t xml:space="preserve"> och finansieringsalternativ</w:t>
      </w:r>
      <w:r>
        <w:t xml:space="preserve"> </w:t>
      </w:r>
      <w:r w:rsidR="00195F64">
        <w:t xml:space="preserve">både </w:t>
      </w:r>
      <w:r>
        <w:t xml:space="preserve">på </w:t>
      </w:r>
      <w:r w:rsidR="00195F64">
        <w:t>EU- och nationell nivå.</w:t>
      </w:r>
    </w:p>
    <w:p w14:paraId="000000CC" w14:textId="0F3CB5A5" w:rsidR="006F167F" w:rsidRDefault="00195F64">
      <w:pPr>
        <w:numPr>
          <w:ilvl w:val="0"/>
          <w:numId w:val="43"/>
        </w:numPr>
        <w:spacing w:line="276" w:lineRule="auto"/>
      </w:pPr>
      <w:r>
        <w:rPr>
          <w:b/>
        </w:rPr>
        <w:t xml:space="preserve">Krishantering: </w:t>
      </w:r>
      <w:r>
        <w:t xml:space="preserve">Utbildning/program för att lära ut strategier för att anpassa sig till förändrade affärsförhållanden och </w:t>
      </w:r>
      <w:r w:rsidR="00784D47">
        <w:t>bibehålla</w:t>
      </w:r>
      <w:r>
        <w:t xml:space="preserve"> hållbarhet under kriser.</w:t>
      </w:r>
    </w:p>
    <w:p w14:paraId="11A04CAC" w14:textId="25855150" w:rsidR="00F956AB" w:rsidRDefault="00195F64">
      <w:pPr>
        <w:numPr>
          <w:ilvl w:val="0"/>
          <w:numId w:val="43"/>
        </w:numPr>
        <w:spacing w:line="276" w:lineRule="auto"/>
      </w:pPr>
      <w:r>
        <w:rPr>
          <w:b/>
        </w:rPr>
        <w:t xml:space="preserve">Självkännedom </w:t>
      </w:r>
      <w:r w:rsidRPr="00F956AB">
        <w:rPr>
          <w:b/>
        </w:rPr>
        <w:t>och själ</w:t>
      </w:r>
      <w:r w:rsidR="00F956AB" w:rsidRPr="00F956AB">
        <w:rPr>
          <w:b/>
        </w:rPr>
        <w:t>vmarknadsföring</w:t>
      </w:r>
      <w:r>
        <w:rPr>
          <w:b/>
        </w:rPr>
        <w:t xml:space="preserve">: </w:t>
      </w:r>
      <w:r w:rsidR="00701014">
        <w:rPr>
          <w:bCs/>
        </w:rPr>
        <w:t>T</w:t>
      </w:r>
      <w:r w:rsidR="00F956AB">
        <w:rPr>
          <w:bCs/>
        </w:rPr>
        <w:t xml:space="preserve">a upp </w:t>
      </w:r>
      <w:r>
        <w:t>könsbaserade stereotyper i affärsvärlden</w:t>
      </w:r>
      <w:r w:rsidR="00701014">
        <w:t xml:space="preserve">. Visa </w:t>
      </w:r>
      <w:r>
        <w:t xml:space="preserve">framgångsrika och inspirerande kvinnliga entreprenörer som förebilder för att inspirera och motivera andra. </w:t>
      </w:r>
      <w:r w:rsidR="00F956AB">
        <w:t xml:space="preserve">Personligt varumärkesbyggande. </w:t>
      </w:r>
    </w:p>
    <w:p w14:paraId="000000CE" w14:textId="7BF8B215" w:rsidR="006F167F" w:rsidRDefault="00195F64">
      <w:pPr>
        <w:numPr>
          <w:ilvl w:val="0"/>
          <w:numId w:val="43"/>
        </w:numPr>
        <w:spacing w:line="276" w:lineRule="auto"/>
      </w:pPr>
      <w:r>
        <w:rPr>
          <w:b/>
        </w:rPr>
        <w:t xml:space="preserve">Mentorskapsprogram: </w:t>
      </w:r>
      <w:r>
        <w:t>Bygga upp mentorskap- och rådgivningsprogram för kvinnliga entreprenörer för att ge personligt stöd, med fokus på områden som affärsplanering, ekonomihantering och stresshantering.</w:t>
      </w:r>
    </w:p>
    <w:p w14:paraId="000000CF" w14:textId="3A1E5683" w:rsidR="006F167F" w:rsidRDefault="00195F64">
      <w:pPr>
        <w:numPr>
          <w:ilvl w:val="0"/>
          <w:numId w:val="43"/>
        </w:numPr>
        <w:pBdr>
          <w:top w:val="nil"/>
          <w:left w:val="nil"/>
          <w:bottom w:val="nil"/>
          <w:right w:val="nil"/>
          <w:between w:val="nil"/>
        </w:pBdr>
        <w:spacing w:line="276" w:lineRule="auto"/>
      </w:pPr>
      <w:r>
        <w:rPr>
          <w:b/>
          <w:color w:val="000000"/>
        </w:rPr>
        <w:t>Nätverk</w:t>
      </w:r>
      <w:r w:rsidR="00772CA2">
        <w:rPr>
          <w:b/>
          <w:color w:val="000000"/>
        </w:rPr>
        <w:t>ande</w:t>
      </w:r>
      <w:r>
        <w:rPr>
          <w:b/>
          <w:color w:val="000000"/>
        </w:rPr>
        <w:t xml:space="preserve"> och samarbete </w:t>
      </w:r>
      <w:r>
        <w:t>: Kvinnliga entreprenörer kan ha stor nytta av att vara en del av stödjande gemenskaper som möjliggör</w:t>
      </w:r>
      <w:r w:rsidR="00E44BBA">
        <w:t xml:space="preserve"> </w:t>
      </w:r>
      <w:r>
        <w:t>erfarenhet</w:t>
      </w:r>
      <w:r w:rsidR="00E44BBA">
        <w:t>sutbyte</w:t>
      </w:r>
      <w:r>
        <w:t>, kunskap</w:t>
      </w:r>
      <w:r w:rsidR="00E44BBA">
        <w:t>sdelning</w:t>
      </w:r>
      <w:r>
        <w:t xml:space="preserve">, </w:t>
      </w:r>
      <w:r w:rsidR="00E44BBA">
        <w:t xml:space="preserve">viktig </w:t>
      </w:r>
      <w:r>
        <w:t xml:space="preserve">information och bästa praxis. Dessa </w:t>
      </w:r>
      <w:r w:rsidR="003A0322">
        <w:t>gemenskaper</w:t>
      </w:r>
      <w:r>
        <w:t xml:space="preserve"> kan ge känslomässigt stöd. Initiativ bör uppmuntra skapandet av entreprenörsgemenskaper för kvinnor.</w:t>
      </w:r>
    </w:p>
    <w:p w14:paraId="000000D0" w14:textId="7139460B" w:rsidR="006F167F" w:rsidRPr="00AD6BB4" w:rsidRDefault="00195F64">
      <w:pPr>
        <w:numPr>
          <w:ilvl w:val="0"/>
          <w:numId w:val="43"/>
        </w:numPr>
        <w:pBdr>
          <w:top w:val="nil"/>
          <w:left w:val="nil"/>
          <w:bottom w:val="nil"/>
          <w:right w:val="nil"/>
          <w:between w:val="nil"/>
        </w:pBdr>
        <w:spacing w:line="276" w:lineRule="auto"/>
        <w:rPr>
          <w:color w:val="000000"/>
        </w:rPr>
      </w:pPr>
      <w:r>
        <w:rPr>
          <w:b/>
        </w:rPr>
        <w:t xml:space="preserve">Digitalisering: </w:t>
      </w:r>
      <w:r>
        <w:t>Utbildning för kvinnliga entreprenörer bör betona digital</w:t>
      </w:r>
      <w:r w:rsidR="00AD6BB4">
        <w:t xml:space="preserve"> </w:t>
      </w:r>
      <w:r>
        <w:t>om</w:t>
      </w:r>
      <w:r w:rsidR="003F37D4">
        <w:t>ställning</w:t>
      </w:r>
      <w:r>
        <w:t xml:space="preserve"> av affärsprocesser, inklusive att nå</w:t>
      </w:r>
      <w:r w:rsidR="00AD6BB4">
        <w:t xml:space="preserve"> </w:t>
      </w:r>
      <w:r>
        <w:t>målgrupper och hantera distansarbete och kundrelationer.</w:t>
      </w:r>
    </w:p>
    <w:p w14:paraId="19299EE3" w14:textId="34C56A18" w:rsidR="00AD6BB4" w:rsidRDefault="00195F64" w:rsidP="00AD6BB4">
      <w:pPr>
        <w:numPr>
          <w:ilvl w:val="0"/>
          <w:numId w:val="43"/>
        </w:numPr>
        <w:spacing w:line="276" w:lineRule="auto"/>
      </w:pPr>
      <w:r>
        <w:rPr>
          <w:b/>
        </w:rPr>
        <w:t xml:space="preserve">Stöd för mental hälsa: </w:t>
      </w:r>
      <w:r>
        <w:t xml:space="preserve">Identifiera </w:t>
      </w:r>
      <w:r w:rsidR="00AD6BB4">
        <w:t xml:space="preserve">mental hälsa.  Ta </w:t>
      </w:r>
      <w:r>
        <w:t xml:space="preserve">upp vikten av </w:t>
      </w:r>
      <w:r w:rsidR="00AD6BB4">
        <w:t>mentalt hälso</w:t>
      </w:r>
      <w:r>
        <w:t>stöd och de</w:t>
      </w:r>
      <w:r w:rsidR="00AD6BB4">
        <w:t xml:space="preserve"> mentala</w:t>
      </w:r>
      <w:r>
        <w:t xml:space="preserve"> hälso</w:t>
      </w:r>
      <w:r w:rsidR="00AD6BB4">
        <w:t xml:space="preserve">perspektiven i </w:t>
      </w:r>
      <w:r>
        <w:t xml:space="preserve"> att vara kvinnlig entreprenör. Verktyg och strategier för att hantera </w:t>
      </w:r>
      <w:r w:rsidR="00AD6BB4">
        <w:t>trycket</w:t>
      </w:r>
      <w:r>
        <w:t xml:space="preserve"> och utmaningarna </w:t>
      </w:r>
      <w:r w:rsidR="00AD6BB4">
        <w:t xml:space="preserve">med </w:t>
      </w:r>
      <w:r>
        <w:t>entreprenörskap.</w:t>
      </w:r>
    </w:p>
    <w:p w14:paraId="000000D3" w14:textId="725DE0E5" w:rsidR="006F167F" w:rsidRPr="00B268B4" w:rsidRDefault="00195F64" w:rsidP="00D36A8F">
      <w:pPr>
        <w:numPr>
          <w:ilvl w:val="0"/>
          <w:numId w:val="43"/>
        </w:numPr>
        <w:spacing w:line="276" w:lineRule="auto"/>
      </w:pPr>
      <w:r w:rsidRPr="00D36A8F">
        <w:rPr>
          <w:b/>
        </w:rPr>
        <w:t xml:space="preserve">Grönare strategier: </w:t>
      </w:r>
      <w:r>
        <w:t xml:space="preserve">Hur man tillämpar miljövänliga och energieffektiva metoder. Utbildning </w:t>
      </w:r>
      <w:r w:rsidR="00B268B4">
        <w:t xml:space="preserve">om </w:t>
      </w:r>
      <w:r w:rsidR="00D36A8F">
        <w:t>införande</w:t>
      </w:r>
      <w:r>
        <w:t xml:space="preserve"> av hållbara affärsmetoder.</w:t>
      </w:r>
      <w:r w:rsidR="00D36A8F" w:rsidRPr="00D36A8F">
        <w:rPr>
          <w:rFonts w:ascii="-webkit-standard" w:hAnsi="-webkit-standard"/>
          <w:color w:val="000000"/>
          <w:sz w:val="27"/>
          <w:szCs w:val="27"/>
        </w:rPr>
        <w:t xml:space="preserve"> </w:t>
      </w:r>
    </w:p>
    <w:p w14:paraId="307F90AF" w14:textId="77777777" w:rsidR="00D36A8F" w:rsidRDefault="00D36A8F" w:rsidP="00D36A8F">
      <w:pPr>
        <w:spacing w:line="276" w:lineRule="auto"/>
        <w:ind w:left="720"/>
      </w:pPr>
    </w:p>
    <w:p w14:paraId="000000D4" w14:textId="70D2F23A" w:rsidR="006F167F" w:rsidRDefault="00195F64">
      <w:pPr>
        <w:spacing w:line="276" w:lineRule="auto"/>
      </w:pPr>
      <w:r>
        <w:t xml:space="preserve">Dessa rekommendationer ingår i utvecklingen av de </w:t>
      </w:r>
      <w:r>
        <w:rPr>
          <w:b/>
        </w:rPr>
        <w:t xml:space="preserve">5 huvudmodulerna </w:t>
      </w:r>
      <w:r w:rsidR="009D423A">
        <w:t xml:space="preserve">som </w:t>
      </w:r>
      <w:r w:rsidRPr="006B1AEF">
        <w:t xml:space="preserve">utbildningsprogrammet </w:t>
      </w:r>
      <w:r w:rsidR="009D423A">
        <w:t xml:space="preserve">ska organiseras kring. </w:t>
      </w:r>
    </w:p>
    <w:p w14:paraId="1E01D6E8" w14:textId="77777777" w:rsidR="009D423A" w:rsidRPr="009D423A" w:rsidRDefault="009D423A">
      <w:pPr>
        <w:spacing w:line="276" w:lineRule="auto"/>
        <w:rPr>
          <w:color w:val="000000"/>
          <w:lang w:val="sv-FI"/>
        </w:rPr>
      </w:pPr>
    </w:p>
    <w:p w14:paraId="000000D5" w14:textId="327B728F" w:rsidR="006F167F" w:rsidRDefault="00195F64">
      <w:pPr>
        <w:spacing w:line="276" w:lineRule="auto"/>
        <w:jc w:val="left"/>
        <w:rPr>
          <w:b/>
          <w:color w:val="434343"/>
        </w:rPr>
      </w:pPr>
      <w:r>
        <w:rPr>
          <w:b/>
          <w:color w:val="434343"/>
        </w:rPr>
        <w:t xml:space="preserve">1) Digital </w:t>
      </w:r>
      <w:r w:rsidR="005240BD">
        <w:rPr>
          <w:b/>
          <w:color w:val="434343"/>
        </w:rPr>
        <w:t xml:space="preserve">omställning </w:t>
      </w:r>
      <w:r>
        <w:rPr>
          <w:b/>
          <w:color w:val="434343"/>
        </w:rPr>
        <w:t>och beredskap;</w:t>
      </w:r>
    </w:p>
    <w:p w14:paraId="000000D6" w14:textId="77777777" w:rsidR="006F167F" w:rsidRDefault="00195F64">
      <w:pPr>
        <w:spacing w:line="276" w:lineRule="auto"/>
        <w:jc w:val="left"/>
        <w:rPr>
          <w:b/>
          <w:color w:val="434343"/>
        </w:rPr>
      </w:pPr>
      <w:r>
        <w:rPr>
          <w:b/>
          <w:color w:val="434343"/>
        </w:rPr>
        <w:t>2) Tillgång till finansiering och innovation;</w:t>
      </w:r>
    </w:p>
    <w:p w14:paraId="000000D7" w14:textId="4C18C2CD" w:rsidR="006F167F" w:rsidRDefault="00195F64">
      <w:pPr>
        <w:spacing w:line="276" w:lineRule="auto"/>
        <w:jc w:val="left"/>
        <w:rPr>
          <w:b/>
          <w:color w:val="434343"/>
        </w:rPr>
      </w:pPr>
      <w:r>
        <w:rPr>
          <w:b/>
          <w:color w:val="434343"/>
        </w:rPr>
        <w:t xml:space="preserve">3) </w:t>
      </w:r>
      <w:r w:rsidR="002E0169">
        <w:rPr>
          <w:b/>
          <w:color w:val="434343"/>
        </w:rPr>
        <w:t>Tjänstefiering</w:t>
      </w:r>
      <w:r>
        <w:rPr>
          <w:b/>
          <w:color w:val="434343"/>
        </w:rPr>
        <w:t xml:space="preserve"> och innovation;</w:t>
      </w:r>
    </w:p>
    <w:p w14:paraId="000000D8" w14:textId="77777777" w:rsidR="006F167F" w:rsidRDefault="00195F64">
      <w:pPr>
        <w:spacing w:line="276" w:lineRule="auto"/>
        <w:jc w:val="left"/>
        <w:rPr>
          <w:b/>
          <w:color w:val="434343"/>
        </w:rPr>
      </w:pPr>
      <w:r>
        <w:rPr>
          <w:b/>
          <w:color w:val="434343"/>
        </w:rPr>
        <w:t>4) Hållbarhet i kristider</w:t>
      </w:r>
    </w:p>
    <w:p w14:paraId="000000D9" w14:textId="2317CB8D" w:rsidR="006F167F" w:rsidRDefault="00195F64">
      <w:pPr>
        <w:spacing w:line="276" w:lineRule="auto"/>
        <w:jc w:val="left"/>
        <w:rPr>
          <w:b/>
          <w:color w:val="434343"/>
        </w:rPr>
      </w:pPr>
      <w:r>
        <w:rPr>
          <w:b/>
          <w:color w:val="434343"/>
        </w:rPr>
        <w:t xml:space="preserve">5) Personlig motståndskraft, välbefinnande och </w:t>
      </w:r>
      <w:r w:rsidR="002E0169">
        <w:rPr>
          <w:b/>
          <w:color w:val="434343"/>
        </w:rPr>
        <w:t>könsaspekter</w:t>
      </w:r>
      <w:r>
        <w:rPr>
          <w:b/>
          <w:color w:val="434343"/>
        </w:rPr>
        <w:t xml:space="preserve"> av att vara en kvinnlig entreprenör.</w:t>
      </w:r>
    </w:p>
    <w:p w14:paraId="000000DA" w14:textId="77777777" w:rsidR="006F167F" w:rsidRDefault="006F167F">
      <w:pPr>
        <w:spacing w:line="276" w:lineRule="auto"/>
        <w:rPr>
          <w:color w:val="000000"/>
        </w:rPr>
      </w:pPr>
    </w:p>
    <w:p w14:paraId="000000DB" w14:textId="7B8DAEBB" w:rsidR="006F167F" w:rsidRDefault="006946FB">
      <w:pPr>
        <w:spacing w:line="276" w:lineRule="auto"/>
        <w:rPr>
          <w:color w:val="000000"/>
        </w:rPr>
      </w:pPr>
      <w:r>
        <w:rPr>
          <w:color w:val="000000"/>
        </w:rPr>
        <w:t>En d</w:t>
      </w:r>
      <w:r w:rsidR="00195F64">
        <w:rPr>
          <w:color w:val="000000"/>
        </w:rPr>
        <w:t xml:space="preserve">etaljerad struktur och </w:t>
      </w:r>
      <w:r>
        <w:rPr>
          <w:color w:val="000000"/>
        </w:rPr>
        <w:t xml:space="preserve">ett </w:t>
      </w:r>
      <w:r w:rsidR="00195F64">
        <w:rPr>
          <w:color w:val="000000"/>
        </w:rPr>
        <w:t>innehåll för utbildningsmodulerna presenteras i del II av utbildnings</w:t>
      </w:r>
      <w:r w:rsidR="00513449">
        <w:rPr>
          <w:color w:val="000000"/>
        </w:rPr>
        <w:t>manualen</w:t>
      </w:r>
      <w:r w:rsidR="00195F64">
        <w:rPr>
          <w:color w:val="000000"/>
        </w:rPr>
        <w:t>.</w:t>
      </w:r>
    </w:p>
    <w:p w14:paraId="000000DC" w14:textId="633ED64E" w:rsidR="006F167F" w:rsidRDefault="00195F64">
      <w:pPr>
        <w:pStyle w:val="Rubrik2"/>
        <w:spacing w:line="276" w:lineRule="auto"/>
      </w:pPr>
      <w:bookmarkStart w:id="6" w:name="_heading=h.3whwml4" w:colFirst="0" w:colLast="0"/>
      <w:bookmarkEnd w:id="6"/>
      <w:r>
        <w:t xml:space="preserve">1.4 Vägledning för utbildning av utbildare: </w:t>
      </w:r>
      <w:r w:rsidR="00B26EBE">
        <w:t>Utbildnings</w:t>
      </w:r>
      <w:r>
        <w:t>plan</w:t>
      </w:r>
    </w:p>
    <w:p w14:paraId="000000DD" w14:textId="58393E89" w:rsidR="006F167F" w:rsidRDefault="00195F64">
      <w:pPr>
        <w:spacing w:before="240" w:after="240" w:line="276" w:lineRule="auto"/>
      </w:pPr>
      <w:r>
        <w:t xml:space="preserve">I det här kapitlet ger vi vägledning för utbildare som vill utbilda andra i att använda </w:t>
      </w:r>
      <w:r w:rsidR="00513449">
        <w:t>manualen</w:t>
      </w:r>
      <w:r>
        <w:t>; hur de kan kommunicera effektivt med deltagarna och vad man ska vara uppmärksam på under utbildningen.</w:t>
      </w:r>
    </w:p>
    <w:p w14:paraId="000000DE" w14:textId="1A0E2CF7" w:rsidR="006F167F" w:rsidRDefault="00195F64">
      <w:pPr>
        <w:spacing w:before="240" w:after="240" w:line="276" w:lineRule="auto"/>
      </w:pPr>
      <w:r>
        <w:t>Under projektet</w:t>
      </w:r>
      <w:r w:rsidR="00A93B58">
        <w:t xml:space="preserve"> </w:t>
      </w:r>
      <w:r>
        <w:t xml:space="preserve">testade varje partner en eller flera moduler med erfarna utbildare och </w:t>
      </w:r>
      <w:r w:rsidR="00A93B58">
        <w:t>yrkesverksamma</w:t>
      </w:r>
      <w:r>
        <w:t xml:space="preserve"> (målnummer: 18-22 utbildare/land). </w:t>
      </w:r>
      <w:r w:rsidRPr="00A93B58">
        <w:t>Baserat på de</w:t>
      </w:r>
      <w:r w:rsidR="00A93B58" w:rsidRPr="00A93B58">
        <w:t>n</w:t>
      </w:r>
      <w:r w:rsidRPr="00A93B58">
        <w:t xml:space="preserve"> erfarenhet som </w:t>
      </w:r>
      <w:r w:rsidR="00A93B58">
        <w:lastRenderedPageBreak/>
        <w:t>erhölls</w:t>
      </w:r>
      <w:r>
        <w:t xml:space="preserve">, sammanfattar detta kapitel de viktigaste aspekterna att </w:t>
      </w:r>
      <w:r w:rsidR="00A93B58">
        <w:t xml:space="preserve">beakta vid utbildning av utbildare eller vid använding av </w:t>
      </w:r>
      <w:r>
        <w:t xml:space="preserve">materialet i </w:t>
      </w:r>
      <w:r w:rsidR="00513449">
        <w:t>manualen</w:t>
      </w:r>
      <w:r>
        <w:t>.</w:t>
      </w:r>
      <w:r w:rsidR="00A93B58">
        <w:t xml:space="preserve"> </w:t>
      </w:r>
    </w:p>
    <w:p w14:paraId="000000DF" w14:textId="77777777" w:rsidR="006F167F" w:rsidRDefault="006F167F">
      <w:pPr>
        <w:spacing w:line="276" w:lineRule="auto"/>
        <w:rPr>
          <w:b/>
        </w:rPr>
      </w:pPr>
    </w:p>
    <w:p w14:paraId="000000E0" w14:textId="7DE6F66E" w:rsidR="006F167F" w:rsidRDefault="00195F64" w:rsidP="003D3717">
      <w:pPr>
        <w:spacing w:line="276" w:lineRule="auto"/>
        <w:jc w:val="left"/>
        <w:rPr>
          <w:color w:val="000000"/>
        </w:rPr>
      </w:pPr>
      <w:r>
        <w:rPr>
          <w:b/>
          <w:color w:val="000000"/>
        </w:rPr>
        <w:t xml:space="preserve">Nyckelkomponenter i </w:t>
      </w:r>
      <w:r w:rsidR="00EC6C91">
        <w:rPr>
          <w:b/>
        </w:rPr>
        <w:t>utbildar</w:t>
      </w:r>
      <w:r>
        <w:rPr>
          <w:b/>
        </w:rPr>
        <w:t>utbildningar och/eller användning av utbildningsmaterial</w:t>
      </w:r>
      <w:r w:rsidR="007B4B33">
        <w:rPr>
          <w:b/>
        </w:rPr>
        <w:t>et</w:t>
      </w:r>
    </w:p>
    <w:p w14:paraId="000000E1" w14:textId="14E46791" w:rsidR="006F167F" w:rsidRDefault="00195F64">
      <w:pPr>
        <w:pBdr>
          <w:top w:val="nil"/>
          <w:left w:val="nil"/>
          <w:bottom w:val="nil"/>
          <w:right w:val="nil"/>
          <w:between w:val="nil"/>
        </w:pBdr>
        <w:spacing w:after="120" w:line="276" w:lineRule="auto"/>
        <w:rPr>
          <w:color w:val="000000"/>
        </w:rPr>
      </w:pPr>
      <w:r>
        <w:rPr>
          <w:color w:val="000000"/>
        </w:rPr>
        <w:t xml:space="preserve">Varje </w:t>
      </w:r>
      <w:r w:rsidR="0015452A">
        <w:rPr>
          <w:color w:val="000000"/>
        </w:rPr>
        <w:t>utbildnings</w:t>
      </w:r>
      <w:r>
        <w:rPr>
          <w:color w:val="000000"/>
        </w:rPr>
        <w:t>evenemang kommer att vara unikt och bör vara tillräckligt flexibelt för att möta behoven hos varje grupp av deltagare. Trots detta bör dessa utbildningar innehålla följande nyckelkomponenter:</w:t>
      </w:r>
    </w:p>
    <w:p w14:paraId="000000E2" w14:textId="5A1C9A0F" w:rsidR="006F167F" w:rsidRDefault="00195F64">
      <w:pPr>
        <w:numPr>
          <w:ilvl w:val="0"/>
          <w:numId w:val="35"/>
        </w:numPr>
        <w:pBdr>
          <w:top w:val="nil"/>
          <w:left w:val="nil"/>
          <w:bottom w:val="nil"/>
          <w:right w:val="nil"/>
          <w:between w:val="nil"/>
        </w:pBdr>
        <w:spacing w:line="276" w:lineRule="auto"/>
        <w:ind w:left="714" w:hanging="357"/>
      </w:pPr>
      <w:r>
        <w:rPr>
          <w:b/>
          <w:color w:val="000000"/>
        </w:rPr>
        <w:t xml:space="preserve">Skäl för utbildning, inklusive dess fördelar och </w:t>
      </w:r>
      <w:r w:rsidR="00A5752B">
        <w:rPr>
          <w:b/>
          <w:color w:val="000000"/>
        </w:rPr>
        <w:t>nackdelar</w:t>
      </w:r>
      <w:r>
        <w:rPr>
          <w:b/>
          <w:color w:val="000000"/>
        </w:rPr>
        <w:t xml:space="preserve">. </w:t>
      </w:r>
      <w:r>
        <w:rPr>
          <w:color w:val="000000"/>
        </w:rPr>
        <w:t xml:space="preserve">Det är viktigt att i början av utbildningen säkerställa att </w:t>
      </w:r>
      <w:r w:rsidR="00A5752B">
        <w:rPr>
          <w:color w:val="000000"/>
        </w:rPr>
        <w:t>deltagarna</w:t>
      </w:r>
      <w:r>
        <w:rPr>
          <w:color w:val="000000"/>
        </w:rPr>
        <w:t xml:space="preserve"> inte bara förstår konceptet och fördelarna med detta tillvägagångssätt, utan också är medvetna om dess begränsningar eller fallgropar.</w:t>
      </w:r>
    </w:p>
    <w:p w14:paraId="000000E3" w14:textId="329498E0" w:rsidR="006F167F" w:rsidRDefault="00195F64" w:rsidP="00BE5E6F">
      <w:pPr>
        <w:numPr>
          <w:ilvl w:val="0"/>
          <w:numId w:val="35"/>
        </w:numPr>
        <w:pBdr>
          <w:top w:val="nil"/>
          <w:left w:val="nil"/>
          <w:bottom w:val="nil"/>
          <w:right w:val="nil"/>
          <w:between w:val="nil"/>
        </w:pBdr>
        <w:spacing w:line="276" w:lineRule="auto"/>
        <w:ind w:left="714" w:hanging="357"/>
        <w:jc w:val="left"/>
      </w:pPr>
      <w:r>
        <w:rPr>
          <w:b/>
          <w:color w:val="000000"/>
        </w:rPr>
        <w:t xml:space="preserve">Bakgrundskunskap om kompetensbaserad entreprenörskapsutbildning. </w:t>
      </w:r>
      <w:r w:rsidRPr="00A5752B">
        <w:rPr>
          <w:color w:val="000000"/>
        </w:rPr>
        <w:t xml:space="preserve">Utbildningen går </w:t>
      </w:r>
      <w:r w:rsidR="00A5752B" w:rsidRPr="00A5752B">
        <w:rPr>
          <w:color w:val="000000"/>
        </w:rPr>
        <w:t xml:space="preserve">tydligt </w:t>
      </w:r>
      <w:r w:rsidRPr="00A5752B">
        <w:rPr>
          <w:color w:val="000000"/>
        </w:rPr>
        <w:t xml:space="preserve">bortom informationsdelning, </w:t>
      </w:r>
      <w:r w:rsidR="00A5752B" w:rsidRPr="00A5752B">
        <w:rPr>
          <w:color w:val="000000"/>
        </w:rPr>
        <w:t>och</w:t>
      </w:r>
      <w:r w:rsidR="00A5752B">
        <w:rPr>
          <w:color w:val="000000"/>
        </w:rPr>
        <w:t xml:space="preserve"> in i området </w:t>
      </w:r>
      <w:r>
        <w:rPr>
          <w:color w:val="000000"/>
        </w:rPr>
        <w:t>kvinnlig</w:t>
      </w:r>
      <w:r w:rsidR="00A5752B">
        <w:rPr>
          <w:color w:val="000000"/>
        </w:rPr>
        <w:t>t</w:t>
      </w:r>
      <w:r>
        <w:rPr>
          <w:color w:val="000000"/>
        </w:rPr>
        <w:t xml:space="preserve"> </w:t>
      </w:r>
      <w:r w:rsidR="00A5752B">
        <w:rPr>
          <w:color w:val="000000"/>
        </w:rPr>
        <w:t>företagsutveckling</w:t>
      </w:r>
      <w:r>
        <w:rPr>
          <w:color w:val="000000"/>
        </w:rPr>
        <w:t>.</w:t>
      </w:r>
      <w:r w:rsidR="00A5752B">
        <w:rPr>
          <w:color w:val="000000"/>
        </w:rPr>
        <w:t xml:space="preserve"> </w:t>
      </w:r>
    </w:p>
    <w:p w14:paraId="000000E4" w14:textId="30F29558" w:rsidR="006F167F" w:rsidRDefault="00195F64">
      <w:pPr>
        <w:numPr>
          <w:ilvl w:val="0"/>
          <w:numId w:val="35"/>
        </w:numPr>
        <w:pBdr>
          <w:top w:val="nil"/>
          <w:left w:val="nil"/>
          <w:bottom w:val="nil"/>
          <w:right w:val="nil"/>
          <w:between w:val="nil"/>
        </w:pBdr>
        <w:spacing w:line="276" w:lineRule="auto"/>
        <w:ind w:left="714" w:hanging="357"/>
      </w:pPr>
      <w:r>
        <w:rPr>
          <w:b/>
          <w:color w:val="000000"/>
        </w:rPr>
        <w:t>Grundläggande kunskap om</w:t>
      </w:r>
      <w:r w:rsidR="00FC597A">
        <w:rPr>
          <w:b/>
          <w:color w:val="000000"/>
        </w:rPr>
        <w:t xml:space="preserve"> utbildningens</w:t>
      </w:r>
      <w:r>
        <w:rPr>
          <w:b/>
          <w:color w:val="000000"/>
        </w:rPr>
        <w:t xml:space="preserve"> tekniska innehåll. </w:t>
      </w:r>
      <w:r>
        <w:rPr>
          <w:color w:val="000000"/>
        </w:rPr>
        <w:t xml:space="preserve">Utbildarna </w:t>
      </w:r>
      <w:r>
        <w:t xml:space="preserve">behöver </w:t>
      </w:r>
      <w:r>
        <w:rPr>
          <w:color w:val="000000"/>
        </w:rPr>
        <w:t xml:space="preserve">grundläggande kunskaper om de frågor som </w:t>
      </w:r>
      <w:r w:rsidR="003A40FA">
        <w:rPr>
          <w:color w:val="000000"/>
        </w:rPr>
        <w:t>utbildningen</w:t>
      </w:r>
      <w:r>
        <w:rPr>
          <w:color w:val="000000"/>
        </w:rPr>
        <w:t xml:space="preserve"> tar upp.</w:t>
      </w:r>
    </w:p>
    <w:p w14:paraId="000000E5" w14:textId="77777777" w:rsidR="006F167F" w:rsidRDefault="00195F64">
      <w:pPr>
        <w:numPr>
          <w:ilvl w:val="0"/>
          <w:numId w:val="35"/>
        </w:numPr>
        <w:pBdr>
          <w:top w:val="nil"/>
          <w:left w:val="nil"/>
          <w:bottom w:val="nil"/>
          <w:right w:val="nil"/>
          <w:between w:val="nil"/>
        </w:pBdr>
        <w:spacing w:line="276" w:lineRule="auto"/>
        <w:ind w:left="714" w:hanging="357"/>
      </w:pPr>
      <w:r>
        <w:rPr>
          <w:b/>
          <w:color w:val="000000"/>
        </w:rPr>
        <w:t xml:space="preserve">Metoder för kompetensuppbyggnad </w:t>
      </w:r>
      <w:r>
        <w:rPr>
          <w:color w:val="000000"/>
        </w:rPr>
        <w:t xml:space="preserve">, såsom rollspel. Att bygga färdigheter är en viktig del av </w:t>
      </w:r>
      <w:r>
        <w:t xml:space="preserve">utbildningen </w:t>
      </w:r>
      <w:r>
        <w:rPr>
          <w:color w:val="000000"/>
        </w:rPr>
        <w:t>.</w:t>
      </w:r>
    </w:p>
    <w:p w14:paraId="000000E6" w14:textId="77777777" w:rsidR="006F167F" w:rsidRDefault="00195F64">
      <w:pPr>
        <w:numPr>
          <w:ilvl w:val="0"/>
          <w:numId w:val="35"/>
        </w:numPr>
        <w:pBdr>
          <w:top w:val="nil"/>
          <w:left w:val="nil"/>
          <w:bottom w:val="nil"/>
          <w:right w:val="nil"/>
          <w:between w:val="nil"/>
        </w:pBdr>
        <w:spacing w:line="276" w:lineRule="auto"/>
        <w:ind w:left="714" w:hanging="357"/>
      </w:pPr>
      <w:r>
        <w:rPr>
          <w:b/>
          <w:color w:val="000000"/>
        </w:rPr>
        <w:t xml:space="preserve">Kommunikations- och grupparbeten </w:t>
      </w:r>
      <w:r>
        <w:rPr>
          <w:color w:val="000000"/>
        </w:rPr>
        <w:t>.</w:t>
      </w:r>
    </w:p>
    <w:p w14:paraId="000000E8" w14:textId="29EBE00B" w:rsidR="006F167F" w:rsidRPr="00D762E3" w:rsidRDefault="00D762E3" w:rsidP="00D762E3">
      <w:pPr>
        <w:numPr>
          <w:ilvl w:val="0"/>
          <w:numId w:val="35"/>
        </w:numPr>
        <w:pBdr>
          <w:top w:val="nil"/>
          <w:left w:val="nil"/>
          <w:bottom w:val="nil"/>
          <w:right w:val="nil"/>
          <w:between w:val="nil"/>
        </w:pBdr>
        <w:spacing w:after="120" w:line="276" w:lineRule="auto"/>
        <w:ind w:left="714" w:hanging="357"/>
        <w:rPr>
          <w:i/>
          <w:color w:val="000000"/>
        </w:rPr>
      </w:pPr>
      <w:r w:rsidRPr="00D762E3">
        <w:rPr>
          <w:b/>
        </w:rPr>
        <w:t>Stark r</w:t>
      </w:r>
      <w:r w:rsidR="00195F64" w:rsidRPr="00D762E3">
        <w:rPr>
          <w:b/>
        </w:rPr>
        <w:t>ekomme</w:t>
      </w:r>
      <w:r w:rsidRPr="00D762E3">
        <w:rPr>
          <w:b/>
        </w:rPr>
        <w:t>ndation</w:t>
      </w:r>
      <w:r w:rsidR="00195F64" w:rsidRPr="00D762E3">
        <w:rPr>
          <w:b/>
        </w:rPr>
        <w:t xml:space="preserve">: </w:t>
      </w:r>
      <w:r w:rsidR="00195F64" w:rsidRPr="00D762E3">
        <w:rPr>
          <w:b/>
          <w:color w:val="000000"/>
        </w:rPr>
        <w:t>Tillgång till</w:t>
      </w:r>
      <w:r w:rsidRPr="00D762E3">
        <w:rPr>
          <w:b/>
          <w:color w:val="000000"/>
        </w:rPr>
        <w:t xml:space="preserve"> den den öppna utbildningsplattformen/</w:t>
      </w:r>
      <w:r w:rsidR="00195F64" w:rsidRPr="00D762E3">
        <w:rPr>
          <w:b/>
          <w:color w:val="000000"/>
        </w:rPr>
        <w:t xml:space="preserve"> </w:t>
      </w:r>
      <w:hyperlink r:id="rId12">
        <w:r w:rsidR="006F167F" w:rsidRPr="004A4574">
          <w:rPr>
            <w:b/>
            <w:color w:val="1155CC"/>
            <w:u w:val="single"/>
          </w:rPr>
          <w:t xml:space="preserve">Open </w:t>
        </w:r>
      </w:hyperlink>
      <w:r w:rsidR="006F167F" w:rsidRPr="004A4574">
        <w:rPr>
          <w:b/>
          <w:color w:val="1155CC"/>
          <w:u w:val="single"/>
        </w:rPr>
        <w:t>Education P</w:t>
      </w:r>
      <w:hyperlink r:id="rId13">
        <w:r w:rsidR="006F167F" w:rsidRPr="004A4574">
          <w:rPr>
            <w:b/>
            <w:color w:val="1155CC"/>
            <w:u w:val="single"/>
          </w:rPr>
          <w:t xml:space="preserve">latform </w:t>
        </w:r>
      </w:hyperlink>
      <w:r w:rsidR="00195F64" w:rsidRPr="004A4574">
        <w:rPr>
          <w:b/>
          <w:color w:val="000000"/>
        </w:rPr>
        <w:t>och</w:t>
      </w:r>
      <w:r w:rsidR="00195F64" w:rsidRPr="00D762E3">
        <w:rPr>
          <w:b/>
          <w:color w:val="000000"/>
        </w:rPr>
        <w:t xml:space="preserve"> </w:t>
      </w:r>
      <w:r w:rsidRPr="00D762E3">
        <w:rPr>
          <w:b/>
          <w:color w:val="000000"/>
        </w:rPr>
        <w:t xml:space="preserve">de </w:t>
      </w:r>
      <w:r w:rsidR="00195F64" w:rsidRPr="00D762E3">
        <w:rPr>
          <w:b/>
          <w:color w:val="000000"/>
        </w:rPr>
        <w:t>utveckla</w:t>
      </w:r>
      <w:r w:rsidRPr="00D762E3">
        <w:rPr>
          <w:b/>
          <w:color w:val="000000"/>
        </w:rPr>
        <w:t>de</w:t>
      </w:r>
      <w:r w:rsidR="00195F64" w:rsidRPr="00D762E3">
        <w:rPr>
          <w:b/>
          <w:color w:val="000000"/>
        </w:rPr>
        <w:t xml:space="preserve"> utbildningsmaterial</w:t>
      </w:r>
      <w:r w:rsidRPr="00D762E3">
        <w:rPr>
          <w:b/>
          <w:color w:val="000000"/>
        </w:rPr>
        <w:t>en</w:t>
      </w:r>
      <w:r w:rsidR="00195F64" w:rsidRPr="00D762E3">
        <w:rPr>
          <w:b/>
          <w:color w:val="000000"/>
        </w:rPr>
        <w:t xml:space="preserve"> </w:t>
      </w:r>
      <w:r w:rsidR="00195F64" w:rsidRPr="00D762E3">
        <w:rPr>
          <w:b/>
        </w:rPr>
        <w:t>f</w:t>
      </w:r>
      <w:r w:rsidRPr="00D762E3">
        <w:rPr>
          <w:b/>
        </w:rPr>
        <w:t>rån</w:t>
      </w:r>
      <w:r w:rsidR="00195F64" w:rsidRPr="00D762E3">
        <w:rPr>
          <w:b/>
        </w:rPr>
        <w:t xml:space="preserve"> RE_FEM-projektet</w:t>
      </w:r>
      <w:r>
        <w:rPr>
          <w:bCs/>
        </w:rPr>
        <w:t>.</w:t>
      </w:r>
    </w:p>
    <w:p w14:paraId="000000E9" w14:textId="79ACB73D" w:rsidR="006F167F" w:rsidRDefault="00195F64">
      <w:pPr>
        <w:spacing w:line="276" w:lineRule="auto"/>
        <w:rPr>
          <w:color w:val="000000"/>
        </w:rPr>
      </w:pPr>
      <w:r>
        <w:rPr>
          <w:color w:val="000000"/>
        </w:rPr>
        <w:t xml:space="preserve">Det övergripande målet med utbildning av utbildare är att bygga upp kapacitet hos </w:t>
      </w:r>
      <w:r w:rsidR="00420CB9">
        <w:rPr>
          <w:color w:val="000000"/>
        </w:rPr>
        <w:t>pedagoger</w:t>
      </w:r>
      <w:r>
        <w:rPr>
          <w:color w:val="000000"/>
        </w:rPr>
        <w:t>/</w:t>
      </w:r>
      <w:r w:rsidR="00420CB9">
        <w:rPr>
          <w:color w:val="000000"/>
        </w:rPr>
        <w:t>vuxenutbildare</w:t>
      </w:r>
      <w:r>
        <w:rPr>
          <w:color w:val="000000"/>
        </w:rPr>
        <w:t xml:space="preserve">/mentorer för att utforma och genomföra </w:t>
      </w:r>
      <w:r w:rsidR="00420CB9">
        <w:rPr>
          <w:color w:val="000000"/>
        </w:rPr>
        <w:t xml:space="preserve">ett </w:t>
      </w:r>
      <w:r>
        <w:rPr>
          <w:color w:val="000000"/>
        </w:rPr>
        <w:t>utbildningsprogram för kvinnligt entreprenörskap.</w:t>
      </w:r>
    </w:p>
    <w:p w14:paraId="000000EA" w14:textId="77777777" w:rsidR="006F167F" w:rsidRDefault="00195F64">
      <w:pPr>
        <w:pBdr>
          <w:top w:val="nil"/>
          <w:left w:val="nil"/>
          <w:bottom w:val="nil"/>
          <w:right w:val="nil"/>
          <w:between w:val="nil"/>
        </w:pBdr>
        <w:spacing w:line="276" w:lineRule="auto"/>
        <w:jc w:val="center"/>
        <w:rPr>
          <w:rFonts w:ascii="Montserrat ExtraBold" w:eastAsia="Montserrat ExtraBold" w:hAnsi="Montserrat ExtraBold" w:cs="Montserrat ExtraBold"/>
          <w:b/>
          <w:color w:val="92A11A"/>
          <w:sz w:val="16"/>
          <w:szCs w:val="16"/>
        </w:rPr>
      </w:pPr>
      <w:r>
        <w:rPr>
          <w:rFonts w:ascii="Times New Roman" w:eastAsia="Times New Roman" w:hAnsi="Times New Roman" w:cs="Times New Roman"/>
          <w:noProof/>
          <w:color w:val="000000"/>
          <w:sz w:val="24"/>
          <w:szCs w:val="24"/>
        </w:rPr>
        <w:drawing>
          <wp:inline distT="0" distB="0" distL="0" distR="0" wp14:anchorId="36A5D4B0" wp14:editId="4349B5FE">
            <wp:extent cx="4428645" cy="2913582"/>
            <wp:effectExtent l="0" t="0" r="0" b="1270"/>
            <wp:docPr id="74" name="image7.jpg"/>
            <wp:cNvGraphicFramePr/>
            <a:graphic xmlns:a="http://schemas.openxmlformats.org/drawingml/2006/main">
              <a:graphicData uri="http://schemas.openxmlformats.org/drawingml/2006/picture">
                <pic:pic xmlns:pic="http://schemas.openxmlformats.org/drawingml/2006/picture">
                  <pic:nvPicPr>
                    <pic:cNvPr id="74" name="image7.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428645" cy="2913582"/>
                    </a:xfrm>
                    <a:prstGeom prst="rect">
                      <a:avLst/>
                    </a:prstGeom>
                    <a:ln/>
                  </pic:spPr>
                </pic:pic>
              </a:graphicData>
            </a:graphic>
          </wp:inline>
        </w:drawing>
      </w:r>
    </w:p>
    <w:p w14:paraId="000000EB" w14:textId="5FE55190" w:rsidR="006F167F" w:rsidRDefault="00195F64">
      <w:pPr>
        <w:pBdr>
          <w:top w:val="nil"/>
          <w:left w:val="nil"/>
          <w:bottom w:val="nil"/>
          <w:right w:val="nil"/>
          <w:between w:val="nil"/>
        </w:pBdr>
        <w:spacing w:before="150" w:after="150" w:line="276" w:lineRule="auto"/>
        <w:jc w:val="center"/>
        <w:rPr>
          <w:sz w:val="22"/>
          <w:szCs w:val="22"/>
        </w:rPr>
      </w:pPr>
      <w:r>
        <w:rPr>
          <w:rFonts w:ascii="Montserrat ExtraBold" w:eastAsia="Montserrat ExtraBold" w:hAnsi="Montserrat ExtraBold" w:cs="Montserrat ExtraBold"/>
          <w:b/>
          <w:color w:val="92A11A"/>
          <w:sz w:val="18"/>
          <w:szCs w:val="18"/>
        </w:rPr>
        <w:t xml:space="preserve">Figur 2: Fördelar för </w:t>
      </w:r>
      <w:r w:rsidR="00184385">
        <w:rPr>
          <w:rFonts w:ascii="Montserrat ExtraBold" w:eastAsia="Montserrat ExtraBold" w:hAnsi="Montserrat ExtraBold" w:cs="Montserrat ExtraBold"/>
          <w:b/>
          <w:color w:val="92A11A"/>
          <w:sz w:val="18"/>
          <w:szCs w:val="18"/>
        </w:rPr>
        <w:t>utbildare</w:t>
      </w:r>
    </w:p>
    <w:p w14:paraId="000000EC" w14:textId="77777777" w:rsidR="006F167F" w:rsidRDefault="006F167F">
      <w:pPr>
        <w:pBdr>
          <w:top w:val="nil"/>
          <w:left w:val="nil"/>
          <w:bottom w:val="nil"/>
          <w:right w:val="nil"/>
          <w:between w:val="nil"/>
        </w:pBdr>
        <w:spacing w:line="276" w:lineRule="auto"/>
      </w:pPr>
    </w:p>
    <w:p w14:paraId="000000ED" w14:textId="77777777" w:rsidR="006F167F" w:rsidRDefault="00195F64">
      <w:pPr>
        <w:pBdr>
          <w:top w:val="nil"/>
          <w:left w:val="nil"/>
          <w:bottom w:val="nil"/>
          <w:right w:val="nil"/>
          <w:between w:val="nil"/>
        </w:pBdr>
        <w:spacing w:line="276" w:lineRule="auto"/>
        <w:rPr>
          <w:color w:val="000000"/>
        </w:rPr>
      </w:pPr>
      <w:r w:rsidRPr="005F40F2">
        <w:rPr>
          <w:color w:val="000000"/>
        </w:rPr>
        <w:lastRenderedPageBreak/>
        <w:t>Fördelarna för dem</w:t>
      </w:r>
      <w:r>
        <w:rPr>
          <w:color w:val="000000"/>
        </w:rPr>
        <w:t xml:space="preserve"> från ett sådant deltagande är:</w:t>
      </w:r>
    </w:p>
    <w:p w14:paraId="000000EE" w14:textId="77777777" w:rsidR="006F167F" w:rsidRDefault="00195F64">
      <w:pPr>
        <w:numPr>
          <w:ilvl w:val="0"/>
          <w:numId w:val="42"/>
        </w:numPr>
        <w:pBdr>
          <w:top w:val="nil"/>
          <w:left w:val="nil"/>
          <w:bottom w:val="nil"/>
          <w:right w:val="nil"/>
          <w:between w:val="nil"/>
        </w:pBdr>
        <w:spacing w:line="276" w:lineRule="auto"/>
        <w:jc w:val="left"/>
      </w:pPr>
      <w:r>
        <w:rPr>
          <w:color w:val="000000"/>
        </w:rPr>
        <w:t>Förbättring av deras utbildnings- och presentationsfärdigheter;</w:t>
      </w:r>
    </w:p>
    <w:p w14:paraId="000000EF" w14:textId="739986AB" w:rsidR="006F167F" w:rsidRDefault="00195F64">
      <w:pPr>
        <w:numPr>
          <w:ilvl w:val="0"/>
          <w:numId w:val="42"/>
        </w:numPr>
        <w:pBdr>
          <w:top w:val="nil"/>
          <w:left w:val="nil"/>
          <w:bottom w:val="nil"/>
          <w:right w:val="nil"/>
          <w:between w:val="nil"/>
        </w:pBdr>
        <w:spacing w:line="276" w:lineRule="auto"/>
        <w:jc w:val="left"/>
      </w:pPr>
      <w:r>
        <w:rPr>
          <w:color w:val="000000"/>
        </w:rPr>
        <w:t>Förbättring av deras kommunikations</w:t>
      </w:r>
      <w:r w:rsidR="006C5881">
        <w:rPr>
          <w:color w:val="000000"/>
        </w:rPr>
        <w:t>färdigheter</w:t>
      </w:r>
      <w:r>
        <w:rPr>
          <w:color w:val="000000"/>
        </w:rPr>
        <w:t>;</w:t>
      </w:r>
    </w:p>
    <w:p w14:paraId="000000F0" w14:textId="77777777" w:rsidR="006F167F" w:rsidRDefault="00195F64">
      <w:pPr>
        <w:numPr>
          <w:ilvl w:val="0"/>
          <w:numId w:val="42"/>
        </w:numPr>
        <w:pBdr>
          <w:top w:val="nil"/>
          <w:left w:val="nil"/>
          <w:bottom w:val="nil"/>
          <w:right w:val="nil"/>
          <w:between w:val="nil"/>
        </w:pBdr>
        <w:spacing w:line="276" w:lineRule="auto"/>
        <w:jc w:val="left"/>
      </w:pPr>
      <w:r>
        <w:rPr>
          <w:color w:val="000000"/>
        </w:rPr>
        <w:t>Tillgång till ny kunskap, verktyg, metoder och utbildningsmöjligheter;</w:t>
      </w:r>
    </w:p>
    <w:p w14:paraId="000000F1" w14:textId="312B8F27" w:rsidR="006F167F" w:rsidRDefault="006C5881">
      <w:pPr>
        <w:numPr>
          <w:ilvl w:val="0"/>
          <w:numId w:val="42"/>
        </w:numPr>
        <w:pBdr>
          <w:top w:val="nil"/>
          <w:left w:val="nil"/>
          <w:bottom w:val="nil"/>
          <w:right w:val="nil"/>
          <w:between w:val="nil"/>
        </w:pBdr>
        <w:spacing w:line="276" w:lineRule="auto"/>
        <w:jc w:val="left"/>
      </w:pPr>
      <w:r>
        <w:rPr>
          <w:color w:val="000000"/>
        </w:rPr>
        <w:t xml:space="preserve">Bygga ett </w:t>
      </w:r>
      <w:r w:rsidR="00195F64">
        <w:rPr>
          <w:color w:val="000000"/>
        </w:rPr>
        <w:t xml:space="preserve">personligt nätverk, inklusive möjlighet att bli medlem i RE-FEM-gemenskapen, </w:t>
      </w:r>
      <w:r>
        <w:rPr>
          <w:color w:val="000000"/>
        </w:rPr>
        <w:t xml:space="preserve">och </w:t>
      </w:r>
      <w:r w:rsidR="00195F64">
        <w:rPr>
          <w:color w:val="000000"/>
        </w:rPr>
        <w:t xml:space="preserve">en projektambassadör (främst för </w:t>
      </w:r>
      <w:r w:rsidR="00195F64">
        <w:t xml:space="preserve">utbildare </w:t>
      </w:r>
      <w:r w:rsidR="00195F64">
        <w:rPr>
          <w:color w:val="000000"/>
        </w:rPr>
        <w:t>som deltog i pilotutbildningen 1);</w:t>
      </w:r>
    </w:p>
    <w:p w14:paraId="000000F2" w14:textId="4AA8C3B7" w:rsidR="006F167F" w:rsidRDefault="00195F64">
      <w:pPr>
        <w:numPr>
          <w:ilvl w:val="0"/>
          <w:numId w:val="42"/>
        </w:numPr>
        <w:pBdr>
          <w:top w:val="nil"/>
          <w:left w:val="nil"/>
          <w:bottom w:val="nil"/>
          <w:right w:val="nil"/>
          <w:between w:val="nil"/>
        </w:pBdr>
        <w:spacing w:line="276" w:lineRule="auto"/>
        <w:jc w:val="left"/>
      </w:pPr>
      <w:r>
        <w:rPr>
          <w:color w:val="000000"/>
        </w:rPr>
        <w:t xml:space="preserve">Möjlighet att delta i ytterligare projektaktiviteter och stödja </w:t>
      </w:r>
      <w:r w:rsidR="00254209">
        <w:rPr>
          <w:color w:val="000000"/>
        </w:rPr>
        <w:t>kvinnliga entreprenörer</w:t>
      </w:r>
      <w:r>
        <w:rPr>
          <w:color w:val="000000"/>
        </w:rPr>
        <w:t>;</w:t>
      </w:r>
    </w:p>
    <w:p w14:paraId="46CA35CB" w14:textId="5145B67F" w:rsidR="00FF17C2" w:rsidRDefault="00195F64" w:rsidP="00FF17C2">
      <w:pPr>
        <w:numPr>
          <w:ilvl w:val="0"/>
          <w:numId w:val="42"/>
        </w:numPr>
        <w:pBdr>
          <w:top w:val="nil"/>
          <w:left w:val="nil"/>
          <w:bottom w:val="nil"/>
          <w:right w:val="nil"/>
          <w:between w:val="nil"/>
        </w:pBdr>
        <w:spacing w:line="276" w:lineRule="auto"/>
        <w:jc w:val="left"/>
      </w:pPr>
      <w:r>
        <w:rPr>
          <w:color w:val="000000"/>
        </w:rPr>
        <w:t>Öka</w:t>
      </w:r>
      <w:r w:rsidR="006C5881">
        <w:rPr>
          <w:color w:val="000000"/>
        </w:rPr>
        <w:t>d arbetstillfredsställelse;</w:t>
      </w:r>
    </w:p>
    <w:p w14:paraId="000000F4" w14:textId="5148C538" w:rsidR="006F167F" w:rsidRPr="006C5881" w:rsidRDefault="006C5881" w:rsidP="00FF17C2">
      <w:pPr>
        <w:numPr>
          <w:ilvl w:val="0"/>
          <w:numId w:val="42"/>
        </w:numPr>
        <w:pBdr>
          <w:top w:val="nil"/>
          <w:left w:val="nil"/>
          <w:bottom w:val="nil"/>
          <w:right w:val="nil"/>
          <w:between w:val="nil"/>
        </w:pBdr>
        <w:spacing w:line="276" w:lineRule="auto"/>
        <w:jc w:val="left"/>
      </w:pPr>
      <w:r>
        <w:t xml:space="preserve">Exponering för nya och </w:t>
      </w:r>
      <w:r w:rsidR="00FF17C2">
        <w:rPr>
          <w:color w:val="000000"/>
        </w:rPr>
        <w:t>olika</w:t>
      </w:r>
      <w:r w:rsidR="00195F64" w:rsidRPr="00FF17C2">
        <w:rPr>
          <w:color w:val="000000"/>
        </w:rPr>
        <w:t xml:space="preserve"> perspektiv, </w:t>
      </w:r>
      <w:r w:rsidR="00FF17C2">
        <w:rPr>
          <w:color w:val="000000"/>
        </w:rPr>
        <w:t>så</w:t>
      </w:r>
      <w:r w:rsidR="00195F64" w:rsidRPr="00FF17C2">
        <w:rPr>
          <w:color w:val="000000"/>
        </w:rPr>
        <w:t>som könsrelevans</w:t>
      </w:r>
      <w:r>
        <w:rPr>
          <w:color w:val="000000"/>
        </w:rPr>
        <w:t>en inom entreprenörskap</w:t>
      </w:r>
      <w:r w:rsidR="00195F64" w:rsidRPr="00FF17C2">
        <w:rPr>
          <w:color w:val="000000"/>
        </w:rPr>
        <w:t>.</w:t>
      </w:r>
      <w:r w:rsidR="00FF17C2" w:rsidRPr="00FF17C2">
        <w:rPr>
          <w:color w:val="000000"/>
        </w:rPr>
        <w:t xml:space="preserve"> </w:t>
      </w:r>
    </w:p>
    <w:p w14:paraId="000000F5" w14:textId="77777777" w:rsidR="006F167F" w:rsidRDefault="006F167F">
      <w:pPr>
        <w:spacing w:line="276" w:lineRule="auto"/>
        <w:rPr>
          <w:color w:val="3C5D6A"/>
          <w:sz w:val="32"/>
          <w:szCs w:val="32"/>
        </w:rPr>
      </w:pPr>
      <w:bookmarkStart w:id="7" w:name="_heading=h.2bn6wsx" w:colFirst="0" w:colLast="0"/>
      <w:bookmarkEnd w:id="7"/>
    </w:p>
    <w:p w14:paraId="000000F6" w14:textId="77777777" w:rsidR="006F167F" w:rsidRDefault="00195F64">
      <w:pPr>
        <w:pStyle w:val="Rubrik1"/>
      </w:pPr>
      <w:r>
        <w:t>DEL II: Utbildningsmoduler</w:t>
      </w:r>
    </w:p>
    <w:p w14:paraId="000000F7" w14:textId="1AEB9DFD" w:rsidR="006F167F" w:rsidRDefault="00195F64">
      <w:pPr>
        <w:spacing w:before="240" w:after="240" w:line="276" w:lineRule="auto"/>
      </w:pPr>
      <w:r>
        <w:t xml:space="preserve">Det här avsnittet beskriver de </w:t>
      </w:r>
      <w:r>
        <w:rPr>
          <w:b/>
        </w:rPr>
        <w:t xml:space="preserve">fem modulerna </w:t>
      </w:r>
      <w:r>
        <w:t xml:space="preserve">som </w:t>
      </w:r>
      <w:r w:rsidR="008409AE">
        <w:t xml:space="preserve">är </w:t>
      </w:r>
      <w:r>
        <w:t>utforma</w:t>
      </w:r>
      <w:r w:rsidR="008409AE">
        <w:t>de</w:t>
      </w:r>
      <w:r>
        <w:t xml:space="preserve"> för </w:t>
      </w:r>
      <w:r w:rsidRPr="008409AE">
        <w:t xml:space="preserve">att </w:t>
      </w:r>
      <w:r w:rsidR="008409AE">
        <w:t>ge</w:t>
      </w:r>
      <w:r w:rsidRPr="008409AE">
        <w:t xml:space="preserve"> entreprenörer</w:t>
      </w:r>
      <w:r>
        <w:t xml:space="preserve"> </w:t>
      </w:r>
      <w:r w:rsidR="008409AE">
        <w:t xml:space="preserve">den </w:t>
      </w:r>
      <w:r>
        <w:t>nödvändiga kunskape</w:t>
      </w:r>
      <w:r w:rsidR="008409AE">
        <w:t>n</w:t>
      </w:r>
      <w:r>
        <w:t xml:space="preserve"> och </w:t>
      </w:r>
      <w:r w:rsidR="008409AE">
        <w:t xml:space="preserve">de </w:t>
      </w:r>
      <w:r>
        <w:t xml:space="preserve">färdigheter </w:t>
      </w:r>
      <w:r w:rsidR="008409AE">
        <w:t>som krävs f</w:t>
      </w:r>
      <w:r>
        <w:t xml:space="preserve">ör att </w:t>
      </w:r>
      <w:r w:rsidR="008409AE">
        <w:t>lyckas</w:t>
      </w:r>
      <w:r>
        <w:t xml:space="preserve"> i dagens snabbt föränderliga affärsmiljö. Dessa moduler fokuserar på att främja motståndskraft i kristider, med betoning på både teoretisk förståelse och praktiska tillämpningar. Syftet är att ge en omfattande lärandeupplevelse som tar upp nyckelaspekterna av entreprenörskap, såsom affärsstrategi, riskhantering, </w:t>
      </w:r>
      <w:r w:rsidR="00254209">
        <w:t>tjänstefiering</w:t>
      </w:r>
      <w:r>
        <w:t>, digitalisering, etc.</w:t>
      </w:r>
      <w:r w:rsidR="008409AE">
        <w:t xml:space="preserve"> </w:t>
      </w:r>
    </w:p>
    <w:p w14:paraId="000000F8" w14:textId="44933956" w:rsidR="006F167F" w:rsidRDefault="00195F64">
      <w:pPr>
        <w:spacing w:before="240" w:after="240" w:line="276" w:lineRule="auto"/>
      </w:pPr>
      <w:r>
        <w:t>E</w:t>
      </w:r>
      <w:r w:rsidR="00FF6A23">
        <w:t>n särskild</w:t>
      </w:r>
      <w:r>
        <w:t xml:space="preserve"> </w:t>
      </w:r>
      <w:r w:rsidR="00FF6A23">
        <w:t xml:space="preserve">egenskap hos </w:t>
      </w:r>
      <w:r>
        <w:t>de</w:t>
      </w:r>
      <w:r w:rsidR="00FF6A23">
        <w:t>tta</w:t>
      </w:r>
      <w:r>
        <w:t xml:space="preserve"> </w:t>
      </w:r>
      <w:r w:rsidR="00FF6A23">
        <w:t>utbildningspaket</w:t>
      </w:r>
      <w:r>
        <w:t xml:space="preserve"> är integrationen av självreflekt</w:t>
      </w:r>
      <w:r w:rsidR="00F44002">
        <w:t xml:space="preserve">erande </w:t>
      </w:r>
      <w:r>
        <w:t xml:space="preserve">övningar inom varje modul, vilket uppmuntrar deltagarna att </w:t>
      </w:r>
      <w:r w:rsidR="003209AF">
        <w:t>fundera över</w:t>
      </w:r>
      <w:r>
        <w:t xml:space="preserve"> de specifika utmaningar och möjligheter som kvinnliga entreprenörer står inför. De</w:t>
      </w:r>
      <w:r w:rsidR="003209AF">
        <w:t>nna</w:t>
      </w:r>
      <w:r>
        <w:t xml:space="preserve"> reflekterande </w:t>
      </w:r>
      <w:r w:rsidR="003209AF">
        <w:t>metod</w:t>
      </w:r>
      <w:r>
        <w:t xml:space="preserve"> kommer att hjälpa </w:t>
      </w:r>
      <w:r w:rsidR="003209AF">
        <w:t>deltagarna</w:t>
      </w:r>
      <w:r>
        <w:t xml:space="preserve"> att inte bara be</w:t>
      </w:r>
      <w:r w:rsidR="003209AF">
        <w:t>mästra</w:t>
      </w:r>
      <w:r>
        <w:t xml:space="preserve"> de praktiska aspekterna av entreprenörskap utan också </w:t>
      </w:r>
      <w:r w:rsidR="00F44002">
        <w:t xml:space="preserve">att </w:t>
      </w:r>
      <w:r>
        <w:t xml:space="preserve">ta itu med könsspecifika frågor </w:t>
      </w:r>
      <w:r w:rsidR="003209AF">
        <w:t xml:space="preserve">vid upprätthållandet av </w:t>
      </w:r>
      <w:r>
        <w:t>ett företag</w:t>
      </w:r>
      <w:r w:rsidR="003209AF">
        <w:t>.</w:t>
      </w:r>
    </w:p>
    <w:p w14:paraId="000000F9" w14:textId="1150D457" w:rsidR="006F167F" w:rsidRDefault="00195F64">
      <w:pPr>
        <w:spacing w:before="240" w:after="240" w:line="276" w:lineRule="auto"/>
      </w:pPr>
      <w:r>
        <w:t xml:space="preserve">Den </w:t>
      </w:r>
      <w:r w:rsidRPr="008D103B">
        <w:t>modul</w:t>
      </w:r>
      <w:r w:rsidR="008D103B" w:rsidRPr="008D103B">
        <w:t>baserade strukturen</w:t>
      </w:r>
      <w:r w:rsidRPr="008D103B">
        <w:t xml:space="preserve"> säkerställer</w:t>
      </w:r>
      <w:r>
        <w:t xml:space="preserve"> att innehållet är anpassningsbart och överförbart till e</w:t>
      </w:r>
      <w:r w:rsidR="008D103B">
        <w:t xml:space="preserve">n mängd </w:t>
      </w:r>
      <w:r>
        <w:t>utbildningsprogram</w:t>
      </w:r>
      <w:r w:rsidR="003209AF">
        <w:t xml:space="preserve"> </w:t>
      </w:r>
      <w:r>
        <w:t xml:space="preserve"> </w:t>
      </w:r>
      <w:r w:rsidR="006A107E">
        <w:t>i</w:t>
      </w:r>
      <w:r>
        <w:t xml:space="preserve"> institutioner, organisationer och föreningar. Varje modul kommer att täcka </w:t>
      </w:r>
      <w:r w:rsidRPr="000345C0">
        <w:t xml:space="preserve">ett </w:t>
      </w:r>
      <w:r w:rsidR="000345C0">
        <w:t>särskilt</w:t>
      </w:r>
      <w:r w:rsidRPr="000345C0">
        <w:t>,</w:t>
      </w:r>
      <w:r>
        <w:t xml:space="preserve"> aktuellt ämne, med fokus på kritiska områden för entreprenöriell motståndskraft och tillväxt:</w:t>
      </w:r>
      <w:r w:rsidR="008D103B">
        <w:t xml:space="preserve"> </w:t>
      </w:r>
    </w:p>
    <w:p w14:paraId="000000FA" w14:textId="5885D8EC" w:rsidR="006F167F" w:rsidRDefault="00195F64" w:rsidP="002B5175">
      <w:pPr>
        <w:numPr>
          <w:ilvl w:val="0"/>
          <w:numId w:val="61"/>
        </w:numPr>
        <w:spacing w:before="240" w:line="276" w:lineRule="auto"/>
        <w:jc w:val="left"/>
      </w:pPr>
      <w:r>
        <w:rPr>
          <w:b/>
        </w:rPr>
        <w:t>Digital</w:t>
      </w:r>
      <w:r w:rsidR="002B5175">
        <w:rPr>
          <w:b/>
        </w:rPr>
        <w:t xml:space="preserve"> </w:t>
      </w:r>
      <w:r w:rsidR="006A107E">
        <w:rPr>
          <w:b/>
        </w:rPr>
        <w:t>omställning</w:t>
      </w:r>
      <w:r>
        <w:rPr>
          <w:b/>
        </w:rPr>
        <w:t xml:space="preserve"> och digital beredskap </w:t>
      </w:r>
      <w:r>
        <w:rPr>
          <w:b/>
        </w:rPr>
        <w:br/>
      </w:r>
      <w:r w:rsidR="005E6B79">
        <w:t>Att u</w:t>
      </w:r>
      <w:r>
        <w:t>tforska vikten av digitala verktyg och strategier för att förbereda företag för den digitala tidsålderns krav.</w:t>
      </w:r>
    </w:p>
    <w:p w14:paraId="000000FB" w14:textId="5A32CB28" w:rsidR="006F167F" w:rsidRDefault="00195F64" w:rsidP="002B5175">
      <w:pPr>
        <w:numPr>
          <w:ilvl w:val="0"/>
          <w:numId w:val="61"/>
        </w:numPr>
        <w:spacing w:line="276" w:lineRule="auto"/>
        <w:jc w:val="left"/>
      </w:pPr>
      <w:r>
        <w:rPr>
          <w:b/>
        </w:rPr>
        <w:t xml:space="preserve">Tillgång till finansiering och innovation </w:t>
      </w:r>
      <w:r>
        <w:rPr>
          <w:b/>
        </w:rPr>
        <w:br/>
      </w:r>
      <w:r w:rsidR="005E6B79">
        <w:t>Att u</w:t>
      </w:r>
      <w:r>
        <w:t>ndersök</w:t>
      </w:r>
      <w:r w:rsidR="005E6B79">
        <w:t>a</w:t>
      </w:r>
      <w:r>
        <w:t xml:space="preserve"> olika sätt att få tillgång till finansiering och möjligheter på både lokala och globala marknader.</w:t>
      </w:r>
    </w:p>
    <w:p w14:paraId="000000FC" w14:textId="06FBC133" w:rsidR="006F167F" w:rsidRDefault="006A107E" w:rsidP="002B5175">
      <w:pPr>
        <w:numPr>
          <w:ilvl w:val="0"/>
          <w:numId w:val="61"/>
        </w:numPr>
        <w:spacing w:line="276" w:lineRule="auto"/>
        <w:jc w:val="left"/>
      </w:pPr>
      <w:r>
        <w:rPr>
          <w:b/>
        </w:rPr>
        <w:t>Tjänstefiering</w:t>
      </w:r>
      <w:r w:rsidR="00195F64">
        <w:rPr>
          <w:b/>
        </w:rPr>
        <w:t xml:space="preserve"> och innovation </w:t>
      </w:r>
      <w:r w:rsidR="00195F64">
        <w:rPr>
          <w:b/>
        </w:rPr>
        <w:br/>
      </w:r>
      <w:r w:rsidR="00195F64">
        <w:t>Att förstå hur man kan förnya sig genom att gå från produktbaserade affärsmodeller till tjänsteorienterade.</w:t>
      </w:r>
    </w:p>
    <w:p w14:paraId="000000FD" w14:textId="7E33FD78" w:rsidR="006F167F" w:rsidRDefault="00195F64" w:rsidP="002B5175">
      <w:pPr>
        <w:numPr>
          <w:ilvl w:val="0"/>
          <w:numId w:val="61"/>
        </w:numPr>
        <w:spacing w:line="276" w:lineRule="auto"/>
        <w:jc w:val="left"/>
      </w:pPr>
      <w:r>
        <w:rPr>
          <w:b/>
        </w:rPr>
        <w:t xml:space="preserve">Hållbarhet i kristider </w:t>
      </w:r>
      <w:r>
        <w:rPr>
          <w:b/>
        </w:rPr>
        <w:br/>
      </w:r>
      <w:r w:rsidR="005E6B79">
        <w:t>Att l</w:t>
      </w:r>
      <w:r>
        <w:t>ära sig hur man bygger hållbara affärsmetoder som tål ekonomiska och sociala störningar.</w:t>
      </w:r>
    </w:p>
    <w:p w14:paraId="3E6AC593" w14:textId="61ABF999" w:rsidR="00A560DD" w:rsidRDefault="00195F64" w:rsidP="00A560DD">
      <w:pPr>
        <w:numPr>
          <w:ilvl w:val="0"/>
          <w:numId w:val="61"/>
        </w:numPr>
        <w:spacing w:after="240" w:line="276" w:lineRule="auto"/>
        <w:jc w:val="left"/>
      </w:pPr>
      <w:r>
        <w:rPr>
          <w:b/>
        </w:rPr>
        <w:lastRenderedPageBreak/>
        <w:t xml:space="preserve">Personlig motståndskraft, välbefinnande och </w:t>
      </w:r>
      <w:r w:rsidR="00454EE1">
        <w:rPr>
          <w:b/>
        </w:rPr>
        <w:t>könsaspekter</w:t>
      </w:r>
      <w:r>
        <w:rPr>
          <w:b/>
        </w:rPr>
        <w:t xml:space="preserve"> av att vara en kvinnlig entreprenör </w:t>
      </w:r>
      <w:r>
        <w:rPr>
          <w:b/>
        </w:rPr>
        <w:br/>
      </w:r>
      <w:r w:rsidR="00A560DD">
        <w:t>Att u</w:t>
      </w:r>
      <w:r>
        <w:t xml:space="preserve">tveckla personlig motståndskraft och </w:t>
      </w:r>
      <w:r w:rsidR="00A560DD">
        <w:t xml:space="preserve">hantera </w:t>
      </w:r>
      <w:r>
        <w:t xml:space="preserve">de unika utmaningar som kvinnor </w:t>
      </w:r>
      <w:r w:rsidR="00A560DD">
        <w:t>möter</w:t>
      </w:r>
      <w:r>
        <w:t xml:space="preserve"> inom entreprenörskap, inklusive välbefinnande och balans mellan arbete och privatliv.</w:t>
      </w:r>
    </w:p>
    <w:p w14:paraId="373F2D5A" w14:textId="77777777" w:rsidR="00A560DD" w:rsidRDefault="00A560DD" w:rsidP="00A560DD">
      <w:pPr>
        <w:spacing w:after="240" w:line="276" w:lineRule="auto"/>
        <w:ind w:left="720"/>
        <w:jc w:val="left"/>
      </w:pPr>
    </w:p>
    <w:p w14:paraId="000000FF" w14:textId="674BCE11" w:rsidR="006F167F" w:rsidRDefault="00195F64">
      <w:pPr>
        <w:pStyle w:val="Rubrik2"/>
        <w:spacing w:line="276" w:lineRule="auto"/>
        <w:rPr>
          <w:rFonts w:ascii="Arial" w:eastAsia="Arial" w:hAnsi="Arial" w:cs="Arial"/>
          <w:sz w:val="22"/>
          <w:szCs w:val="22"/>
        </w:rPr>
      </w:pPr>
      <w:bookmarkStart w:id="8" w:name="_heading=h.qsh70q" w:colFirst="0" w:colLast="0"/>
      <w:bookmarkEnd w:id="8"/>
      <w:r>
        <w:t xml:space="preserve">2.1 Digital </w:t>
      </w:r>
      <w:r w:rsidR="00454EE1">
        <w:t>omställning</w:t>
      </w:r>
      <w:r>
        <w:t xml:space="preserve"> och digital beredskap</w:t>
      </w:r>
    </w:p>
    <w:tbl>
      <w:tblPr>
        <w:tblStyle w:val="afff4"/>
        <w:tblW w:w="9465"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00" w:firstRow="0" w:lastRow="0" w:firstColumn="0" w:lastColumn="0" w:noHBand="0" w:noVBand="1"/>
      </w:tblPr>
      <w:tblGrid>
        <w:gridCol w:w="4395"/>
        <w:gridCol w:w="5070"/>
      </w:tblGrid>
      <w:tr w:rsidR="006F167F" w14:paraId="72B6BA47" w14:textId="77777777">
        <w:trPr>
          <w:trHeight w:val="465"/>
          <w:tblHeader/>
        </w:trPr>
        <w:tc>
          <w:tcPr>
            <w:tcW w:w="9465" w:type="dxa"/>
            <w:gridSpan w:val="2"/>
            <w:shd w:val="clear" w:color="auto" w:fill="AABB1D"/>
          </w:tcPr>
          <w:p w14:paraId="00000100" w14:textId="648A7BFD" w:rsidR="006F167F" w:rsidRDefault="00195F64">
            <w:pPr>
              <w:spacing w:line="276" w:lineRule="auto"/>
              <w:jc w:val="center"/>
              <w:rPr>
                <w:b/>
                <w:i/>
                <w:color w:val="FFFFFF"/>
                <w:sz w:val="26"/>
                <w:szCs w:val="26"/>
              </w:rPr>
            </w:pPr>
            <w:r>
              <w:rPr>
                <w:b/>
                <w:i/>
                <w:color w:val="FFFFFF"/>
                <w:sz w:val="26"/>
                <w:szCs w:val="26"/>
              </w:rPr>
              <w:t xml:space="preserve">Modultitel: Digital </w:t>
            </w:r>
            <w:r w:rsidR="00454EE1">
              <w:rPr>
                <w:b/>
                <w:i/>
                <w:color w:val="FFFFFF"/>
                <w:sz w:val="26"/>
                <w:szCs w:val="26"/>
              </w:rPr>
              <w:t>omställning</w:t>
            </w:r>
            <w:r>
              <w:rPr>
                <w:b/>
                <w:i/>
                <w:color w:val="FFFFFF"/>
                <w:sz w:val="26"/>
                <w:szCs w:val="26"/>
              </w:rPr>
              <w:t xml:space="preserve"> och digital beredskap</w:t>
            </w:r>
          </w:p>
        </w:tc>
      </w:tr>
      <w:tr w:rsidR="006F167F" w14:paraId="671528BB" w14:textId="77777777">
        <w:trPr>
          <w:trHeight w:val="1024"/>
        </w:trPr>
        <w:tc>
          <w:tcPr>
            <w:tcW w:w="9465" w:type="dxa"/>
            <w:gridSpan w:val="2"/>
            <w:shd w:val="clear" w:color="auto" w:fill="F9FBE7"/>
          </w:tcPr>
          <w:p w14:paraId="00000102" w14:textId="77777777" w:rsidR="006F167F" w:rsidRDefault="00195F64">
            <w:pPr>
              <w:spacing w:line="276" w:lineRule="auto"/>
              <w:rPr>
                <w:b/>
                <w:i/>
                <w:color w:val="3C5D6A"/>
              </w:rPr>
            </w:pPr>
            <w:r>
              <w:rPr>
                <w:b/>
                <w:i/>
                <w:color w:val="3C5D6A"/>
              </w:rPr>
              <w:t>Modulbeskrivning:</w:t>
            </w:r>
          </w:p>
          <w:p w14:paraId="00000103" w14:textId="51FDD251" w:rsidR="006F167F" w:rsidRDefault="00546F76">
            <w:pPr>
              <w:spacing w:line="276" w:lineRule="auto"/>
            </w:pPr>
            <w:r>
              <w:t xml:space="preserve">Att stärka </w:t>
            </w:r>
            <w:r w:rsidR="00195F64">
              <w:t>kvinnliga entreprenörer med avgörande digitala färdigheter, utforska synergi</w:t>
            </w:r>
            <w:r w:rsidR="00455341">
              <w:t>erna</w:t>
            </w:r>
            <w:r w:rsidR="00195F64">
              <w:t xml:space="preserve"> mellan teknik och entreprenörskap för at</w:t>
            </w:r>
            <w:r w:rsidR="00455341">
              <w:t xml:space="preserve">t utnytttja </w:t>
            </w:r>
            <w:r w:rsidR="00195F64">
              <w:t>framsteg inom digital</w:t>
            </w:r>
            <w:r w:rsidR="00455341">
              <w:t>a</w:t>
            </w:r>
            <w:r w:rsidR="00195F64">
              <w:t xml:space="preserve"> tekn</w:t>
            </w:r>
            <w:r w:rsidR="007E6952">
              <w:t>ologi</w:t>
            </w:r>
            <w:r w:rsidR="00455341">
              <w:t>er</w:t>
            </w:r>
            <w:r w:rsidR="00195F64">
              <w:t xml:space="preserve"> för </w:t>
            </w:r>
            <w:r w:rsidR="00455341">
              <w:t>affär</w:t>
            </w:r>
            <w:r w:rsidR="00195F64">
              <w:t>stillväxt.</w:t>
            </w:r>
          </w:p>
          <w:p w14:paraId="00000104" w14:textId="59E2128A" w:rsidR="006F167F" w:rsidRDefault="00195F64">
            <w:pPr>
              <w:spacing w:line="276" w:lineRule="auto"/>
            </w:pPr>
            <w:r>
              <w:t>Modulen innehåller 4 unde</w:t>
            </w:r>
            <w:r w:rsidR="00454EE1">
              <w:t>rkategorier</w:t>
            </w:r>
            <w:r>
              <w:t>:</w:t>
            </w:r>
          </w:p>
          <w:p w14:paraId="00000105" w14:textId="77777777" w:rsidR="006F167F" w:rsidRDefault="00195F64">
            <w:pPr>
              <w:numPr>
                <w:ilvl w:val="0"/>
                <w:numId w:val="54"/>
              </w:numPr>
              <w:spacing w:line="276" w:lineRule="auto"/>
              <w:rPr>
                <w:b/>
              </w:rPr>
            </w:pPr>
            <w:r>
              <w:rPr>
                <w:b/>
              </w:rPr>
              <w:t>Digital marknadsföring</w:t>
            </w:r>
          </w:p>
          <w:p w14:paraId="00000106" w14:textId="17DA32BC" w:rsidR="006F167F" w:rsidRDefault="00195F64">
            <w:pPr>
              <w:numPr>
                <w:ilvl w:val="0"/>
                <w:numId w:val="54"/>
              </w:numPr>
              <w:spacing w:line="276" w:lineRule="auto"/>
              <w:rPr>
                <w:b/>
              </w:rPr>
            </w:pPr>
            <w:r>
              <w:rPr>
                <w:b/>
              </w:rPr>
              <w:t>Sociala medier – hur man säkerställer en framgångsrik närvaro</w:t>
            </w:r>
            <w:r w:rsidR="007E6952">
              <w:rPr>
                <w:b/>
              </w:rPr>
              <w:t xml:space="preserve"> online</w:t>
            </w:r>
          </w:p>
          <w:p w14:paraId="00000107" w14:textId="77777777" w:rsidR="006F167F" w:rsidRDefault="00195F64">
            <w:pPr>
              <w:numPr>
                <w:ilvl w:val="0"/>
                <w:numId w:val="54"/>
              </w:numPr>
              <w:spacing w:line="276" w:lineRule="auto"/>
              <w:rPr>
                <w:b/>
                <w:i/>
              </w:rPr>
            </w:pPr>
            <w:r>
              <w:rPr>
                <w:b/>
              </w:rPr>
              <w:t>Första stegen i cybersäkerhet</w:t>
            </w:r>
          </w:p>
          <w:p w14:paraId="00000108" w14:textId="77777777" w:rsidR="006F167F" w:rsidRDefault="00195F64">
            <w:pPr>
              <w:numPr>
                <w:ilvl w:val="0"/>
                <w:numId w:val="54"/>
              </w:numPr>
              <w:spacing w:line="276" w:lineRule="auto"/>
              <w:rPr>
                <w:b/>
              </w:rPr>
            </w:pPr>
            <w:r>
              <w:rPr>
                <w:b/>
              </w:rPr>
              <w:t>AI och digitalisering av kvinnliga entreprenörer</w:t>
            </w:r>
          </w:p>
          <w:p w14:paraId="00000109" w14:textId="49C035F1" w:rsidR="006F167F" w:rsidRDefault="00195F64">
            <w:pPr>
              <w:spacing w:line="276" w:lineRule="auto"/>
            </w:pPr>
            <w:r>
              <w:t xml:space="preserve">Inom ramen för </w:t>
            </w:r>
            <w:r>
              <w:rPr>
                <w:b/>
              </w:rPr>
              <w:t>under</w:t>
            </w:r>
            <w:r w:rsidR="00454EE1">
              <w:rPr>
                <w:b/>
              </w:rPr>
              <w:t>kategori</w:t>
            </w:r>
            <w:r>
              <w:rPr>
                <w:b/>
              </w:rPr>
              <w:t xml:space="preserve"> 1 Digital marknadsföring </w:t>
            </w:r>
            <w:r w:rsidRPr="00F93C4B">
              <w:t xml:space="preserve">kommer </w:t>
            </w:r>
            <w:r w:rsidR="00EC0284" w:rsidRPr="00F93C4B">
              <w:t>utbildningsinnehåll</w:t>
            </w:r>
            <w:r w:rsidR="00277066">
              <w:t>et</w:t>
            </w:r>
            <w:r w:rsidR="00EC0284" w:rsidRPr="00F93C4B">
              <w:t xml:space="preserve"> </w:t>
            </w:r>
            <w:r w:rsidRPr="00F93C4B">
              <w:t xml:space="preserve">att </w:t>
            </w:r>
            <w:r w:rsidR="00EC0284">
              <w:t>erbjudas</w:t>
            </w:r>
            <w:r>
              <w:t xml:space="preserve"> för kvinnliga entreprenörer om </w:t>
            </w:r>
            <w:r w:rsidR="00EC0284">
              <w:t xml:space="preserve">de viktigaste kanalerna </w:t>
            </w:r>
            <w:r>
              <w:t xml:space="preserve">för digital marknadsföring, inklusive webbplats, e-postmarknadsföring, videomarknadsföring, innehållsmarknadsföring, </w:t>
            </w:r>
            <w:r w:rsidR="00EC0284">
              <w:t>sökoptimering (SEO),</w:t>
            </w:r>
            <w:r>
              <w:t xml:space="preserve"> </w:t>
            </w:r>
            <w:r w:rsidR="00EC0284">
              <w:t>online</w:t>
            </w:r>
            <w:r>
              <w:t>annonseringsmodeller, affiliate-marknadsföring, influencer och social medi</w:t>
            </w:r>
            <w:r w:rsidR="00EC0284">
              <w:t>a</w:t>
            </w:r>
            <w:r>
              <w:t>marknadsföring, mobil marknadsföring, online</w:t>
            </w:r>
            <w:r w:rsidR="00EC0284">
              <w:t xml:space="preserve"> </w:t>
            </w:r>
            <w:r>
              <w:t>PR, konversations</w:t>
            </w:r>
            <w:r w:rsidR="00EC0284">
              <w:t xml:space="preserve"> </w:t>
            </w:r>
            <w:r>
              <w:t xml:space="preserve">AI, webbanalys. </w:t>
            </w:r>
            <w:r w:rsidR="00EC0284">
              <w:t>De vanligaste typerna och formaten för</w:t>
            </w:r>
            <w:r>
              <w:t xml:space="preserve"> onlineanno</w:t>
            </w:r>
            <w:r w:rsidR="00EC0284">
              <w:t>ser beskrivs</w:t>
            </w:r>
            <w:r>
              <w:t xml:space="preserve"> </w:t>
            </w:r>
            <w:r w:rsidR="00EC0284">
              <w:t>samt några</w:t>
            </w:r>
            <w:r>
              <w:t xml:space="preserve"> användbara tips för framgångsrik digital marknadsföring.</w:t>
            </w:r>
          </w:p>
          <w:p w14:paraId="0000010A" w14:textId="265DA517" w:rsidR="006F167F" w:rsidRDefault="00195F64">
            <w:pPr>
              <w:spacing w:line="276" w:lineRule="auto"/>
            </w:pPr>
            <w:r>
              <w:rPr>
                <w:b/>
              </w:rPr>
              <w:t>Under</w:t>
            </w:r>
            <w:r w:rsidR="00454EE1">
              <w:rPr>
                <w:b/>
              </w:rPr>
              <w:t>kategori</w:t>
            </w:r>
            <w:r>
              <w:rPr>
                <w:b/>
              </w:rPr>
              <w:t xml:space="preserve"> 2 Sociala medier - hur man säkerställer framgångsrik närvaro</w:t>
            </w:r>
            <w:r w:rsidR="00A27D45">
              <w:rPr>
                <w:b/>
              </w:rPr>
              <w:t xml:space="preserve"> online</w:t>
            </w:r>
            <w:r>
              <w:rPr>
                <w:b/>
              </w:rPr>
              <w:t xml:space="preserve"> </w:t>
            </w:r>
            <w:r>
              <w:t xml:space="preserve">presenterar information om vikten </w:t>
            </w:r>
            <w:r w:rsidR="00A27D45">
              <w:t xml:space="preserve">av att </w:t>
            </w:r>
            <w:r>
              <w:t>använd</w:t>
            </w:r>
            <w:r w:rsidR="00A27D45">
              <w:t>a</w:t>
            </w:r>
            <w:r>
              <w:t xml:space="preserve"> sociala medier, fördelarna med sociala medier för kvinnliga företag, hur man använder facebook, instagram, tik-tok och youtube för kvinnlig</w:t>
            </w:r>
            <w:r w:rsidR="00A27D45">
              <w:t>a</w:t>
            </w:r>
            <w:r>
              <w:t xml:space="preserve"> företag, och avsluta med information om utveckling </w:t>
            </w:r>
            <w:r w:rsidR="00A27D45">
              <w:t xml:space="preserve">av en strategi för närvaro på sociala medier för kvinnliga entreprenörer. </w:t>
            </w:r>
          </w:p>
          <w:p w14:paraId="5F8C1898" w14:textId="77777777" w:rsidR="00797925" w:rsidRDefault="00195F64">
            <w:pPr>
              <w:spacing w:line="276" w:lineRule="auto"/>
            </w:pPr>
            <w:r>
              <w:rPr>
                <w:b/>
              </w:rPr>
              <w:t>Under</w:t>
            </w:r>
            <w:r w:rsidR="00454EE1">
              <w:rPr>
                <w:b/>
              </w:rPr>
              <w:t>kategori</w:t>
            </w:r>
            <w:r>
              <w:rPr>
                <w:b/>
              </w:rPr>
              <w:t xml:space="preserve"> 3 Första stegen i cybersäkerhet </w:t>
            </w:r>
            <w:r>
              <w:t>ger praktisk information om sätt att mildra vanliga hot och hur man skyddar verksamheten mot cybersäkerhetshot.</w:t>
            </w:r>
          </w:p>
          <w:p w14:paraId="0000010C" w14:textId="0D3BC240" w:rsidR="006F167F" w:rsidRDefault="00797925">
            <w:pPr>
              <w:spacing w:line="276" w:lineRule="auto"/>
            </w:pPr>
            <w:r>
              <w:t xml:space="preserve">Den sista </w:t>
            </w:r>
            <w:r w:rsidR="00195F64">
              <w:rPr>
                <w:b/>
              </w:rPr>
              <w:t>under</w:t>
            </w:r>
            <w:r w:rsidR="00454EE1">
              <w:rPr>
                <w:b/>
              </w:rPr>
              <w:t>kategori</w:t>
            </w:r>
            <w:r>
              <w:rPr>
                <w:b/>
              </w:rPr>
              <w:t>n</w:t>
            </w:r>
            <w:r w:rsidR="00195F64">
              <w:rPr>
                <w:b/>
              </w:rPr>
              <w:t xml:space="preserve"> 4 AI och digitalisering av kvinnliga entreprenörer </w:t>
            </w:r>
            <w:r w:rsidR="00195F64">
              <w:t xml:space="preserve">innehåller information om vad AI är, varför AI är viktigt för affärsutveckling, användning av AI för företag, fördelar för </w:t>
            </w:r>
            <w:r w:rsidR="0024008C">
              <w:t xml:space="preserve">kvinnoledda </w:t>
            </w:r>
            <w:r w:rsidR="00195F64">
              <w:t>företag, utmaningar och några exempel på påverkan av AI för olika sektorer .</w:t>
            </w:r>
          </w:p>
          <w:p w14:paraId="0000010D" w14:textId="77777777" w:rsidR="006F167F" w:rsidRDefault="00195F64">
            <w:pPr>
              <w:spacing w:line="276" w:lineRule="auto"/>
            </w:pPr>
            <w:r>
              <w:t>Innehållet är utvecklat med hänsyn till de specifika behoven för kvinnliga entreprenörer.</w:t>
            </w:r>
          </w:p>
        </w:tc>
      </w:tr>
      <w:tr w:rsidR="006F167F" w14:paraId="31C88033" w14:textId="77777777">
        <w:trPr>
          <w:trHeight w:val="990"/>
        </w:trPr>
        <w:tc>
          <w:tcPr>
            <w:tcW w:w="4395" w:type="dxa"/>
          </w:tcPr>
          <w:p w14:paraId="0000010F" w14:textId="77777777" w:rsidR="006F167F" w:rsidRDefault="00195F64">
            <w:pPr>
              <w:spacing w:line="276" w:lineRule="auto"/>
              <w:rPr>
                <w:b/>
                <w:i/>
                <w:color w:val="3C5D6A"/>
              </w:rPr>
            </w:pPr>
            <w:r>
              <w:rPr>
                <w:b/>
                <w:i/>
                <w:color w:val="3C5D6A"/>
              </w:rPr>
              <w:t>Mål</w:t>
            </w:r>
          </w:p>
          <w:p w14:paraId="00000110" w14:textId="025C9E31" w:rsidR="006F167F" w:rsidRDefault="00195F64">
            <w:pPr>
              <w:spacing w:line="276" w:lineRule="auto"/>
            </w:pPr>
            <w:r>
              <w:t xml:space="preserve">Att förbättra </w:t>
            </w:r>
            <w:r w:rsidR="00454EE1">
              <w:t>kvinnliga entreprenörers</w:t>
            </w:r>
            <w:r>
              <w:t xml:space="preserve"> grundläggande färdigheter för digital </w:t>
            </w:r>
            <w:r w:rsidR="00454EE1">
              <w:t>omställning</w:t>
            </w:r>
            <w:r>
              <w:t xml:space="preserve"> av sina företag och förbereda dem för digitalisering av företagen. För att säkerställa aktiv närvaro</w:t>
            </w:r>
            <w:r w:rsidR="006A68F8">
              <w:t xml:space="preserve"> online.</w:t>
            </w:r>
          </w:p>
        </w:tc>
        <w:tc>
          <w:tcPr>
            <w:tcW w:w="5070" w:type="dxa"/>
          </w:tcPr>
          <w:p w14:paraId="00000111" w14:textId="77777777" w:rsidR="006F167F" w:rsidRDefault="00195F64">
            <w:pPr>
              <w:spacing w:line="276" w:lineRule="auto"/>
              <w:rPr>
                <w:b/>
                <w:i/>
                <w:color w:val="3C5D6A"/>
              </w:rPr>
            </w:pPr>
            <w:r>
              <w:rPr>
                <w:b/>
                <w:i/>
                <w:color w:val="3C5D6A"/>
              </w:rPr>
              <w:t>Läranderesultat</w:t>
            </w:r>
          </w:p>
          <w:p w14:paraId="00000112" w14:textId="77777777" w:rsidR="006F167F" w:rsidRDefault="00195F64">
            <w:pPr>
              <w:spacing w:line="276" w:lineRule="auto"/>
            </w:pPr>
            <w:r>
              <w:t>1. Att lära sig om lösningar för digital marknadsföring;</w:t>
            </w:r>
          </w:p>
          <w:p w14:paraId="00000113" w14:textId="77777777" w:rsidR="006F167F" w:rsidRDefault="00195F64">
            <w:pPr>
              <w:spacing w:line="276" w:lineRule="auto"/>
            </w:pPr>
            <w:r>
              <w:t>2. Att förstå behovet av sociala medier;</w:t>
            </w:r>
          </w:p>
          <w:p w14:paraId="00000114" w14:textId="6FE26022" w:rsidR="006F167F" w:rsidRDefault="00195F64">
            <w:pPr>
              <w:spacing w:line="276" w:lineRule="auto"/>
            </w:pPr>
            <w:r>
              <w:t xml:space="preserve">3. Att vara förberedd på digital </w:t>
            </w:r>
            <w:r w:rsidR="00454EE1">
              <w:t>omställning</w:t>
            </w:r>
            <w:r>
              <w:t xml:space="preserve"> och hur AI skulle kunna tillämpas;</w:t>
            </w:r>
          </w:p>
          <w:p w14:paraId="00000115" w14:textId="6CBD67B3" w:rsidR="006F167F" w:rsidRDefault="00195F64">
            <w:pPr>
              <w:spacing w:line="276" w:lineRule="auto"/>
            </w:pPr>
            <w:r>
              <w:t>4. Att förstå olika metoder för cybersäkerhet;</w:t>
            </w:r>
          </w:p>
        </w:tc>
      </w:tr>
      <w:tr w:rsidR="006F167F" w14:paraId="73EAFE70" w14:textId="77777777">
        <w:trPr>
          <w:trHeight w:val="301"/>
        </w:trPr>
        <w:tc>
          <w:tcPr>
            <w:tcW w:w="9465" w:type="dxa"/>
            <w:gridSpan w:val="2"/>
            <w:shd w:val="clear" w:color="auto" w:fill="F9FBE7"/>
          </w:tcPr>
          <w:p w14:paraId="00000116" w14:textId="77777777" w:rsidR="006F167F" w:rsidRDefault="00195F64">
            <w:pPr>
              <w:spacing w:line="276" w:lineRule="auto"/>
              <w:rPr>
                <w:i/>
                <w:color w:val="3C5D6A"/>
              </w:rPr>
            </w:pPr>
            <w:r>
              <w:rPr>
                <w:b/>
                <w:i/>
                <w:color w:val="3C5D6A"/>
              </w:rPr>
              <w:t>Metoder för lärande:</w:t>
            </w:r>
            <w:r>
              <w:rPr>
                <w:i/>
                <w:color w:val="3C5D6A"/>
              </w:rPr>
              <w:t xml:space="preserve">  </w:t>
            </w:r>
          </w:p>
          <w:p w14:paraId="00000117" w14:textId="4C22B8CA" w:rsidR="006F167F" w:rsidRDefault="00195F64">
            <w:pPr>
              <w:spacing w:line="276" w:lineRule="auto"/>
              <w:rPr>
                <w:b/>
                <w:i/>
                <w:color w:val="3C5D6A"/>
              </w:rPr>
            </w:pPr>
            <w:r>
              <w:lastRenderedPageBreak/>
              <w:t>Inlärningsprocessen börjar med att presentera under</w:t>
            </w:r>
            <w:r w:rsidR="00E77DEF">
              <w:t>kategori</w:t>
            </w:r>
            <w:r>
              <w:t xml:space="preserve"> efter under</w:t>
            </w:r>
            <w:r w:rsidR="00E77DEF">
              <w:t>kategori</w:t>
            </w:r>
            <w:r>
              <w:t xml:space="preserve"> för kvinnliga entreprenörer. Utbildaren </w:t>
            </w:r>
            <w:r w:rsidR="00D54549">
              <w:t xml:space="preserve">ska tillhandahåla </w:t>
            </w:r>
            <w:r>
              <w:t>exempel för att visa praktiska aspekter av digital marknadsföring, sociala medier, AI-verktyg och cybersäkerhet.</w:t>
            </w:r>
          </w:p>
          <w:p w14:paraId="52EC1C9C" w14:textId="1D3428BF" w:rsidR="00E82B5F" w:rsidRDefault="00195F64">
            <w:pPr>
              <w:spacing w:line="276" w:lineRule="auto"/>
            </w:pPr>
            <w:r>
              <w:t>Efter unde</w:t>
            </w:r>
            <w:r w:rsidR="00E77DEF">
              <w:t>rkategori</w:t>
            </w:r>
            <w:r>
              <w:t xml:space="preserve"> 1, 2 och 3 </w:t>
            </w:r>
            <w:r w:rsidR="00D93EAB">
              <w:t xml:space="preserve">ska </w:t>
            </w:r>
            <w:r>
              <w:t xml:space="preserve">utbildaren </w:t>
            </w:r>
            <w:r w:rsidR="00D93EAB">
              <w:t>tillhandahålla</w:t>
            </w:r>
            <w:r>
              <w:t xml:space="preserve"> ett test för att kontrollera nivån på erhållen kunskap och om informationen </w:t>
            </w:r>
            <w:r w:rsidR="00E82B5F">
              <w:t xml:space="preserve">har </w:t>
            </w:r>
            <w:r>
              <w:t>förstå</w:t>
            </w:r>
            <w:r w:rsidR="00E82B5F">
              <w:t>tt</w:t>
            </w:r>
            <w:r>
              <w:t xml:space="preserve">s av </w:t>
            </w:r>
            <w:r w:rsidR="00E82B5F">
              <w:t>deltagarna.</w:t>
            </w:r>
          </w:p>
          <w:p w14:paraId="00000119" w14:textId="658B3371" w:rsidR="006F167F" w:rsidRDefault="00195F64">
            <w:pPr>
              <w:spacing w:line="276" w:lineRule="auto"/>
            </w:pPr>
            <w:r w:rsidRPr="00D54549">
              <w:t xml:space="preserve">Efter </w:t>
            </w:r>
            <w:r w:rsidR="00CA73E1">
              <w:t>under</w:t>
            </w:r>
            <w:r w:rsidR="00D54549" w:rsidRPr="00D54549">
              <w:t>kategori</w:t>
            </w:r>
            <w:r w:rsidRPr="00D54549">
              <w:t xml:space="preserve"> 2 </w:t>
            </w:r>
            <w:r w:rsidR="00CA73E1">
              <w:t>kommer s</w:t>
            </w:r>
            <w:r w:rsidRPr="00D54549">
              <w:t xml:space="preserve">ociala medier </w:t>
            </w:r>
            <w:r w:rsidR="00CA73E1">
              <w:t>att organiseras som en övning</w:t>
            </w:r>
            <w:r>
              <w:t>: Utveckling av annons</w:t>
            </w:r>
            <w:r w:rsidR="008D13B2">
              <w:t>er</w:t>
            </w:r>
            <w:r>
              <w:t xml:space="preserve"> för sociala medier/ämne</w:t>
            </w:r>
            <w:r w:rsidR="00F73B37">
              <w:t>t</w:t>
            </w:r>
            <w:r>
              <w:t xml:space="preserve"> Digital marknadsföring. Utbildaren delar upp deltagarna i grupper och ger en introduktion till uppgiften som </w:t>
            </w:r>
            <w:r w:rsidR="008D13B2">
              <w:t>ska</w:t>
            </w:r>
            <w:r>
              <w:t xml:space="preserve"> genomföras. Riktlinjerna i övning 1 </w:t>
            </w:r>
            <w:r w:rsidR="008D13B2">
              <w:t>bör</w:t>
            </w:r>
            <w:r>
              <w:t xml:space="preserve"> följas.</w:t>
            </w:r>
          </w:p>
          <w:p w14:paraId="0000011A" w14:textId="22D3D6FB" w:rsidR="006F167F" w:rsidRDefault="00195F64">
            <w:pPr>
              <w:spacing w:line="276" w:lineRule="auto"/>
            </w:pPr>
            <w:r>
              <w:t xml:space="preserve">I slutet av utbildningen </w:t>
            </w:r>
            <w:r w:rsidR="008D13B2">
              <w:t>organiserar</w:t>
            </w:r>
            <w:r>
              <w:t xml:space="preserve"> </w:t>
            </w:r>
            <w:r w:rsidR="00E77DEF">
              <w:t>utbildaren</w:t>
            </w:r>
            <w:r w:rsidR="008D13B2">
              <w:t xml:space="preserve"> en</w:t>
            </w:r>
            <w:r>
              <w:t xml:space="preserve"> 20 minuters gruppövning - diskussion bland deltagarna i syfte att ge dem möjlighet att identifiera och matcha deras specifika behov med lämpliga AI-lösningar, vilket främjar praktisk förståelse och beredskap för digital </w:t>
            </w:r>
            <w:r w:rsidR="00E77DEF">
              <w:t>omställning</w:t>
            </w:r>
            <w:r>
              <w:t>. Utbildare</w:t>
            </w:r>
            <w:r w:rsidR="00E77DEF">
              <w:t>n</w:t>
            </w:r>
            <w:r>
              <w:t xml:space="preserve"> spelar en viktig roll i att vägleda diskussione</w:t>
            </w:r>
            <w:r w:rsidR="008D13B2">
              <w:t>n</w:t>
            </w:r>
            <w:r>
              <w:t xml:space="preserve">, underlätta inlärning och se till att varje grupp aktivt engagerar sig i problemlösning. Riktlinjerna i övning 2 </w:t>
            </w:r>
            <w:r w:rsidR="008D13B2">
              <w:t>bör</w:t>
            </w:r>
            <w:r>
              <w:t xml:space="preserve"> följas.</w:t>
            </w:r>
          </w:p>
        </w:tc>
      </w:tr>
      <w:tr w:rsidR="006F167F" w14:paraId="19300DB2" w14:textId="77777777">
        <w:trPr>
          <w:trHeight w:val="532"/>
        </w:trPr>
        <w:tc>
          <w:tcPr>
            <w:tcW w:w="4395" w:type="dxa"/>
          </w:tcPr>
          <w:p w14:paraId="0000011C" w14:textId="77777777" w:rsidR="006F167F" w:rsidRDefault="00195F64">
            <w:pPr>
              <w:spacing w:line="276" w:lineRule="auto"/>
              <w:rPr>
                <w:b/>
                <w:i/>
                <w:color w:val="3C5D6A"/>
              </w:rPr>
            </w:pPr>
            <w:r>
              <w:rPr>
                <w:b/>
                <w:i/>
                <w:color w:val="3C5D6A"/>
              </w:rPr>
              <w:lastRenderedPageBreak/>
              <w:t>Resurs/Uppdrag</w:t>
            </w:r>
          </w:p>
          <w:p w14:paraId="0000011D" w14:textId="77777777" w:rsidR="006F167F" w:rsidRDefault="00195F64">
            <w:pPr>
              <w:spacing w:line="276" w:lineRule="auto"/>
              <w:rPr>
                <w:i/>
              </w:rPr>
            </w:pPr>
            <w:r>
              <w:t>Modulen består av 4 korta presentationer (en för varje</w:t>
            </w:r>
          </w:p>
          <w:p w14:paraId="0000011E" w14:textId="22F3791E" w:rsidR="006F167F" w:rsidRDefault="000D3283">
            <w:pPr>
              <w:spacing w:line="276" w:lineRule="auto"/>
            </w:pPr>
            <w:r>
              <w:t>under</w:t>
            </w:r>
            <w:r w:rsidR="00391B8B">
              <w:t>kategori</w:t>
            </w:r>
            <w:r w:rsidR="00195F64">
              <w:t>) och 3 oberoende tester och</w:t>
            </w:r>
            <w:r w:rsidR="00195F64">
              <w:rPr>
                <w:rFonts w:ascii="Montserrat ExtraBold" w:eastAsia="Montserrat ExtraBold" w:hAnsi="Montserrat ExtraBold" w:cs="Montserrat ExtraBold"/>
                <w:sz w:val="22"/>
                <w:szCs w:val="22"/>
              </w:rPr>
              <w:t xml:space="preserve"> </w:t>
            </w:r>
            <w:r w:rsidR="00195F64">
              <w:t>två övningar.</w:t>
            </w:r>
          </w:p>
          <w:p w14:paraId="0000011F" w14:textId="77777777" w:rsidR="006F167F" w:rsidRDefault="006F167F">
            <w:pPr>
              <w:spacing w:line="276" w:lineRule="auto"/>
              <w:rPr>
                <w:i/>
              </w:rPr>
            </w:pPr>
          </w:p>
        </w:tc>
        <w:tc>
          <w:tcPr>
            <w:tcW w:w="5070" w:type="dxa"/>
          </w:tcPr>
          <w:p w14:paraId="00000120" w14:textId="77777777" w:rsidR="006F167F" w:rsidRDefault="00195F64">
            <w:pPr>
              <w:spacing w:line="276" w:lineRule="auto"/>
              <w:rPr>
                <w:b/>
                <w:i/>
                <w:color w:val="3C5D6A"/>
              </w:rPr>
            </w:pPr>
            <w:r>
              <w:rPr>
                <w:b/>
                <w:i/>
                <w:color w:val="3C5D6A"/>
              </w:rPr>
              <w:t>1. Presentationer:</w:t>
            </w:r>
          </w:p>
          <w:p w14:paraId="00000121" w14:textId="77777777" w:rsidR="006F167F" w:rsidRDefault="00195F64">
            <w:pPr>
              <w:spacing w:line="276" w:lineRule="auto"/>
            </w:pPr>
            <w:r>
              <w:t>1.1 Digital marknadsföring;</w:t>
            </w:r>
          </w:p>
          <w:p w14:paraId="00000122" w14:textId="2856F970" w:rsidR="006F167F" w:rsidRDefault="00195F64">
            <w:pPr>
              <w:spacing w:line="276" w:lineRule="auto"/>
            </w:pPr>
            <w:r>
              <w:t>1.2 Sociala medier – hur man säkerställer framgångsrik närvaro</w:t>
            </w:r>
            <w:r w:rsidR="008D13B2">
              <w:t xml:space="preserve"> online</w:t>
            </w:r>
            <w:r>
              <w:t>;</w:t>
            </w:r>
          </w:p>
          <w:p w14:paraId="00000123" w14:textId="5CDF8989" w:rsidR="006F167F" w:rsidRDefault="00195F64">
            <w:pPr>
              <w:spacing w:line="276" w:lineRule="auto"/>
            </w:pPr>
            <w:r>
              <w:t xml:space="preserve">1.3 AI och digital </w:t>
            </w:r>
            <w:r w:rsidR="00391B8B">
              <w:t>omställning</w:t>
            </w:r>
            <w:r>
              <w:t>;</w:t>
            </w:r>
          </w:p>
          <w:p w14:paraId="00000124" w14:textId="77777777" w:rsidR="006F167F" w:rsidRDefault="00195F64">
            <w:pPr>
              <w:spacing w:line="276" w:lineRule="auto"/>
            </w:pPr>
            <w:r>
              <w:t>1.4 De första stegen i cybersäkerhet.</w:t>
            </w:r>
          </w:p>
          <w:p w14:paraId="00000125" w14:textId="77777777" w:rsidR="006F167F" w:rsidRDefault="00195F64">
            <w:pPr>
              <w:spacing w:line="276" w:lineRule="auto"/>
              <w:rPr>
                <w:b/>
                <w:color w:val="3C5D6A"/>
              </w:rPr>
            </w:pPr>
            <w:r>
              <w:rPr>
                <w:b/>
                <w:color w:val="3C5D6A"/>
              </w:rPr>
              <w:t>2. Övningar:</w:t>
            </w:r>
          </w:p>
          <w:p w14:paraId="00000126" w14:textId="1769E1C8" w:rsidR="006F167F" w:rsidRDefault="00195F64">
            <w:pPr>
              <w:spacing w:line="276" w:lineRule="auto"/>
            </w:pPr>
            <w:r>
              <w:t>2.1 Utveckling av annons</w:t>
            </w:r>
            <w:r w:rsidR="008D13B2">
              <w:t>er</w:t>
            </w:r>
            <w:r>
              <w:t xml:space="preserve"> för sociala medier;</w:t>
            </w:r>
          </w:p>
          <w:p w14:paraId="00000127" w14:textId="0668A7BA" w:rsidR="006F167F" w:rsidRDefault="00195F64">
            <w:pPr>
              <w:spacing w:line="276" w:lineRule="auto"/>
            </w:pPr>
            <w:r>
              <w:t xml:space="preserve">2.2 Kvinnliga entreprenörer och AI-lösningar för digital </w:t>
            </w:r>
            <w:r w:rsidR="00391B8B">
              <w:t>omställning</w:t>
            </w:r>
            <w:r>
              <w:t>.</w:t>
            </w:r>
          </w:p>
          <w:p w14:paraId="00000128" w14:textId="77777777" w:rsidR="006F167F" w:rsidRDefault="00195F64">
            <w:pPr>
              <w:spacing w:line="276" w:lineRule="auto"/>
              <w:rPr>
                <w:b/>
                <w:i/>
                <w:color w:val="3C5D6A"/>
              </w:rPr>
            </w:pPr>
            <w:r>
              <w:rPr>
                <w:b/>
                <w:i/>
                <w:color w:val="3C5D6A"/>
              </w:rPr>
              <w:t>3. Videoresurser:</w:t>
            </w:r>
          </w:p>
          <w:p w14:paraId="00000129" w14:textId="77777777" w:rsidR="006F167F" w:rsidRDefault="00195F64">
            <w:pPr>
              <w:spacing w:line="276" w:lineRule="auto"/>
              <w:jc w:val="left"/>
              <w:rPr>
                <w:i/>
              </w:rPr>
            </w:pPr>
            <w:r>
              <w:rPr>
                <w:i/>
              </w:rPr>
              <w:t xml:space="preserve">3.1 </w:t>
            </w:r>
            <w:r>
              <w:t xml:space="preserve">Webbseminarium "Vikten av sociala nätverk med Ivana Radic", 17.09.2020, </w:t>
            </w:r>
            <w:hyperlink r:id="rId15">
              <w:r w:rsidR="006F167F">
                <w:rPr>
                  <w:color w:val="0000FF"/>
                  <w:u w:val="single"/>
                </w:rPr>
                <w:t>https://youtu.be/riqYQWS1z3U?si=zMgoT1zi1aN4sR_C</w:t>
              </w:r>
            </w:hyperlink>
            <w:r>
              <w:t xml:space="preserve"> </w:t>
            </w:r>
          </w:p>
          <w:p w14:paraId="0000012A" w14:textId="65316AE4" w:rsidR="006F167F" w:rsidRDefault="00195F64">
            <w:pPr>
              <w:spacing w:line="276" w:lineRule="auto"/>
              <w:jc w:val="left"/>
            </w:pPr>
            <w:r>
              <w:rPr>
                <w:i/>
              </w:rPr>
              <w:t xml:space="preserve">3.2 </w:t>
            </w:r>
            <w:r>
              <w:t>Tech Talk: Kvinnliga entreprenörer och AI-fördel</w:t>
            </w:r>
            <w:r w:rsidR="008D13B2">
              <w:t>ar</w:t>
            </w:r>
          </w:p>
          <w:p w14:paraId="0000012B" w14:textId="2EC555F6" w:rsidR="006F167F" w:rsidRDefault="009E6052">
            <w:pPr>
              <w:spacing w:line="276" w:lineRule="auto"/>
              <w:jc w:val="left"/>
              <w:rPr>
                <w:i/>
              </w:rPr>
            </w:pPr>
            <w:hyperlink r:id="rId16" w:history="1">
              <w:r w:rsidRPr="009C668B">
                <w:rPr>
                  <w:rStyle w:val="Hyperlnk"/>
                </w:rPr>
                <w:t>https://www.youtube.com/watch?v=UXHniLywSO0</w:t>
              </w:r>
            </w:hyperlink>
            <w:r w:rsidR="006F167F">
              <w:rPr>
                <w:color w:val="0000FF"/>
                <w:u w:val="single"/>
              </w:rPr>
              <w:t xml:space="preserve"> </w:t>
            </w:r>
          </w:p>
        </w:tc>
      </w:tr>
      <w:tr w:rsidR="006F167F" w14:paraId="638A14A4" w14:textId="77777777">
        <w:trPr>
          <w:trHeight w:val="317"/>
        </w:trPr>
        <w:tc>
          <w:tcPr>
            <w:tcW w:w="4395" w:type="dxa"/>
            <w:shd w:val="clear" w:color="auto" w:fill="F9FBE7"/>
          </w:tcPr>
          <w:p w14:paraId="0000012C" w14:textId="77777777" w:rsidR="006F167F" w:rsidRDefault="00195F64">
            <w:pPr>
              <w:spacing w:line="276" w:lineRule="auto"/>
              <w:rPr>
                <w:b/>
                <w:i/>
                <w:color w:val="3C5D6A"/>
              </w:rPr>
            </w:pPr>
            <w:r>
              <w:rPr>
                <w:b/>
                <w:i/>
                <w:color w:val="3C5D6A"/>
              </w:rPr>
              <w:t>Form för reflektion</w:t>
            </w:r>
          </w:p>
        </w:tc>
        <w:tc>
          <w:tcPr>
            <w:tcW w:w="5070" w:type="dxa"/>
            <w:shd w:val="clear" w:color="auto" w:fill="F9FBE7"/>
          </w:tcPr>
          <w:p w14:paraId="0000012D" w14:textId="5FAD4363" w:rsidR="006F167F" w:rsidRDefault="00195F64">
            <w:pPr>
              <w:spacing w:line="276" w:lineRule="auto"/>
              <w:jc w:val="left"/>
            </w:pPr>
            <w:r>
              <w:t xml:space="preserve">Checklista för varje </w:t>
            </w:r>
            <w:r w:rsidR="00391B8B">
              <w:t>kategori</w:t>
            </w:r>
            <w:r>
              <w:t xml:space="preserve"> – frågor upp till 6-7, utvärdering</w:t>
            </w:r>
          </w:p>
        </w:tc>
      </w:tr>
      <w:tr w:rsidR="006F167F" w14:paraId="4346D382" w14:textId="77777777">
        <w:trPr>
          <w:trHeight w:val="317"/>
        </w:trPr>
        <w:tc>
          <w:tcPr>
            <w:tcW w:w="9465" w:type="dxa"/>
            <w:gridSpan w:val="2"/>
          </w:tcPr>
          <w:p w14:paraId="0000012E" w14:textId="77777777" w:rsidR="006F167F" w:rsidRDefault="00195F64">
            <w:pPr>
              <w:spacing w:line="276" w:lineRule="auto"/>
            </w:pPr>
            <w:r>
              <w:rPr>
                <w:b/>
                <w:i/>
                <w:color w:val="3C5D6A"/>
              </w:rPr>
              <w:t>Total tid som behövs:</w:t>
            </w:r>
            <w:r>
              <w:rPr>
                <w:i/>
              </w:rPr>
              <w:t xml:space="preserve"> </w:t>
            </w:r>
            <w:r>
              <w:t>8 timmar</w:t>
            </w:r>
          </w:p>
        </w:tc>
      </w:tr>
    </w:tbl>
    <w:p w14:paraId="00000130" w14:textId="77777777" w:rsidR="006F167F" w:rsidRDefault="006F167F">
      <w:pPr>
        <w:spacing w:line="276" w:lineRule="auto"/>
      </w:pPr>
    </w:p>
    <w:p w14:paraId="00000131" w14:textId="77777777" w:rsidR="006F167F" w:rsidRDefault="006F167F">
      <w:pPr>
        <w:spacing w:line="276" w:lineRule="auto"/>
      </w:pPr>
    </w:p>
    <w:p w14:paraId="00000132" w14:textId="77777777" w:rsidR="006F167F" w:rsidRDefault="00195F64">
      <w:pPr>
        <w:pStyle w:val="Rubrik2"/>
        <w:spacing w:line="276" w:lineRule="auto"/>
        <w:rPr>
          <w:rFonts w:ascii="Arial" w:eastAsia="Arial" w:hAnsi="Arial" w:cs="Arial"/>
          <w:sz w:val="22"/>
          <w:szCs w:val="22"/>
        </w:rPr>
      </w:pPr>
      <w:bookmarkStart w:id="9" w:name="_heading=h.mxs9ryh1qwqb" w:colFirst="0" w:colLast="0"/>
      <w:bookmarkEnd w:id="9"/>
      <w:r>
        <w:lastRenderedPageBreak/>
        <w:t xml:space="preserve">2.2 </w:t>
      </w:r>
      <w:r>
        <w:rPr>
          <w:highlight w:val="white"/>
        </w:rPr>
        <w:t>Tillgång till finansiering och innovation</w:t>
      </w:r>
    </w:p>
    <w:tbl>
      <w:tblPr>
        <w:tblStyle w:val="afff5"/>
        <w:tblW w:w="9315" w:type="dxa"/>
        <w:tblInd w:w="26"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00" w:firstRow="0" w:lastRow="0" w:firstColumn="0" w:lastColumn="0" w:noHBand="0" w:noVBand="1"/>
      </w:tblPr>
      <w:tblGrid>
        <w:gridCol w:w="4260"/>
        <w:gridCol w:w="5055"/>
      </w:tblGrid>
      <w:tr w:rsidR="006F167F" w14:paraId="0F2D0CB4" w14:textId="77777777">
        <w:trPr>
          <w:trHeight w:val="465"/>
          <w:tblHeader/>
        </w:trPr>
        <w:tc>
          <w:tcPr>
            <w:tcW w:w="9315" w:type="dxa"/>
            <w:gridSpan w:val="2"/>
            <w:shd w:val="clear" w:color="auto" w:fill="AABB1D"/>
          </w:tcPr>
          <w:p w14:paraId="00000133" w14:textId="77777777" w:rsidR="006F167F" w:rsidRDefault="00195F64">
            <w:pPr>
              <w:spacing w:line="276" w:lineRule="auto"/>
              <w:jc w:val="center"/>
              <w:rPr>
                <w:b/>
                <w:i/>
                <w:color w:val="FFFFFF"/>
                <w:sz w:val="26"/>
                <w:szCs w:val="26"/>
              </w:rPr>
            </w:pPr>
            <w:r>
              <w:rPr>
                <w:b/>
                <w:i/>
                <w:color w:val="FFFFFF"/>
                <w:sz w:val="26"/>
                <w:szCs w:val="26"/>
              </w:rPr>
              <w:t xml:space="preserve">Modultitel: </w:t>
            </w:r>
            <w:r>
              <w:rPr>
                <w:rFonts w:ascii="Montserrat ExtraBold" w:eastAsia="Montserrat ExtraBold" w:hAnsi="Montserrat ExtraBold" w:cs="Montserrat ExtraBold"/>
                <w:b/>
                <w:i/>
                <w:color w:val="FFFFFF"/>
                <w:sz w:val="26"/>
                <w:szCs w:val="26"/>
              </w:rPr>
              <w:t>Tillgång till finansiering och innovation</w:t>
            </w:r>
          </w:p>
        </w:tc>
      </w:tr>
      <w:tr w:rsidR="006F167F" w14:paraId="4E4D0D23" w14:textId="77777777">
        <w:trPr>
          <w:trHeight w:val="1024"/>
        </w:trPr>
        <w:tc>
          <w:tcPr>
            <w:tcW w:w="9315" w:type="dxa"/>
            <w:gridSpan w:val="2"/>
            <w:shd w:val="clear" w:color="auto" w:fill="F9FBE7"/>
          </w:tcPr>
          <w:p w14:paraId="00000135" w14:textId="77777777" w:rsidR="006F167F" w:rsidRDefault="00195F64">
            <w:pPr>
              <w:spacing w:line="276" w:lineRule="auto"/>
              <w:rPr>
                <w:b/>
                <w:i/>
                <w:color w:val="3C5D6A"/>
              </w:rPr>
            </w:pPr>
            <w:r>
              <w:rPr>
                <w:b/>
                <w:i/>
                <w:color w:val="3C5D6A"/>
              </w:rPr>
              <w:t>Modulbeskrivning:</w:t>
            </w:r>
          </w:p>
          <w:p w14:paraId="00000136" w14:textId="7E526305" w:rsidR="006F167F" w:rsidRDefault="00195F64">
            <w:pPr>
              <w:spacing w:line="276" w:lineRule="auto"/>
            </w:pPr>
            <w:r>
              <w:t xml:space="preserve">Modulen "Tillgång till finansiering och innovation" är utformad som en omfattande utbildningsresurs och fokuserar på att ge deltagare (kvinnliga entreprenörer) nödvändiga kunskaper och färdigheter för att navigera i </w:t>
            </w:r>
            <w:r w:rsidR="00B660D7">
              <w:t>ekonomi</w:t>
            </w:r>
            <w:r>
              <w:t xml:space="preserve">förvaltning, säkra finansiering för innovation och främja strategiskt beslutsfattande. Den täcker nyckelämnen som </w:t>
            </w:r>
            <w:r w:rsidR="00B660D7">
              <w:t>ekonomisk</w:t>
            </w:r>
            <w:r>
              <w:t xml:space="preserve"> kunskap, förståelse av juridisk dokumentation, kreditbedömning, lönsamhetsanalys och effektiv pitch</w:t>
            </w:r>
            <w:r w:rsidR="0023755B">
              <w:t>n</w:t>
            </w:r>
            <w:r>
              <w:t xml:space="preserve">ing </w:t>
            </w:r>
            <w:r w:rsidR="0023755B">
              <w:t>för</w:t>
            </w:r>
            <w:r>
              <w:t xml:space="preserve"> investerare. </w:t>
            </w:r>
            <w:r w:rsidR="0023755B">
              <w:t>Huvud</w:t>
            </w:r>
            <w:r w:rsidR="00635A08">
              <w:t>kategorier</w:t>
            </w:r>
            <w:r w:rsidR="00B660D7">
              <w:t>na</w:t>
            </w:r>
            <w:r>
              <w:t xml:space="preserve"> är indelade i 14 unde</w:t>
            </w:r>
            <w:r w:rsidR="00635A08">
              <w:t>rkategorier</w:t>
            </w:r>
            <w:r>
              <w:t>.</w:t>
            </w:r>
          </w:p>
          <w:p w14:paraId="00000137" w14:textId="7D15962D" w:rsidR="006F167F" w:rsidRDefault="00195F64">
            <w:pPr>
              <w:spacing w:line="276" w:lineRule="auto"/>
            </w:pPr>
            <w:r>
              <w:t xml:space="preserve">Genom interaktiva workshops och praktiska övningar får deltagarna insikter i statliga initiativ, offentlig-privata partnerskap och policyrekommendationer som är </w:t>
            </w:r>
            <w:r w:rsidR="00B660D7">
              <w:t>anpassade</w:t>
            </w:r>
            <w:r>
              <w:t xml:space="preserve"> för att stödja kvinn</w:t>
            </w:r>
            <w:r w:rsidR="00635A08">
              <w:t xml:space="preserve">ligt </w:t>
            </w:r>
            <w:r>
              <w:t>entreprenörskap. Utbildningen tar också upp könsspecifika barriärer, främjar innovativa lösningar för att förbättra tillgången till finansiering och främja</w:t>
            </w:r>
            <w:r w:rsidR="00635A08">
              <w:t>r</w:t>
            </w:r>
            <w:r>
              <w:t xml:space="preserve"> ett stödjande entreprenöriellt ekosystem.</w:t>
            </w:r>
          </w:p>
          <w:p w14:paraId="00000138" w14:textId="1385CC61" w:rsidR="006F167F" w:rsidRDefault="00195F64">
            <w:pPr>
              <w:spacing w:line="276" w:lineRule="auto"/>
            </w:pPr>
            <w:r>
              <w:t xml:space="preserve">Denna modul ger de verktyg och kunskaper som behövs för att övervinna ekonomiska utmaningar, </w:t>
            </w:r>
            <w:r w:rsidR="00067D09">
              <w:t>öppna upp</w:t>
            </w:r>
            <w:r>
              <w:t xml:space="preserve"> finansieringsmöjligheter och driva affärsinnovation, vilket gör den till en viktig resurs för att skapa förändring i entreprenörslandskapet.</w:t>
            </w:r>
          </w:p>
          <w:p w14:paraId="00000139" w14:textId="77777777" w:rsidR="006F167F" w:rsidRDefault="006F167F">
            <w:pPr>
              <w:spacing w:line="276" w:lineRule="auto"/>
              <w:rPr>
                <w:i/>
              </w:rPr>
            </w:pPr>
          </w:p>
          <w:p w14:paraId="0000013A" w14:textId="114A435D" w:rsidR="006F167F" w:rsidRDefault="00195F64">
            <w:pPr>
              <w:spacing w:line="276" w:lineRule="auto"/>
              <w:rPr>
                <w:i/>
              </w:rPr>
            </w:pPr>
            <w:r>
              <w:rPr>
                <w:i/>
              </w:rPr>
              <w:t xml:space="preserve">Modulen innehåller </w:t>
            </w:r>
            <w:r w:rsidR="00D5393F">
              <w:rPr>
                <w:i/>
              </w:rPr>
              <w:t>14</w:t>
            </w:r>
            <w:r>
              <w:rPr>
                <w:i/>
              </w:rPr>
              <w:t xml:space="preserve"> under</w:t>
            </w:r>
            <w:r w:rsidR="00635A08">
              <w:rPr>
                <w:i/>
              </w:rPr>
              <w:t>kategorier</w:t>
            </w:r>
            <w:r>
              <w:rPr>
                <w:i/>
              </w:rPr>
              <w:t>:</w:t>
            </w:r>
          </w:p>
          <w:p w14:paraId="0000013B" w14:textId="0E22D16C" w:rsidR="006F167F" w:rsidRDefault="00195F64">
            <w:pPr>
              <w:numPr>
                <w:ilvl w:val="0"/>
                <w:numId w:val="47"/>
              </w:numPr>
              <w:spacing w:line="276" w:lineRule="auto"/>
            </w:pPr>
            <w:r>
              <w:t xml:space="preserve">Introduktion till juridisk dokumentation och </w:t>
            </w:r>
            <w:r w:rsidR="00DE195C">
              <w:t xml:space="preserve">finansiella rapporter för </w:t>
            </w:r>
            <w:r>
              <w:t>företagare;</w:t>
            </w:r>
          </w:p>
          <w:p w14:paraId="0000013C" w14:textId="57D835CC" w:rsidR="006F167F" w:rsidRDefault="00DE195C">
            <w:pPr>
              <w:numPr>
                <w:ilvl w:val="0"/>
                <w:numId w:val="47"/>
              </w:numPr>
              <w:spacing w:line="276" w:lineRule="auto"/>
            </w:pPr>
            <w:r>
              <w:t>Företagsutvärdering</w:t>
            </w:r>
            <w:r w:rsidR="00195F64">
              <w:t xml:space="preserve"> (finansiell analys och grundläggande </w:t>
            </w:r>
            <w:r w:rsidR="00067D09">
              <w:t>nycketalsanalys</w:t>
            </w:r>
            <w:r w:rsidR="00195F64">
              <w:t>);</w:t>
            </w:r>
          </w:p>
          <w:p w14:paraId="0000013D" w14:textId="5E053DDA" w:rsidR="006F167F" w:rsidRDefault="00195F64">
            <w:pPr>
              <w:numPr>
                <w:ilvl w:val="0"/>
                <w:numId w:val="47"/>
              </w:numPr>
              <w:spacing w:line="276" w:lineRule="auto"/>
            </w:pPr>
            <w:r>
              <w:t>Likviditets</w:t>
            </w:r>
            <w:r w:rsidR="00067D09">
              <w:t>nyckeltal</w:t>
            </w:r>
            <w:r>
              <w:t>;</w:t>
            </w:r>
          </w:p>
          <w:p w14:paraId="0000013E" w14:textId="1B6D1D3E" w:rsidR="006F167F" w:rsidRDefault="00195F64">
            <w:pPr>
              <w:numPr>
                <w:ilvl w:val="0"/>
                <w:numId w:val="47"/>
              </w:numPr>
              <w:spacing w:line="276" w:lineRule="auto"/>
            </w:pPr>
            <w:r>
              <w:t>Kredit</w:t>
            </w:r>
            <w:r w:rsidR="00067D09">
              <w:t>nyckeltal</w:t>
            </w:r>
          </w:p>
          <w:p w14:paraId="0000013F" w14:textId="12A5416D" w:rsidR="006F167F" w:rsidRDefault="00195F64">
            <w:pPr>
              <w:numPr>
                <w:ilvl w:val="0"/>
                <w:numId w:val="47"/>
              </w:numPr>
              <w:spacing w:line="276" w:lineRule="auto"/>
            </w:pPr>
            <w:r>
              <w:t>Innovationsfinansiering för kvinn</w:t>
            </w:r>
            <w:r w:rsidR="00985F67">
              <w:t>oledda</w:t>
            </w:r>
            <w:r>
              <w:t xml:space="preserve"> små och medelstora företag;</w:t>
            </w:r>
          </w:p>
          <w:p w14:paraId="00000140" w14:textId="1D8B1BF1" w:rsidR="006F167F" w:rsidRDefault="00195F64">
            <w:pPr>
              <w:numPr>
                <w:ilvl w:val="0"/>
                <w:numId w:val="47"/>
              </w:numPr>
              <w:spacing w:line="276" w:lineRule="auto"/>
            </w:pPr>
            <w:r>
              <w:t>Utbildning i pitch</w:t>
            </w:r>
            <w:r w:rsidR="00596637">
              <w:t>n</w:t>
            </w:r>
            <w:r>
              <w:t>ing inför investerare;</w:t>
            </w:r>
          </w:p>
          <w:p w14:paraId="00000141" w14:textId="039DC46F" w:rsidR="006F167F" w:rsidRDefault="00195F64">
            <w:pPr>
              <w:numPr>
                <w:ilvl w:val="0"/>
                <w:numId w:val="47"/>
              </w:numPr>
              <w:spacing w:line="276" w:lineRule="auto"/>
            </w:pPr>
            <w:r>
              <w:t xml:space="preserve">Utforska </w:t>
            </w:r>
            <w:r w:rsidR="00596637">
              <w:t xml:space="preserve">begreppet </w:t>
            </w:r>
            <w:r>
              <w:t>rörelsekapital för att hantera din</w:t>
            </w:r>
            <w:r w:rsidR="00596637">
              <w:t>a</w:t>
            </w:r>
            <w:r>
              <w:t xml:space="preserve"> operativa </w:t>
            </w:r>
            <w:r w:rsidR="00596637">
              <w:t>finanser effektivt</w:t>
            </w:r>
            <w:r>
              <w:t>;</w:t>
            </w:r>
          </w:p>
          <w:p w14:paraId="00000142" w14:textId="40FF4505" w:rsidR="006F167F" w:rsidRDefault="00195F64">
            <w:pPr>
              <w:numPr>
                <w:ilvl w:val="0"/>
                <w:numId w:val="47"/>
              </w:numPr>
              <w:spacing w:line="276" w:lineRule="auto"/>
            </w:pPr>
            <w:r>
              <w:t>Blockad</w:t>
            </w:r>
            <w:r w:rsidR="0031531D">
              <w:t>v</w:t>
            </w:r>
            <w:r>
              <w:t>erifiering;</w:t>
            </w:r>
          </w:p>
          <w:p w14:paraId="00000143" w14:textId="43C4A668" w:rsidR="006F167F" w:rsidRDefault="00985F67">
            <w:pPr>
              <w:numPr>
                <w:ilvl w:val="0"/>
                <w:numId w:val="47"/>
              </w:numPr>
              <w:spacing w:line="276" w:lineRule="auto"/>
            </w:pPr>
            <w:r>
              <w:t xml:space="preserve">Intyg </w:t>
            </w:r>
            <w:r w:rsidR="00195F64">
              <w:t xml:space="preserve">som bekräftar </w:t>
            </w:r>
            <w:r w:rsidR="006B3938">
              <w:t xml:space="preserve">att </w:t>
            </w:r>
            <w:r w:rsidR="00195F64">
              <w:t>regleringen av</w:t>
            </w:r>
            <w:r w:rsidR="006B3938">
              <w:t xml:space="preserve"> </w:t>
            </w:r>
            <w:r w:rsidR="00195F64">
              <w:t>skatte</w:t>
            </w:r>
            <w:r w:rsidR="006B3938">
              <w:t>åtaganden har reglerats</w:t>
            </w:r>
            <w:r w:rsidR="00195F64">
              <w:t>;</w:t>
            </w:r>
          </w:p>
          <w:p w14:paraId="00000144" w14:textId="5236D9C8" w:rsidR="006F167F" w:rsidRDefault="006B3938">
            <w:pPr>
              <w:numPr>
                <w:ilvl w:val="0"/>
                <w:numId w:val="47"/>
              </w:numPr>
              <w:spacing w:line="276" w:lineRule="auto"/>
            </w:pPr>
            <w:r>
              <w:t>Bedömning av k</w:t>
            </w:r>
            <w:r w:rsidR="00195F64">
              <w:t>reditvärdighet;</w:t>
            </w:r>
          </w:p>
          <w:p w14:paraId="00000145" w14:textId="78A29BEB" w:rsidR="006F167F" w:rsidRDefault="00195F64">
            <w:pPr>
              <w:numPr>
                <w:ilvl w:val="0"/>
                <w:numId w:val="47"/>
              </w:numPr>
              <w:spacing w:line="276" w:lineRule="auto"/>
            </w:pPr>
            <w:r>
              <w:t>G</w:t>
            </w:r>
            <w:r w:rsidR="006B3938">
              <w:t xml:space="preserve">enomföra </w:t>
            </w:r>
            <w:r>
              <w:t>en bedömning för att fastställa ditt företags kreditvärdighet;</w:t>
            </w:r>
          </w:p>
          <w:p w14:paraId="00000146" w14:textId="77777777" w:rsidR="006F167F" w:rsidRDefault="00195F64">
            <w:pPr>
              <w:numPr>
                <w:ilvl w:val="0"/>
                <w:numId w:val="47"/>
              </w:numPr>
              <w:spacing w:line="276" w:lineRule="auto"/>
            </w:pPr>
            <w:r>
              <w:t>Lönsamhetsanalys;</w:t>
            </w:r>
          </w:p>
          <w:p w14:paraId="00000147" w14:textId="79508AA8" w:rsidR="006F167F" w:rsidRDefault="006B3938">
            <w:pPr>
              <w:numPr>
                <w:ilvl w:val="0"/>
                <w:numId w:val="47"/>
              </w:numPr>
              <w:spacing w:line="276" w:lineRule="auto"/>
            </w:pPr>
            <w:r>
              <w:t>Genomföra en g</w:t>
            </w:r>
            <w:r w:rsidR="00195F64">
              <w:t>rundlig analys av ditt företags lönsamhet;</w:t>
            </w:r>
          </w:p>
          <w:p w14:paraId="00000148" w14:textId="77777777" w:rsidR="006F167F" w:rsidRDefault="00195F64">
            <w:pPr>
              <w:numPr>
                <w:ilvl w:val="0"/>
                <w:numId w:val="47"/>
              </w:numPr>
              <w:spacing w:line="276" w:lineRule="auto"/>
              <w:rPr>
                <w:i/>
              </w:rPr>
            </w:pPr>
            <w:r>
              <w:t>SWOT-analys.</w:t>
            </w:r>
          </w:p>
        </w:tc>
      </w:tr>
      <w:tr w:rsidR="006F167F" w14:paraId="7CFDD6F2" w14:textId="77777777">
        <w:trPr>
          <w:trHeight w:val="990"/>
        </w:trPr>
        <w:tc>
          <w:tcPr>
            <w:tcW w:w="4260" w:type="dxa"/>
          </w:tcPr>
          <w:p w14:paraId="0000014A" w14:textId="77777777" w:rsidR="006F167F" w:rsidRDefault="00195F64">
            <w:pPr>
              <w:spacing w:line="276" w:lineRule="auto"/>
              <w:rPr>
                <w:b/>
                <w:i/>
                <w:color w:val="3C5D6A"/>
              </w:rPr>
            </w:pPr>
            <w:r>
              <w:rPr>
                <w:b/>
                <w:i/>
                <w:color w:val="3C5D6A"/>
              </w:rPr>
              <w:t>Mål</w:t>
            </w:r>
          </w:p>
          <w:p w14:paraId="0000014B" w14:textId="5751E410" w:rsidR="006F167F" w:rsidRDefault="00195F64">
            <w:pPr>
              <w:spacing w:line="276" w:lineRule="auto"/>
            </w:pPr>
            <w:r>
              <w:t>Att möjlig</w:t>
            </w:r>
            <w:r w:rsidR="00EC2816">
              <w:t>göra</w:t>
            </w:r>
            <w:r>
              <w:t xml:space="preserve"> för kvinnliga entreprenörer att förbättra tillgången till finansiering genom att lära sig grundläggande </w:t>
            </w:r>
            <w:r w:rsidR="00EC2816">
              <w:t xml:space="preserve">ekonomiska förvaltningsfrågor, </w:t>
            </w:r>
            <w:r>
              <w:t>tillgängliga</w:t>
            </w:r>
            <w:r w:rsidR="00EC2816">
              <w:t xml:space="preserve"> fonder</w:t>
            </w:r>
            <w:r>
              <w:t xml:space="preserve"> och </w:t>
            </w:r>
            <w:r w:rsidR="00EC2816">
              <w:t xml:space="preserve">ansökningsprocedurer för innovationsfinansiering. </w:t>
            </w:r>
            <w:r>
              <w:t xml:space="preserve">Att ge dem färdigheter </w:t>
            </w:r>
            <w:r w:rsidR="00EC2816">
              <w:t xml:space="preserve">i </w:t>
            </w:r>
            <w:r>
              <w:t>att pitcha inför investerar</w:t>
            </w:r>
            <w:r w:rsidR="00EC2816">
              <w:t>e</w:t>
            </w:r>
            <w:r>
              <w:t xml:space="preserve"> och lära sig genom att </w:t>
            </w:r>
            <w:r w:rsidR="00EC2816">
              <w:t>praktisera</w:t>
            </w:r>
            <w:r>
              <w:t>.</w:t>
            </w:r>
          </w:p>
          <w:p w14:paraId="0000014C" w14:textId="77777777" w:rsidR="006F167F" w:rsidRDefault="00195F64">
            <w:pPr>
              <w:spacing w:line="276" w:lineRule="auto"/>
              <w:rPr>
                <w:rFonts w:ascii="Montserrat ExtraBold" w:eastAsia="Montserrat ExtraBold" w:hAnsi="Montserrat ExtraBold" w:cs="Montserrat ExtraBold"/>
                <w:color w:val="3C5D6A"/>
                <w:u w:val="single"/>
              </w:rPr>
            </w:pPr>
            <w:r>
              <w:rPr>
                <w:rFonts w:ascii="Montserrat ExtraBold" w:eastAsia="Montserrat ExtraBold" w:hAnsi="Montserrat ExtraBold" w:cs="Montserrat ExtraBold"/>
                <w:color w:val="3C5D6A"/>
                <w:u w:val="single"/>
              </w:rPr>
              <w:t>Tillgång till finansiering:</w:t>
            </w:r>
          </w:p>
          <w:p w14:paraId="0000014D" w14:textId="038F4FF3" w:rsidR="006F167F" w:rsidRDefault="00195F64">
            <w:pPr>
              <w:numPr>
                <w:ilvl w:val="0"/>
                <w:numId w:val="27"/>
              </w:numPr>
              <w:spacing w:line="276" w:lineRule="auto"/>
              <w:ind w:left="426"/>
              <w:jc w:val="left"/>
            </w:pPr>
            <w:r>
              <w:t xml:space="preserve">Förstå </w:t>
            </w:r>
            <w:r w:rsidR="00413245">
              <w:t xml:space="preserve">finansiell </w:t>
            </w:r>
            <w:r>
              <w:t>dokumentation;</w:t>
            </w:r>
          </w:p>
          <w:p w14:paraId="0000014E" w14:textId="5DEA5619" w:rsidR="006F167F" w:rsidRDefault="00195F64">
            <w:pPr>
              <w:numPr>
                <w:ilvl w:val="0"/>
                <w:numId w:val="27"/>
              </w:numPr>
              <w:spacing w:line="276" w:lineRule="auto"/>
              <w:ind w:left="426"/>
              <w:jc w:val="left"/>
            </w:pPr>
            <w:r>
              <w:lastRenderedPageBreak/>
              <w:t>Utvärdering av presta</w:t>
            </w:r>
            <w:r w:rsidR="00413245">
              <w:t>tioner</w:t>
            </w:r>
          </w:p>
          <w:p w14:paraId="0000014F" w14:textId="054C09E8" w:rsidR="006F167F" w:rsidRDefault="00195F64">
            <w:pPr>
              <w:numPr>
                <w:ilvl w:val="0"/>
                <w:numId w:val="27"/>
              </w:numPr>
              <w:spacing w:line="276" w:lineRule="auto"/>
              <w:ind w:left="426"/>
              <w:jc w:val="left"/>
            </w:pPr>
            <w:r>
              <w:t xml:space="preserve">Finansiella </w:t>
            </w:r>
            <w:r w:rsidR="001F731F">
              <w:t>nyckeltal</w:t>
            </w:r>
            <w:r>
              <w:t>;</w:t>
            </w:r>
          </w:p>
          <w:p w14:paraId="00000150" w14:textId="4B987092" w:rsidR="006F167F" w:rsidRDefault="00195F64">
            <w:pPr>
              <w:numPr>
                <w:ilvl w:val="0"/>
                <w:numId w:val="27"/>
              </w:numPr>
              <w:spacing w:line="276" w:lineRule="auto"/>
              <w:ind w:left="426"/>
              <w:jc w:val="left"/>
            </w:pPr>
            <w:r>
              <w:t>Present</w:t>
            </w:r>
            <w:r w:rsidR="002F3C54">
              <w:t>ation av</w:t>
            </w:r>
            <w:r>
              <w:t xml:space="preserve"> tillgängliga </w:t>
            </w:r>
            <w:r w:rsidR="00FA424B">
              <w:t xml:space="preserve">möjligheter </w:t>
            </w:r>
            <w:r w:rsidR="0050656E">
              <w:t xml:space="preserve">till </w:t>
            </w:r>
            <w:r w:rsidRPr="002F3C54">
              <w:t>innovationsfinansiering</w:t>
            </w:r>
            <w:r>
              <w:t xml:space="preserve"> för kvinn</w:t>
            </w:r>
            <w:r w:rsidR="00413245">
              <w:t>oledda</w:t>
            </w:r>
            <w:r>
              <w:t xml:space="preserve"> små och medelstora företag;</w:t>
            </w:r>
          </w:p>
          <w:p w14:paraId="00000151" w14:textId="77777777" w:rsidR="006F167F" w:rsidRDefault="00195F64">
            <w:pPr>
              <w:numPr>
                <w:ilvl w:val="0"/>
                <w:numId w:val="27"/>
              </w:numPr>
              <w:spacing w:line="276" w:lineRule="auto"/>
              <w:ind w:left="426"/>
              <w:jc w:val="left"/>
            </w:pPr>
            <w:r>
              <w:t>Utbilda deltagarna i att effektivt pitcha inför potentiella investerare;</w:t>
            </w:r>
          </w:p>
          <w:p w14:paraId="00000152" w14:textId="51181200" w:rsidR="006F167F" w:rsidRDefault="00195F64">
            <w:pPr>
              <w:numPr>
                <w:ilvl w:val="0"/>
                <w:numId w:val="27"/>
              </w:numPr>
              <w:spacing w:line="276" w:lineRule="auto"/>
              <w:ind w:left="426"/>
              <w:jc w:val="left"/>
            </w:pPr>
            <w:r>
              <w:t xml:space="preserve">Utforska rörelsekapital för att </w:t>
            </w:r>
            <w:r w:rsidR="00A821B9">
              <w:t xml:space="preserve">effektivt </w:t>
            </w:r>
            <w:r>
              <w:t xml:space="preserve">hantera </w:t>
            </w:r>
            <w:r w:rsidR="00B73F7D">
              <w:t>företagets</w:t>
            </w:r>
            <w:r w:rsidR="00A821B9">
              <w:t xml:space="preserve"> ekonomi</w:t>
            </w:r>
          </w:p>
          <w:p w14:paraId="00000153" w14:textId="2CCABC80" w:rsidR="006F167F" w:rsidRDefault="00A821B9">
            <w:pPr>
              <w:numPr>
                <w:ilvl w:val="0"/>
                <w:numId w:val="27"/>
              </w:numPr>
              <w:spacing w:line="276" w:lineRule="auto"/>
              <w:ind w:left="426"/>
              <w:jc w:val="left"/>
            </w:pPr>
            <w:r>
              <w:t xml:space="preserve">Identifiering </w:t>
            </w:r>
            <w:r w:rsidR="00195F64">
              <w:t>av potentiella affärshinder och proaktiv problemlösning;</w:t>
            </w:r>
          </w:p>
          <w:p w14:paraId="00000154" w14:textId="5D0E585E" w:rsidR="006F167F" w:rsidRDefault="00195F64">
            <w:pPr>
              <w:numPr>
                <w:ilvl w:val="0"/>
                <w:numId w:val="27"/>
              </w:numPr>
              <w:spacing w:line="276" w:lineRule="auto"/>
              <w:ind w:left="426"/>
              <w:jc w:val="left"/>
            </w:pPr>
            <w:r>
              <w:t>Förstå</w:t>
            </w:r>
            <w:r w:rsidR="00B73F7D">
              <w:t>else</w:t>
            </w:r>
            <w:r>
              <w:t xml:space="preserve"> och erhålla</w:t>
            </w:r>
            <w:r w:rsidR="00B73F7D">
              <w:t>nde av</w:t>
            </w:r>
            <w:r>
              <w:t xml:space="preserve"> intyg som bekräftar </w:t>
            </w:r>
            <w:r w:rsidR="00B73F7D">
              <w:t xml:space="preserve">att </w:t>
            </w:r>
            <w:r>
              <w:t>skatte</w:t>
            </w:r>
            <w:r w:rsidR="00B73F7D">
              <w:t>åtaganden har reglerats</w:t>
            </w:r>
            <w:r>
              <w:t>;</w:t>
            </w:r>
          </w:p>
          <w:p w14:paraId="00000155" w14:textId="77777777" w:rsidR="006F167F" w:rsidRDefault="00195F64">
            <w:pPr>
              <w:numPr>
                <w:ilvl w:val="0"/>
                <w:numId w:val="27"/>
              </w:numPr>
              <w:spacing w:line="276" w:lineRule="auto"/>
              <w:ind w:left="426"/>
              <w:jc w:val="left"/>
            </w:pPr>
            <w:r>
              <w:t>Kvalitativ analys;</w:t>
            </w:r>
          </w:p>
          <w:p w14:paraId="00000156" w14:textId="77777777" w:rsidR="006F167F" w:rsidRDefault="00195F64">
            <w:pPr>
              <w:numPr>
                <w:ilvl w:val="0"/>
                <w:numId w:val="27"/>
              </w:numPr>
              <w:spacing w:line="276" w:lineRule="auto"/>
              <w:ind w:left="426"/>
              <w:jc w:val="left"/>
            </w:pPr>
            <w:r>
              <w:t>Kreditvärdighetsbedömning;</w:t>
            </w:r>
          </w:p>
          <w:p w14:paraId="00000157" w14:textId="77777777" w:rsidR="006F167F" w:rsidRDefault="00195F64">
            <w:pPr>
              <w:numPr>
                <w:ilvl w:val="0"/>
                <w:numId w:val="27"/>
              </w:numPr>
              <w:spacing w:line="276" w:lineRule="auto"/>
              <w:ind w:left="426"/>
              <w:jc w:val="left"/>
            </w:pPr>
            <w:r>
              <w:t>Genomföra lönsamhets- och SWOT-analyser för strategiska insikter;</w:t>
            </w:r>
          </w:p>
          <w:p w14:paraId="00000158" w14:textId="419C7B8F" w:rsidR="006F167F" w:rsidRDefault="00195F64">
            <w:pPr>
              <w:numPr>
                <w:ilvl w:val="0"/>
                <w:numId w:val="27"/>
              </w:numPr>
              <w:spacing w:line="276" w:lineRule="auto"/>
              <w:ind w:left="426"/>
              <w:jc w:val="left"/>
            </w:pPr>
            <w:r>
              <w:t>Förstå</w:t>
            </w:r>
            <w:r w:rsidR="00DD081E">
              <w:t>else för</w:t>
            </w:r>
            <w:r>
              <w:t xml:space="preserve"> kapitalkostnaden för </w:t>
            </w:r>
            <w:r w:rsidR="00DD081E" w:rsidRPr="00DD081E">
              <w:t xml:space="preserve">välgrundat </w:t>
            </w:r>
            <w:r w:rsidRPr="00DD081E">
              <w:t>beslutsfattande;</w:t>
            </w:r>
          </w:p>
          <w:p w14:paraId="00000159" w14:textId="77777777" w:rsidR="006F167F" w:rsidRDefault="00195F64">
            <w:pPr>
              <w:numPr>
                <w:ilvl w:val="0"/>
                <w:numId w:val="27"/>
              </w:numPr>
              <w:spacing w:line="276" w:lineRule="auto"/>
              <w:ind w:left="426"/>
              <w:jc w:val="left"/>
            </w:pPr>
            <w:r>
              <w:t>Identifiera nyckelområden där värde genereras och förbättra dessa processer;</w:t>
            </w:r>
          </w:p>
          <w:p w14:paraId="0000015A" w14:textId="77777777" w:rsidR="006F167F" w:rsidRDefault="00195F64">
            <w:pPr>
              <w:numPr>
                <w:ilvl w:val="0"/>
                <w:numId w:val="27"/>
              </w:numPr>
              <w:spacing w:line="276" w:lineRule="auto"/>
              <w:ind w:left="426"/>
              <w:jc w:val="left"/>
            </w:pPr>
            <w:r>
              <w:t>Finansiell planering och investeringsbeslut;</w:t>
            </w:r>
          </w:p>
          <w:p w14:paraId="0000015B" w14:textId="1C7B1044" w:rsidR="006F167F" w:rsidRDefault="00195F64">
            <w:pPr>
              <w:numPr>
                <w:ilvl w:val="0"/>
                <w:numId w:val="27"/>
              </w:numPr>
              <w:spacing w:line="276" w:lineRule="auto"/>
              <w:ind w:left="426"/>
              <w:jc w:val="left"/>
            </w:pPr>
            <w:r>
              <w:t xml:space="preserve">Tillämpa </w:t>
            </w:r>
            <w:r w:rsidR="00DD081E">
              <w:t>nyckeltalsanalys.</w:t>
            </w:r>
          </w:p>
          <w:p w14:paraId="0000015C" w14:textId="77777777" w:rsidR="006F167F" w:rsidRDefault="006F167F">
            <w:pPr>
              <w:spacing w:line="276" w:lineRule="auto"/>
            </w:pPr>
          </w:p>
          <w:p w14:paraId="0000015D" w14:textId="77777777" w:rsidR="006F167F" w:rsidRDefault="00195F64">
            <w:pPr>
              <w:spacing w:line="276" w:lineRule="auto"/>
              <w:rPr>
                <w:rFonts w:ascii="Montserrat ExtraBold" w:eastAsia="Montserrat ExtraBold" w:hAnsi="Montserrat ExtraBold" w:cs="Montserrat ExtraBold"/>
                <w:color w:val="3C5D6A"/>
                <w:u w:val="single"/>
              </w:rPr>
            </w:pPr>
            <w:r>
              <w:rPr>
                <w:rFonts w:ascii="Montserrat ExtraBold" w:eastAsia="Montserrat ExtraBold" w:hAnsi="Montserrat ExtraBold" w:cs="Montserrat ExtraBold"/>
                <w:color w:val="3C5D6A"/>
                <w:u w:val="single"/>
              </w:rPr>
              <w:t>Innovation</w:t>
            </w:r>
          </w:p>
          <w:p w14:paraId="0000015E" w14:textId="77777777" w:rsidR="006F167F" w:rsidRDefault="00195F64">
            <w:pPr>
              <w:numPr>
                <w:ilvl w:val="0"/>
                <w:numId w:val="45"/>
              </w:numPr>
              <w:spacing w:line="276" w:lineRule="auto"/>
            </w:pPr>
            <w:r>
              <w:t>Innovationsfinansiering</w:t>
            </w:r>
          </w:p>
          <w:p w14:paraId="0000015F" w14:textId="12C73CA9" w:rsidR="006F167F" w:rsidRDefault="00274CB4">
            <w:pPr>
              <w:numPr>
                <w:ilvl w:val="0"/>
                <w:numId w:val="45"/>
              </w:numPr>
              <w:spacing w:line="276" w:lineRule="auto"/>
            </w:pPr>
            <w:r>
              <w:t xml:space="preserve">Påverkan för </w:t>
            </w:r>
            <w:r w:rsidR="00195F64">
              <w:t xml:space="preserve"> innovationsfinansiering </w:t>
            </w:r>
            <w:r>
              <w:t>och stimulering av kreativitet</w:t>
            </w:r>
          </w:p>
          <w:p w14:paraId="00000160" w14:textId="77777777" w:rsidR="006F167F" w:rsidRDefault="00195F64">
            <w:pPr>
              <w:numPr>
                <w:ilvl w:val="0"/>
                <w:numId w:val="45"/>
              </w:numPr>
              <w:spacing w:line="276" w:lineRule="auto"/>
            </w:pPr>
            <w:r>
              <w:t>Strategisk innovation Effektivt genomförande</w:t>
            </w:r>
          </w:p>
        </w:tc>
        <w:tc>
          <w:tcPr>
            <w:tcW w:w="5055" w:type="dxa"/>
          </w:tcPr>
          <w:p w14:paraId="00000162" w14:textId="77777777" w:rsidR="006F167F" w:rsidRDefault="00195F64">
            <w:pPr>
              <w:spacing w:line="276" w:lineRule="auto"/>
              <w:rPr>
                <w:rFonts w:ascii="Montserrat ExtraBold" w:eastAsia="Montserrat ExtraBold" w:hAnsi="Montserrat ExtraBold" w:cs="Montserrat ExtraBold"/>
                <w:i/>
                <w:color w:val="3C5D6A"/>
              </w:rPr>
            </w:pPr>
            <w:r>
              <w:rPr>
                <w:rFonts w:ascii="Montserrat ExtraBold" w:eastAsia="Montserrat ExtraBold" w:hAnsi="Montserrat ExtraBold" w:cs="Montserrat ExtraBold"/>
                <w:i/>
                <w:color w:val="3C5D6A"/>
              </w:rPr>
              <w:lastRenderedPageBreak/>
              <w:t>Läranderesultat</w:t>
            </w:r>
          </w:p>
          <w:p w14:paraId="00000163" w14:textId="77777777" w:rsidR="006F167F" w:rsidRDefault="00195F64">
            <w:pPr>
              <w:spacing w:line="276" w:lineRule="auto"/>
              <w:rPr>
                <w:rFonts w:ascii="Montserrat ExtraBold" w:eastAsia="Montserrat ExtraBold" w:hAnsi="Montserrat ExtraBold" w:cs="Montserrat ExtraBold"/>
                <w:color w:val="3C5D6A"/>
                <w:u w:val="single"/>
              </w:rPr>
            </w:pPr>
            <w:r>
              <w:rPr>
                <w:rFonts w:ascii="Montserrat ExtraBold" w:eastAsia="Montserrat ExtraBold" w:hAnsi="Montserrat ExtraBold" w:cs="Montserrat ExtraBold"/>
                <w:color w:val="3C5D6A"/>
                <w:u w:val="single"/>
              </w:rPr>
              <w:t>Tillgång till finansiering:</w:t>
            </w:r>
          </w:p>
          <w:p w14:paraId="00000164" w14:textId="6EC53D03" w:rsidR="006F167F" w:rsidRDefault="00195F64">
            <w:pPr>
              <w:numPr>
                <w:ilvl w:val="0"/>
                <w:numId w:val="11"/>
              </w:numPr>
              <w:spacing w:line="276" w:lineRule="auto"/>
              <w:ind w:left="416"/>
            </w:pPr>
            <w:r>
              <w:t xml:space="preserve">Förbättrad </w:t>
            </w:r>
            <w:r w:rsidR="00F07E37">
              <w:t xml:space="preserve">ekonomisk </w:t>
            </w:r>
            <w:r>
              <w:t>kunskap;</w:t>
            </w:r>
          </w:p>
          <w:p w14:paraId="00000165" w14:textId="77777777" w:rsidR="006F167F" w:rsidRDefault="00195F64">
            <w:pPr>
              <w:numPr>
                <w:ilvl w:val="0"/>
                <w:numId w:val="11"/>
              </w:numPr>
              <w:spacing w:line="276" w:lineRule="auto"/>
              <w:ind w:left="416"/>
            </w:pPr>
            <w:r>
              <w:t>Effektiv prestationsutvärdering;</w:t>
            </w:r>
          </w:p>
          <w:p w14:paraId="00000166" w14:textId="1DA99444" w:rsidR="006F167F" w:rsidRDefault="00F07E37">
            <w:pPr>
              <w:numPr>
                <w:ilvl w:val="0"/>
                <w:numId w:val="11"/>
              </w:numPr>
              <w:spacing w:line="276" w:lineRule="auto"/>
              <w:ind w:left="416"/>
            </w:pPr>
            <w:r>
              <w:t>Ekonomisk</w:t>
            </w:r>
            <w:r w:rsidR="00195F64">
              <w:t xml:space="preserve"> medvetenhet;</w:t>
            </w:r>
          </w:p>
          <w:p w14:paraId="00000167" w14:textId="271E41F1" w:rsidR="006F167F" w:rsidRDefault="00195F64">
            <w:pPr>
              <w:numPr>
                <w:ilvl w:val="0"/>
                <w:numId w:val="11"/>
              </w:numPr>
              <w:spacing w:line="276" w:lineRule="auto"/>
              <w:ind w:left="416"/>
            </w:pPr>
            <w:r>
              <w:t>Pitch</w:t>
            </w:r>
            <w:r w:rsidR="005E0244">
              <w:t>n</w:t>
            </w:r>
            <w:r>
              <w:t>ing</w:t>
            </w:r>
            <w:r w:rsidR="005E0244">
              <w:t>s</w:t>
            </w:r>
            <w:r>
              <w:t xml:space="preserve"> färdigheter;</w:t>
            </w:r>
          </w:p>
          <w:p w14:paraId="00000168" w14:textId="77777777" w:rsidR="006F167F" w:rsidRDefault="00195F64">
            <w:pPr>
              <w:numPr>
                <w:ilvl w:val="0"/>
                <w:numId w:val="11"/>
              </w:numPr>
              <w:spacing w:line="276" w:lineRule="auto"/>
              <w:ind w:left="416"/>
            </w:pPr>
            <w:r>
              <w:t>Operationell effektivitet;</w:t>
            </w:r>
          </w:p>
          <w:p w14:paraId="00000169" w14:textId="77777777" w:rsidR="006F167F" w:rsidRDefault="00195F64">
            <w:pPr>
              <w:numPr>
                <w:ilvl w:val="0"/>
                <w:numId w:val="11"/>
              </w:numPr>
              <w:spacing w:line="276" w:lineRule="auto"/>
              <w:ind w:left="416"/>
            </w:pPr>
            <w:r>
              <w:t>Proaktiv problemlösning: Förmåga att identifiera och hantera potentiella affärshinder;</w:t>
            </w:r>
          </w:p>
          <w:p w14:paraId="0000016A" w14:textId="0EDDE397" w:rsidR="006F167F" w:rsidRDefault="005E0244">
            <w:pPr>
              <w:numPr>
                <w:ilvl w:val="0"/>
                <w:numId w:val="11"/>
              </w:numPr>
              <w:spacing w:line="276" w:lineRule="auto"/>
              <w:ind w:left="416"/>
            </w:pPr>
            <w:r>
              <w:t>E</w:t>
            </w:r>
            <w:r w:rsidR="006C6211">
              <w:t xml:space="preserve">fterlevnad </w:t>
            </w:r>
            <w:r>
              <w:t xml:space="preserve">av regler </w:t>
            </w:r>
            <w:r w:rsidR="00195F64">
              <w:t>och skattehantering;</w:t>
            </w:r>
          </w:p>
          <w:p w14:paraId="0000016B" w14:textId="77777777" w:rsidR="006F167F" w:rsidRDefault="00195F64">
            <w:pPr>
              <w:numPr>
                <w:ilvl w:val="0"/>
                <w:numId w:val="11"/>
              </w:numPr>
              <w:spacing w:line="276" w:lineRule="auto"/>
              <w:ind w:left="416"/>
            </w:pPr>
            <w:r>
              <w:lastRenderedPageBreak/>
              <w:t>Kreditbedömningsförmåga: Förmåga att bestämma företagets kreditvärdighet;</w:t>
            </w:r>
          </w:p>
          <w:p w14:paraId="0000016C" w14:textId="77777777" w:rsidR="006F167F" w:rsidRDefault="00195F64">
            <w:pPr>
              <w:numPr>
                <w:ilvl w:val="0"/>
                <w:numId w:val="11"/>
              </w:numPr>
              <w:spacing w:line="276" w:lineRule="auto"/>
              <w:ind w:left="416"/>
            </w:pPr>
            <w:r>
              <w:t>Strategiska insikter: Att få strategiska insikter genom lönsamhet och SWOT-analys;</w:t>
            </w:r>
          </w:p>
          <w:p w14:paraId="0000016D" w14:textId="7FF22F08" w:rsidR="006F167F" w:rsidRPr="009A7277" w:rsidRDefault="009A7277">
            <w:pPr>
              <w:numPr>
                <w:ilvl w:val="0"/>
                <w:numId w:val="11"/>
              </w:numPr>
              <w:spacing w:line="276" w:lineRule="auto"/>
              <w:ind w:left="416"/>
            </w:pPr>
            <w:r w:rsidRPr="009A7277">
              <w:t xml:space="preserve">Välgrundat </w:t>
            </w:r>
            <w:r w:rsidR="00195F64" w:rsidRPr="009A7277">
              <w:t>beslutsfattande;</w:t>
            </w:r>
          </w:p>
          <w:p w14:paraId="0000016E" w14:textId="77777777" w:rsidR="006F167F" w:rsidRDefault="00195F64">
            <w:pPr>
              <w:numPr>
                <w:ilvl w:val="0"/>
                <w:numId w:val="11"/>
              </w:numPr>
              <w:spacing w:line="276" w:lineRule="auto"/>
              <w:ind w:left="416"/>
            </w:pPr>
            <w:r>
              <w:t>Värdeförbättring;</w:t>
            </w:r>
          </w:p>
          <w:p w14:paraId="0000016F" w14:textId="77777777" w:rsidR="006F167F" w:rsidRDefault="00195F64">
            <w:pPr>
              <w:numPr>
                <w:ilvl w:val="0"/>
                <w:numId w:val="11"/>
              </w:numPr>
              <w:spacing w:line="276" w:lineRule="auto"/>
              <w:ind w:left="416"/>
            </w:pPr>
            <w:r>
              <w:t>Finansiell planering;</w:t>
            </w:r>
          </w:p>
          <w:p w14:paraId="00000170" w14:textId="77777777" w:rsidR="006F167F" w:rsidRDefault="00195F64">
            <w:pPr>
              <w:numPr>
                <w:ilvl w:val="0"/>
                <w:numId w:val="11"/>
              </w:numPr>
              <w:spacing w:line="276" w:lineRule="auto"/>
              <w:ind w:left="416"/>
            </w:pPr>
            <w:r>
              <w:t>Medvetenhet om finansieringsmöjligheter för innovation;</w:t>
            </w:r>
          </w:p>
          <w:p w14:paraId="00000171" w14:textId="711ADF9D" w:rsidR="006F167F" w:rsidRDefault="005B5B81">
            <w:pPr>
              <w:numPr>
                <w:ilvl w:val="0"/>
                <w:numId w:val="11"/>
              </w:numPr>
              <w:spacing w:line="276" w:lineRule="auto"/>
              <w:ind w:left="416"/>
            </w:pPr>
            <w:r>
              <w:t xml:space="preserve">Påverkan </w:t>
            </w:r>
            <w:r w:rsidR="00195F64">
              <w:t>för innovationsfinansiering.</w:t>
            </w:r>
          </w:p>
          <w:p w14:paraId="00000172" w14:textId="77777777" w:rsidR="006F167F" w:rsidRDefault="006F167F">
            <w:pPr>
              <w:spacing w:line="276" w:lineRule="auto"/>
            </w:pPr>
          </w:p>
          <w:p w14:paraId="00000173" w14:textId="77777777" w:rsidR="006F167F" w:rsidRDefault="00195F64">
            <w:pPr>
              <w:spacing w:line="276" w:lineRule="auto"/>
              <w:rPr>
                <w:rFonts w:ascii="Montserrat ExtraBold" w:eastAsia="Montserrat ExtraBold" w:hAnsi="Montserrat ExtraBold" w:cs="Montserrat ExtraBold"/>
                <w:color w:val="3C5D6A"/>
                <w:u w:val="single"/>
              </w:rPr>
            </w:pPr>
            <w:r>
              <w:rPr>
                <w:rFonts w:ascii="Montserrat ExtraBold" w:eastAsia="Montserrat ExtraBold" w:hAnsi="Montserrat ExtraBold" w:cs="Montserrat ExtraBold"/>
                <w:color w:val="3C5D6A"/>
                <w:u w:val="single"/>
              </w:rPr>
              <w:t>Innovation</w:t>
            </w:r>
          </w:p>
          <w:p w14:paraId="00000174" w14:textId="77777777" w:rsidR="006F167F" w:rsidRDefault="00195F64">
            <w:pPr>
              <w:numPr>
                <w:ilvl w:val="0"/>
                <w:numId w:val="18"/>
              </w:numPr>
              <w:spacing w:line="276" w:lineRule="auto"/>
              <w:ind w:left="416" w:hanging="284"/>
            </w:pPr>
            <w:r>
              <w:t>Förbättrad förmåga att tänka kreativt.</w:t>
            </w:r>
          </w:p>
          <w:p w14:paraId="00000175" w14:textId="77777777" w:rsidR="006F167F" w:rsidRDefault="00195F64">
            <w:pPr>
              <w:numPr>
                <w:ilvl w:val="0"/>
                <w:numId w:val="18"/>
              </w:numPr>
              <w:spacing w:line="276" w:lineRule="auto"/>
              <w:ind w:left="416" w:hanging="284"/>
            </w:pPr>
            <w:r>
              <w:t>Förmåga att skapa en strategisk plan för innovation.</w:t>
            </w:r>
          </w:p>
          <w:p w14:paraId="00000176" w14:textId="77777777" w:rsidR="006F167F" w:rsidRDefault="00195F64">
            <w:pPr>
              <w:numPr>
                <w:ilvl w:val="0"/>
                <w:numId w:val="18"/>
              </w:numPr>
              <w:spacing w:line="276" w:lineRule="auto"/>
              <w:ind w:left="416" w:hanging="284"/>
            </w:pPr>
            <w:r>
              <w:t>Förmåga att implementera innovativa idéer effektivt.</w:t>
            </w:r>
          </w:p>
        </w:tc>
      </w:tr>
      <w:tr w:rsidR="006F167F" w14:paraId="312BFCF3" w14:textId="77777777">
        <w:trPr>
          <w:trHeight w:val="301"/>
        </w:trPr>
        <w:tc>
          <w:tcPr>
            <w:tcW w:w="9315" w:type="dxa"/>
            <w:gridSpan w:val="2"/>
            <w:shd w:val="clear" w:color="auto" w:fill="F9FBE7"/>
          </w:tcPr>
          <w:p w14:paraId="00000177" w14:textId="77777777" w:rsidR="006F167F" w:rsidRDefault="00195F64">
            <w:pPr>
              <w:spacing w:line="276" w:lineRule="auto"/>
              <w:rPr>
                <w:rFonts w:ascii="Montserrat ExtraBold" w:eastAsia="Montserrat ExtraBold" w:hAnsi="Montserrat ExtraBold" w:cs="Montserrat ExtraBold"/>
                <w:i/>
                <w:color w:val="3C5D6A"/>
              </w:rPr>
            </w:pPr>
            <w:r>
              <w:rPr>
                <w:b/>
                <w:i/>
                <w:color w:val="3C5D6A"/>
              </w:rPr>
              <w:lastRenderedPageBreak/>
              <w:t>Metoder för lärande:</w:t>
            </w:r>
            <w:r>
              <w:rPr>
                <w:i/>
                <w:color w:val="3C5D6A"/>
              </w:rPr>
              <w:t xml:space="preserve">  </w:t>
            </w:r>
          </w:p>
          <w:p w14:paraId="00000178" w14:textId="75195E78" w:rsidR="006F167F" w:rsidRDefault="00195F64">
            <w:pPr>
              <w:spacing w:line="276" w:lineRule="auto"/>
              <w:rPr>
                <w:color w:val="434343"/>
              </w:rPr>
            </w:pPr>
            <w:r>
              <w:rPr>
                <w:color w:val="434343"/>
              </w:rPr>
              <w:t>Metodiken för dessa övningar är utformad för att simulera verkliga beslutsprocesser inom entreprenöriell finansiering och innovation. Genom att kombinera kvantitativ och kvalitativ analys med konkurrenskraftig pitch</w:t>
            </w:r>
            <w:r w:rsidR="005C5D7C">
              <w:rPr>
                <w:color w:val="434343"/>
              </w:rPr>
              <w:t>n</w:t>
            </w:r>
            <w:r>
              <w:rPr>
                <w:color w:val="434343"/>
              </w:rPr>
              <w:t xml:space="preserve">ing får deltagarna praktisk erfarenhet av att utvärdera affärsstrategier, </w:t>
            </w:r>
            <w:r w:rsidR="001D4EC8">
              <w:rPr>
                <w:color w:val="434343"/>
              </w:rPr>
              <w:t>ekonomisk ställning</w:t>
            </w:r>
            <w:r>
              <w:rPr>
                <w:color w:val="434343"/>
              </w:rPr>
              <w:t xml:space="preserve"> och innovationspotential. De</w:t>
            </w:r>
            <w:r w:rsidR="00E959B8">
              <w:rPr>
                <w:color w:val="434343"/>
              </w:rPr>
              <w:t>nna metod</w:t>
            </w:r>
            <w:r>
              <w:rPr>
                <w:color w:val="434343"/>
              </w:rPr>
              <w:t xml:space="preserve"> främjar kritiskt tänkande, </w:t>
            </w:r>
            <w:r w:rsidR="00EE1987">
              <w:rPr>
                <w:color w:val="434343"/>
              </w:rPr>
              <w:t>team</w:t>
            </w:r>
            <w:r>
              <w:rPr>
                <w:color w:val="434343"/>
              </w:rPr>
              <w:t>arbete och praktisk tillämpning av</w:t>
            </w:r>
            <w:r w:rsidR="00E959B8">
              <w:rPr>
                <w:color w:val="434343"/>
              </w:rPr>
              <w:t xml:space="preserve"> begrepp</w:t>
            </w:r>
            <w:r>
              <w:rPr>
                <w:color w:val="434343"/>
              </w:rPr>
              <w:t xml:space="preserve"> i en dynamisk och interaktiv miljö.</w:t>
            </w:r>
          </w:p>
          <w:p w14:paraId="00000179" w14:textId="36B831E5" w:rsidR="006F167F" w:rsidRDefault="00195F64">
            <w:pPr>
              <w:spacing w:before="240" w:after="240" w:line="276" w:lineRule="auto"/>
              <w:rPr>
                <w:color w:val="434343"/>
              </w:rPr>
            </w:pPr>
            <w:r>
              <w:rPr>
                <w:b/>
                <w:color w:val="3C5D6A"/>
              </w:rPr>
              <w:lastRenderedPageBreak/>
              <w:t xml:space="preserve">Övning 1: Utveckla en strategi för tillgång till finansiering. </w:t>
            </w:r>
            <w:r>
              <w:rPr>
                <w:color w:val="434343"/>
              </w:rPr>
              <w:t xml:space="preserve">Deltagarna utför både kvantitativa och kvalitativa analyser av företag för att utvärdera deras ekonomiska </w:t>
            </w:r>
            <w:r w:rsidR="00B65BEB">
              <w:rPr>
                <w:color w:val="434343"/>
              </w:rPr>
              <w:t>ställning</w:t>
            </w:r>
            <w:r>
              <w:rPr>
                <w:color w:val="434343"/>
              </w:rPr>
              <w:t>:</w:t>
            </w:r>
          </w:p>
          <w:p w14:paraId="0000017A" w14:textId="5C60E159" w:rsidR="006F167F" w:rsidRDefault="00195F64">
            <w:pPr>
              <w:numPr>
                <w:ilvl w:val="0"/>
                <w:numId w:val="46"/>
              </w:numPr>
              <w:spacing w:before="240" w:line="276" w:lineRule="auto"/>
              <w:rPr>
                <w:color w:val="434343"/>
              </w:rPr>
            </w:pPr>
            <w:r>
              <w:rPr>
                <w:i/>
                <w:color w:val="434343"/>
              </w:rPr>
              <w:t xml:space="preserve">Kvantitativ: </w:t>
            </w:r>
            <w:r>
              <w:rPr>
                <w:color w:val="434343"/>
              </w:rPr>
              <w:t xml:space="preserve">Analysera </w:t>
            </w:r>
            <w:r w:rsidR="003266B6">
              <w:rPr>
                <w:color w:val="434343"/>
              </w:rPr>
              <w:t xml:space="preserve">nyckeltal för företagets ekonomi </w:t>
            </w:r>
            <w:r>
              <w:rPr>
                <w:color w:val="434343"/>
              </w:rPr>
              <w:t>(likviditet, lönsamhet, skuld</w:t>
            </w:r>
            <w:r w:rsidR="003266B6">
              <w:rPr>
                <w:color w:val="434343"/>
              </w:rPr>
              <w:t xml:space="preserve">sättningsgrad, </w:t>
            </w:r>
            <w:r>
              <w:rPr>
                <w:color w:val="434343"/>
              </w:rPr>
              <w:t>lageromsättning</w:t>
            </w:r>
            <w:r w:rsidR="003266B6">
              <w:rPr>
                <w:color w:val="434343"/>
              </w:rPr>
              <w:t>shastighet</w:t>
            </w:r>
            <w:r>
              <w:rPr>
                <w:color w:val="434343"/>
              </w:rPr>
              <w:t xml:space="preserve">, </w:t>
            </w:r>
            <w:r w:rsidRPr="003266B6">
              <w:rPr>
                <w:color w:val="434343"/>
              </w:rPr>
              <w:t>skul</w:t>
            </w:r>
            <w:r w:rsidR="003266B6" w:rsidRPr="003266B6">
              <w:rPr>
                <w:color w:val="434343"/>
              </w:rPr>
              <w:t>dsättningsnyckeltal</w:t>
            </w:r>
            <w:r w:rsidRPr="003266B6">
              <w:rPr>
                <w:color w:val="434343"/>
              </w:rPr>
              <w:t>).</w:t>
            </w:r>
          </w:p>
          <w:p w14:paraId="0000017B" w14:textId="41DCE175" w:rsidR="006F167F" w:rsidRDefault="00195F64">
            <w:pPr>
              <w:numPr>
                <w:ilvl w:val="0"/>
                <w:numId w:val="46"/>
              </w:numPr>
              <w:spacing w:after="240" w:line="276" w:lineRule="auto"/>
              <w:rPr>
                <w:color w:val="434343"/>
              </w:rPr>
            </w:pPr>
            <w:r>
              <w:rPr>
                <w:i/>
                <w:color w:val="434343"/>
              </w:rPr>
              <w:t xml:space="preserve">Kvalitativ: </w:t>
            </w:r>
            <w:r>
              <w:rPr>
                <w:color w:val="434343"/>
              </w:rPr>
              <w:t>Genomför en SWOT-analys och ge kvalitativ feedback på företagarens affärsverksamhet. Varje grupp röstar om huruvida verksamheten ska få finansiering och det vinnande laget</w:t>
            </w:r>
            <w:r w:rsidR="0090746F">
              <w:rPr>
                <w:color w:val="434343"/>
              </w:rPr>
              <w:t xml:space="preserve"> belönas</w:t>
            </w:r>
            <w:r>
              <w:rPr>
                <w:color w:val="434343"/>
              </w:rPr>
              <w:t xml:space="preserve">. Efter presentationer diskuterar deltagarna styrkorna och svagheterna med de föreslagna innovationerna, med fokus på de som </w:t>
            </w:r>
            <w:r w:rsidR="00A231A8" w:rsidRPr="00A231A8">
              <w:rPr>
                <w:color w:val="434343"/>
              </w:rPr>
              <w:t>stödjer</w:t>
            </w:r>
            <w:r w:rsidRPr="00A231A8">
              <w:rPr>
                <w:color w:val="434343"/>
              </w:rPr>
              <w:t xml:space="preserve"> och </w:t>
            </w:r>
            <w:r w:rsidR="006C1E49">
              <w:rPr>
                <w:color w:val="434343"/>
              </w:rPr>
              <w:t xml:space="preserve">de som </w:t>
            </w:r>
            <w:r w:rsidR="00A231A8" w:rsidRPr="00A231A8">
              <w:rPr>
                <w:color w:val="434343"/>
              </w:rPr>
              <w:t xml:space="preserve">är </w:t>
            </w:r>
            <w:r w:rsidRPr="00A231A8">
              <w:rPr>
                <w:color w:val="434343"/>
              </w:rPr>
              <w:t>emot finansiering.</w:t>
            </w:r>
            <w:r>
              <w:rPr>
                <w:color w:val="434343"/>
              </w:rPr>
              <w:t xml:space="preserve"> Den här övningen presenterar ett verkligt konkurrensscenario, där fyra företag tävlar om finansiering, men bara ett säkrar det.</w:t>
            </w:r>
          </w:p>
          <w:p w14:paraId="0000017C" w14:textId="77777777" w:rsidR="006F167F" w:rsidRDefault="00195F64">
            <w:pPr>
              <w:spacing w:before="240" w:after="240" w:line="276" w:lineRule="auto"/>
              <w:rPr>
                <w:color w:val="434343"/>
              </w:rPr>
            </w:pPr>
            <w:r>
              <w:rPr>
                <w:rFonts w:ascii="Montserrat ExtraBold" w:eastAsia="Montserrat ExtraBold" w:hAnsi="Montserrat ExtraBold" w:cs="Montserrat ExtraBold"/>
                <w:color w:val="3C5D6A"/>
              </w:rPr>
              <w:t xml:space="preserve">Övning 2: Innovationsstrategi. </w:t>
            </w:r>
            <w:r>
              <w:rPr>
                <w:color w:val="434343"/>
              </w:rPr>
              <w:t>Deltagarna utforskar framgångsrika innovationer och utvecklar strategiska handlingsplaner för sina tänkta företag. Övningen inkluderar:</w:t>
            </w:r>
          </w:p>
          <w:p w14:paraId="0000017D" w14:textId="77777777" w:rsidR="006F167F" w:rsidRDefault="00195F64">
            <w:pPr>
              <w:numPr>
                <w:ilvl w:val="0"/>
                <w:numId w:val="51"/>
              </w:numPr>
              <w:spacing w:before="240" w:line="276" w:lineRule="auto"/>
              <w:jc w:val="left"/>
              <w:rPr>
                <w:color w:val="434343"/>
              </w:rPr>
            </w:pPr>
            <w:r>
              <w:rPr>
                <w:color w:val="434343"/>
              </w:rPr>
              <w:t>Brainstorming av innovativa lösningar på affärsutmaningar;</w:t>
            </w:r>
          </w:p>
          <w:p w14:paraId="0000017E" w14:textId="77777777" w:rsidR="006F167F" w:rsidRDefault="00195F64">
            <w:pPr>
              <w:numPr>
                <w:ilvl w:val="0"/>
                <w:numId w:val="51"/>
              </w:numPr>
              <w:spacing w:line="276" w:lineRule="auto"/>
              <w:jc w:val="left"/>
              <w:rPr>
                <w:color w:val="434343"/>
              </w:rPr>
            </w:pPr>
            <w:r>
              <w:rPr>
                <w:color w:val="434343"/>
              </w:rPr>
              <w:t>Utarbeta personliga handlingsplaner för att implementera innovationer;</w:t>
            </w:r>
          </w:p>
          <w:p w14:paraId="0000017F" w14:textId="74CE026B" w:rsidR="006F167F" w:rsidRPr="005A0A6F" w:rsidRDefault="00195F64">
            <w:pPr>
              <w:numPr>
                <w:ilvl w:val="0"/>
                <w:numId w:val="51"/>
              </w:numPr>
              <w:spacing w:after="240" w:line="276" w:lineRule="auto"/>
              <w:jc w:val="left"/>
              <w:rPr>
                <w:color w:val="434343"/>
              </w:rPr>
            </w:pPr>
            <w:r w:rsidRPr="005A0A6F">
              <w:rPr>
                <w:color w:val="434343"/>
              </w:rPr>
              <w:t>Utveckla och pitcha strategiska innovationsplaner (3–5 minuter) för finansierings</w:t>
            </w:r>
            <w:r w:rsidR="005A0A6F" w:rsidRPr="005A0A6F">
              <w:rPr>
                <w:color w:val="434343"/>
              </w:rPr>
              <w:t xml:space="preserve">bedömning. </w:t>
            </w:r>
          </w:p>
          <w:p w14:paraId="00000180" w14:textId="001E1885" w:rsidR="006F167F" w:rsidRDefault="00195F64">
            <w:pPr>
              <w:spacing w:before="240" w:after="240" w:line="276" w:lineRule="auto"/>
            </w:pPr>
            <w:r>
              <w:rPr>
                <w:color w:val="434343"/>
              </w:rPr>
              <w:t>Grupper</w:t>
            </w:r>
            <w:r w:rsidR="005B6FA3">
              <w:rPr>
                <w:color w:val="434343"/>
              </w:rPr>
              <w:t>na</w:t>
            </w:r>
            <w:r>
              <w:rPr>
                <w:color w:val="434343"/>
              </w:rPr>
              <w:t xml:space="preserve"> röstar om den bästa innovationen och vinnarna belönas. Diskussionen efter presentationen</w:t>
            </w:r>
            <w:r w:rsidR="005B6FA3">
              <w:rPr>
                <w:color w:val="434343"/>
              </w:rPr>
              <w:t xml:space="preserve"> </w:t>
            </w:r>
            <w:r w:rsidR="00185C8F">
              <w:rPr>
                <w:color w:val="434343"/>
              </w:rPr>
              <w:t>utgörs</w:t>
            </w:r>
            <w:r w:rsidR="005B6FA3">
              <w:rPr>
                <w:color w:val="434343"/>
              </w:rPr>
              <w:t xml:space="preserve"> av en </w:t>
            </w:r>
            <w:r>
              <w:rPr>
                <w:color w:val="434343"/>
              </w:rPr>
              <w:t>kritisk feedback på innovationens styrkor och områden</w:t>
            </w:r>
            <w:r w:rsidR="005B6FA3">
              <w:rPr>
                <w:color w:val="434343"/>
              </w:rPr>
              <w:t xml:space="preserve"> för förbättring</w:t>
            </w:r>
            <w:r>
              <w:rPr>
                <w:color w:val="434343"/>
              </w:rPr>
              <w:t>. Övningens konkurrens</w:t>
            </w:r>
            <w:r w:rsidR="005B6FA3">
              <w:rPr>
                <w:color w:val="434343"/>
              </w:rPr>
              <w:t xml:space="preserve">prägel lyfter fram betydelsen </w:t>
            </w:r>
            <w:r>
              <w:rPr>
                <w:color w:val="434343"/>
              </w:rPr>
              <w:t>av kvantitativ analys, kvalitativ feedback och effektiva presentationer för att säkra finansiering.</w:t>
            </w:r>
          </w:p>
        </w:tc>
      </w:tr>
      <w:tr w:rsidR="006F167F" w14:paraId="7F93B37D" w14:textId="77777777">
        <w:trPr>
          <w:trHeight w:val="532"/>
        </w:trPr>
        <w:tc>
          <w:tcPr>
            <w:tcW w:w="4260" w:type="dxa"/>
          </w:tcPr>
          <w:p w14:paraId="00000182" w14:textId="77777777" w:rsidR="006F167F" w:rsidRDefault="00195F64">
            <w:pPr>
              <w:spacing w:line="276" w:lineRule="auto"/>
              <w:rPr>
                <w:rFonts w:ascii="Montserrat ExtraBold" w:eastAsia="Montserrat ExtraBold" w:hAnsi="Montserrat ExtraBold" w:cs="Montserrat ExtraBold"/>
                <w:i/>
                <w:color w:val="3C5D6A"/>
              </w:rPr>
            </w:pPr>
            <w:r>
              <w:rPr>
                <w:b/>
                <w:i/>
                <w:color w:val="3C5D6A"/>
              </w:rPr>
              <w:lastRenderedPageBreak/>
              <w:t>Resurs/Uppdrag</w:t>
            </w:r>
          </w:p>
          <w:p w14:paraId="00000183" w14:textId="77777777" w:rsidR="006F167F" w:rsidRDefault="00195F64">
            <w:pPr>
              <w:spacing w:line="240" w:lineRule="auto"/>
              <w:jc w:val="left"/>
            </w:pPr>
            <w:r>
              <w:t>Hela gruppövningar - 20 minuter +20 minuter presentation av resultat +20 resultat</w:t>
            </w:r>
          </w:p>
          <w:p w14:paraId="00000184" w14:textId="77777777" w:rsidR="006F167F" w:rsidRDefault="006F167F">
            <w:pPr>
              <w:spacing w:line="276" w:lineRule="auto"/>
              <w:rPr>
                <w:i/>
              </w:rPr>
            </w:pPr>
          </w:p>
        </w:tc>
        <w:tc>
          <w:tcPr>
            <w:tcW w:w="5055" w:type="dxa"/>
          </w:tcPr>
          <w:p w14:paraId="00000185" w14:textId="77777777" w:rsidR="006F167F" w:rsidRDefault="00195F64">
            <w:pPr>
              <w:spacing w:line="276" w:lineRule="auto"/>
              <w:rPr>
                <w:rFonts w:ascii="Montserrat ExtraBold" w:eastAsia="Montserrat ExtraBold" w:hAnsi="Montserrat ExtraBold" w:cs="Montserrat ExtraBold"/>
                <w:color w:val="3C5D6A"/>
              </w:rPr>
            </w:pPr>
            <w:r>
              <w:rPr>
                <w:b/>
                <w:i/>
                <w:color w:val="3C5D6A"/>
              </w:rPr>
              <w:t xml:space="preserve">1. </w:t>
            </w:r>
            <w:r>
              <w:rPr>
                <w:rFonts w:ascii="Montserrat ExtraBold" w:eastAsia="Montserrat ExtraBold" w:hAnsi="Montserrat ExtraBold" w:cs="Montserrat ExtraBold"/>
                <w:color w:val="3C5D6A"/>
              </w:rPr>
              <w:t>Presentation:</w:t>
            </w:r>
          </w:p>
          <w:p w14:paraId="00000186" w14:textId="77777777" w:rsidR="006F167F" w:rsidRDefault="00195F64">
            <w:pPr>
              <w:spacing w:line="276" w:lineRule="auto"/>
            </w:pPr>
            <w:r>
              <w:t>PPT 1. Tillgång till finansiering och innovation</w:t>
            </w:r>
          </w:p>
          <w:p w14:paraId="00000187" w14:textId="77777777" w:rsidR="006F167F" w:rsidRDefault="00195F64">
            <w:pPr>
              <w:spacing w:line="276" w:lineRule="auto"/>
            </w:pPr>
            <w:r>
              <w:t>PPT 2. Metodik för att bedöma innovationskapacitet</w:t>
            </w:r>
          </w:p>
          <w:p w14:paraId="00000188" w14:textId="554DBD4F" w:rsidR="006F167F" w:rsidRDefault="00195F64">
            <w:pPr>
              <w:spacing w:line="276" w:lineRule="auto"/>
              <w:rPr>
                <w:rFonts w:ascii="Montserrat ExtraBold" w:eastAsia="Montserrat ExtraBold" w:hAnsi="Montserrat ExtraBold" w:cs="Montserrat ExtraBold"/>
                <w:color w:val="3C5D6A"/>
              </w:rPr>
            </w:pPr>
            <w:r>
              <w:rPr>
                <w:rFonts w:ascii="Montserrat ExtraBold" w:eastAsia="Montserrat ExtraBold" w:hAnsi="Montserrat ExtraBold" w:cs="Montserrat ExtraBold"/>
                <w:color w:val="3C5D6A"/>
              </w:rPr>
              <w:t xml:space="preserve">2. </w:t>
            </w:r>
            <w:r w:rsidR="004478E3">
              <w:rPr>
                <w:rFonts w:ascii="Montserrat ExtraBold" w:eastAsia="Montserrat ExtraBold" w:hAnsi="Montserrat ExtraBold" w:cs="Montserrat ExtraBold"/>
                <w:color w:val="3C5D6A"/>
              </w:rPr>
              <w:t>Övning</w:t>
            </w:r>
            <w:r>
              <w:rPr>
                <w:rFonts w:ascii="Montserrat ExtraBold" w:eastAsia="Montserrat ExtraBold" w:hAnsi="Montserrat ExtraBold" w:cs="Montserrat ExtraBold"/>
                <w:color w:val="3C5D6A"/>
              </w:rPr>
              <w:t>:</w:t>
            </w:r>
          </w:p>
          <w:p w14:paraId="00000189" w14:textId="77777777" w:rsidR="006F167F" w:rsidRDefault="00195F64">
            <w:pPr>
              <w:spacing w:line="276" w:lineRule="auto"/>
            </w:pPr>
            <w:r>
              <w:t>Övning 1: Utveckla en strategi för tillgång till finansiering för entreprenöriell verksamhet</w:t>
            </w:r>
          </w:p>
          <w:p w14:paraId="0000018A" w14:textId="77777777" w:rsidR="006F167F" w:rsidRDefault="00195F64">
            <w:pPr>
              <w:spacing w:line="276" w:lineRule="auto"/>
            </w:pPr>
            <w:r>
              <w:t>Övning 2: Innovation</w:t>
            </w:r>
          </w:p>
        </w:tc>
      </w:tr>
      <w:tr w:rsidR="006F167F" w14:paraId="6059D1F9" w14:textId="77777777">
        <w:trPr>
          <w:trHeight w:val="317"/>
        </w:trPr>
        <w:tc>
          <w:tcPr>
            <w:tcW w:w="4260" w:type="dxa"/>
            <w:shd w:val="clear" w:color="auto" w:fill="F9FBE7"/>
          </w:tcPr>
          <w:p w14:paraId="0000018B" w14:textId="77777777" w:rsidR="006F167F" w:rsidRDefault="00195F64">
            <w:pPr>
              <w:spacing w:line="276" w:lineRule="auto"/>
              <w:rPr>
                <w:b/>
                <w:i/>
                <w:color w:val="3C5D6A"/>
              </w:rPr>
            </w:pPr>
            <w:r>
              <w:rPr>
                <w:b/>
                <w:i/>
                <w:color w:val="3C5D6A"/>
              </w:rPr>
              <w:t>Form för reflektion</w:t>
            </w:r>
          </w:p>
        </w:tc>
        <w:tc>
          <w:tcPr>
            <w:tcW w:w="5055" w:type="dxa"/>
            <w:shd w:val="clear" w:color="auto" w:fill="F9FBE7"/>
          </w:tcPr>
          <w:p w14:paraId="0000018C" w14:textId="77777777" w:rsidR="006F167F" w:rsidRDefault="00195F64">
            <w:pPr>
              <w:spacing w:line="276" w:lineRule="auto"/>
            </w:pPr>
            <w:r>
              <w:t>Gruppreflektioner byggs upp i slutet av varje övning och återkoppling efterfrågas på lärdomarna i slutet av utbildningen.</w:t>
            </w:r>
          </w:p>
        </w:tc>
      </w:tr>
      <w:tr w:rsidR="006F167F" w14:paraId="70D91831" w14:textId="77777777">
        <w:trPr>
          <w:trHeight w:val="317"/>
        </w:trPr>
        <w:tc>
          <w:tcPr>
            <w:tcW w:w="9315" w:type="dxa"/>
            <w:gridSpan w:val="2"/>
          </w:tcPr>
          <w:p w14:paraId="0000018D" w14:textId="77777777" w:rsidR="006F167F" w:rsidRDefault="00195F64">
            <w:pPr>
              <w:spacing w:line="276" w:lineRule="auto"/>
            </w:pPr>
            <w:r>
              <w:rPr>
                <w:b/>
                <w:i/>
                <w:color w:val="3C5D6A"/>
              </w:rPr>
              <w:t>Total tid som behövs:</w:t>
            </w:r>
            <w:r>
              <w:rPr>
                <w:i/>
              </w:rPr>
              <w:t xml:space="preserve"> </w:t>
            </w:r>
            <w:r>
              <w:t>8 timmar</w:t>
            </w:r>
          </w:p>
        </w:tc>
      </w:tr>
    </w:tbl>
    <w:p w14:paraId="0000018F" w14:textId="77777777" w:rsidR="006F167F" w:rsidRDefault="006F167F">
      <w:pPr>
        <w:pStyle w:val="Rubrik2"/>
        <w:spacing w:line="276" w:lineRule="auto"/>
        <w:rPr>
          <w:highlight w:val="white"/>
        </w:rPr>
      </w:pPr>
      <w:bookmarkStart w:id="10" w:name="_heading=h.xubrsabrszqc" w:colFirst="0" w:colLast="0"/>
      <w:bookmarkEnd w:id="10"/>
    </w:p>
    <w:p w14:paraId="00000190" w14:textId="5BE18CEE" w:rsidR="006F167F" w:rsidRDefault="00195F64">
      <w:pPr>
        <w:pStyle w:val="Rubrik2"/>
        <w:spacing w:line="276" w:lineRule="auto"/>
        <w:rPr>
          <w:rFonts w:ascii="Arial" w:eastAsia="Arial" w:hAnsi="Arial" w:cs="Arial"/>
          <w:sz w:val="22"/>
          <w:szCs w:val="22"/>
        </w:rPr>
      </w:pPr>
      <w:bookmarkStart w:id="11" w:name="_heading=h.1pxezwc" w:colFirst="0" w:colLast="0"/>
      <w:bookmarkEnd w:id="11"/>
      <w:r>
        <w:rPr>
          <w:highlight w:val="white"/>
        </w:rPr>
        <w:t xml:space="preserve">2.3 </w:t>
      </w:r>
      <w:r w:rsidR="004478E3">
        <w:rPr>
          <w:highlight w:val="white"/>
        </w:rPr>
        <w:t>Tjänstefiering</w:t>
      </w:r>
      <w:r>
        <w:rPr>
          <w:highlight w:val="white"/>
        </w:rPr>
        <w:t xml:space="preserve"> och innovation</w:t>
      </w:r>
    </w:p>
    <w:tbl>
      <w:tblPr>
        <w:tblStyle w:val="afff6"/>
        <w:tblW w:w="9360" w:type="dxa"/>
        <w:tblInd w:w="-3" w:type="dxa"/>
        <w:tblLayout w:type="fixed"/>
        <w:tblLook w:val="0400" w:firstRow="0" w:lastRow="0" w:firstColumn="0" w:lastColumn="0" w:noHBand="0" w:noVBand="1"/>
      </w:tblPr>
      <w:tblGrid>
        <w:gridCol w:w="4425"/>
        <w:gridCol w:w="4935"/>
      </w:tblGrid>
      <w:tr w:rsidR="006F167F" w14:paraId="53820EBA" w14:textId="77777777">
        <w:trPr>
          <w:trHeight w:val="390"/>
        </w:trPr>
        <w:tc>
          <w:tcPr>
            <w:tcW w:w="9360" w:type="dxa"/>
            <w:gridSpan w:val="2"/>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191" w14:textId="3FF6E77C" w:rsidR="006F167F" w:rsidRDefault="00195F64">
            <w:pPr>
              <w:spacing w:line="276" w:lineRule="auto"/>
              <w:jc w:val="center"/>
              <w:rPr>
                <w:rFonts w:ascii="Times New Roman" w:eastAsia="Times New Roman" w:hAnsi="Times New Roman" w:cs="Times New Roman"/>
                <w:sz w:val="28"/>
                <w:szCs w:val="28"/>
              </w:rPr>
            </w:pPr>
            <w:r>
              <w:rPr>
                <w:b/>
                <w:i/>
                <w:color w:val="FFFFFF"/>
                <w:sz w:val="26"/>
                <w:szCs w:val="26"/>
              </w:rPr>
              <w:t xml:space="preserve">Modultitel: </w:t>
            </w:r>
            <w:r w:rsidR="00025280">
              <w:rPr>
                <w:b/>
                <w:i/>
                <w:color w:val="FFFFFF"/>
                <w:sz w:val="26"/>
                <w:szCs w:val="26"/>
              </w:rPr>
              <w:t>Tjänstefiering</w:t>
            </w:r>
            <w:r>
              <w:rPr>
                <w:b/>
                <w:i/>
                <w:color w:val="FFFFFF"/>
                <w:sz w:val="26"/>
                <w:szCs w:val="26"/>
              </w:rPr>
              <w:t xml:space="preserve"> och innovation</w:t>
            </w:r>
          </w:p>
        </w:tc>
      </w:tr>
      <w:tr w:rsidR="006F167F" w14:paraId="3F7BEA3C" w14:textId="77777777">
        <w:trPr>
          <w:trHeight w:val="1024"/>
        </w:trPr>
        <w:tc>
          <w:tcPr>
            <w:tcW w:w="9360" w:type="dxa"/>
            <w:gridSpan w:val="2"/>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193" w14:textId="77777777" w:rsidR="006F167F" w:rsidRDefault="00195F64">
            <w:pPr>
              <w:spacing w:line="276" w:lineRule="auto"/>
              <w:rPr>
                <w:rFonts w:ascii="Times New Roman" w:eastAsia="Times New Roman" w:hAnsi="Times New Roman" w:cs="Times New Roman"/>
                <w:color w:val="3C5D6A"/>
              </w:rPr>
            </w:pPr>
            <w:r>
              <w:rPr>
                <w:b/>
                <w:i/>
                <w:color w:val="3C5D6A"/>
              </w:rPr>
              <w:lastRenderedPageBreak/>
              <w:t>Modulbeskrivning:</w:t>
            </w:r>
          </w:p>
          <w:p w14:paraId="00000194" w14:textId="4C8F758F" w:rsidR="006F167F" w:rsidRDefault="00195F64">
            <w:pPr>
              <w:spacing w:line="276" w:lineRule="auto"/>
            </w:pPr>
            <w:r>
              <w:t xml:space="preserve">Modulen hjälper till att förstå begreppet </w:t>
            </w:r>
            <w:r w:rsidR="00EF0DDE">
              <w:t>tjänstefiering</w:t>
            </w:r>
            <w:r>
              <w:t xml:space="preserve"> och innovation. Det stärker kompetensen hos kvinnliga entreprenörer inom området</w:t>
            </w:r>
            <w:r w:rsidR="00D12715">
              <w:t xml:space="preserve"> tjänstefiering</w:t>
            </w:r>
            <w:r>
              <w:t xml:space="preserve"> och innovation och gör det möjligt för kvinnliga entreprenörer att hitta möjligheter att introducera</w:t>
            </w:r>
            <w:r w:rsidR="00D12715">
              <w:t xml:space="preserve"> tjänstefierings</w:t>
            </w:r>
            <w:r>
              <w:t>- och innovationsprocesser i sina företag.</w:t>
            </w:r>
          </w:p>
          <w:p w14:paraId="00000195" w14:textId="0EE9B7F9" w:rsidR="006F167F" w:rsidRDefault="00195F64">
            <w:pPr>
              <w:spacing w:line="276" w:lineRule="auto"/>
              <w:rPr>
                <w:rFonts w:ascii="Times New Roman" w:eastAsia="Times New Roman" w:hAnsi="Times New Roman" w:cs="Times New Roman"/>
                <w:color w:val="3C5D6A"/>
              </w:rPr>
            </w:pPr>
            <w:r>
              <w:rPr>
                <w:b/>
                <w:i/>
                <w:color w:val="3C5D6A"/>
              </w:rPr>
              <w:t>Modulen innehåller 2 under</w:t>
            </w:r>
            <w:r w:rsidR="00D12715">
              <w:rPr>
                <w:b/>
                <w:i/>
                <w:color w:val="3C5D6A"/>
              </w:rPr>
              <w:t>kategorier</w:t>
            </w:r>
            <w:r>
              <w:rPr>
                <w:b/>
                <w:i/>
                <w:color w:val="3C5D6A"/>
              </w:rPr>
              <w:t>:</w:t>
            </w:r>
          </w:p>
          <w:p w14:paraId="00000196" w14:textId="72DA76F3" w:rsidR="006F167F" w:rsidRDefault="00D12715">
            <w:pPr>
              <w:numPr>
                <w:ilvl w:val="0"/>
                <w:numId w:val="32"/>
              </w:numPr>
              <w:spacing w:line="276" w:lineRule="auto"/>
              <w:rPr>
                <w:b/>
                <w:i/>
                <w:color w:val="3C5D6A"/>
              </w:rPr>
            </w:pPr>
            <w:r>
              <w:rPr>
                <w:b/>
                <w:i/>
                <w:color w:val="3C5D6A"/>
              </w:rPr>
              <w:t>Tjänstefiering</w:t>
            </w:r>
          </w:p>
          <w:p w14:paraId="00000197" w14:textId="77777777" w:rsidR="006F167F" w:rsidRDefault="00195F64">
            <w:pPr>
              <w:numPr>
                <w:ilvl w:val="0"/>
                <w:numId w:val="32"/>
              </w:numPr>
              <w:spacing w:line="276" w:lineRule="auto"/>
              <w:rPr>
                <w:b/>
                <w:i/>
                <w:color w:val="3C5D6A"/>
              </w:rPr>
            </w:pPr>
            <w:r>
              <w:rPr>
                <w:b/>
                <w:i/>
                <w:color w:val="3C5D6A"/>
              </w:rPr>
              <w:t>Innovation</w:t>
            </w:r>
          </w:p>
        </w:tc>
      </w:tr>
      <w:tr w:rsidR="006F167F" w14:paraId="0FD5D285" w14:textId="77777777">
        <w:trPr>
          <w:trHeight w:val="990"/>
        </w:trPr>
        <w:tc>
          <w:tcPr>
            <w:tcW w:w="4425" w:type="dxa"/>
            <w:tcBorders>
              <w:top w:val="single" w:sz="4" w:space="0" w:color="AABB1D"/>
              <w:left w:val="single" w:sz="8" w:space="0" w:color="AABB1D"/>
              <w:bottom w:val="single" w:sz="4" w:space="0" w:color="AABB1D"/>
              <w:right w:val="single" w:sz="4" w:space="0" w:color="AABB1D"/>
            </w:tcBorders>
            <w:shd w:val="clear" w:color="auto" w:fill="F9FBE7"/>
            <w:tcMar>
              <w:top w:w="0" w:type="dxa"/>
              <w:left w:w="108" w:type="dxa"/>
              <w:bottom w:w="0" w:type="dxa"/>
              <w:right w:w="108" w:type="dxa"/>
            </w:tcMar>
          </w:tcPr>
          <w:p w14:paraId="00000199" w14:textId="77777777" w:rsidR="006F167F" w:rsidRDefault="00195F64">
            <w:pPr>
              <w:spacing w:line="276" w:lineRule="auto"/>
              <w:rPr>
                <w:rFonts w:ascii="Times New Roman" w:eastAsia="Times New Roman" w:hAnsi="Times New Roman" w:cs="Times New Roman"/>
                <w:color w:val="3C5D6A"/>
              </w:rPr>
            </w:pPr>
            <w:r>
              <w:rPr>
                <w:b/>
                <w:i/>
                <w:color w:val="3C5D6A"/>
              </w:rPr>
              <w:t>Mål</w:t>
            </w:r>
          </w:p>
          <w:p w14:paraId="0000019A" w14:textId="27A8C093" w:rsidR="006F167F" w:rsidRDefault="00195F64">
            <w:pPr>
              <w:numPr>
                <w:ilvl w:val="0"/>
                <w:numId w:val="31"/>
              </w:numPr>
              <w:spacing w:line="276" w:lineRule="auto"/>
            </w:pPr>
            <w:r>
              <w:t xml:space="preserve">Ge information om processen för </w:t>
            </w:r>
            <w:r w:rsidR="00C60E26">
              <w:t>tjänstefiering</w:t>
            </w:r>
            <w:r>
              <w:t xml:space="preserve"> och innovation;</w:t>
            </w:r>
          </w:p>
          <w:p w14:paraId="0000019B" w14:textId="7509B676" w:rsidR="006F167F" w:rsidRDefault="00195F64" w:rsidP="00C60E26">
            <w:pPr>
              <w:numPr>
                <w:ilvl w:val="0"/>
                <w:numId w:val="31"/>
              </w:numPr>
              <w:spacing w:line="276" w:lineRule="auto"/>
              <w:jc w:val="left"/>
            </w:pPr>
            <w:r>
              <w:t xml:space="preserve">Uppmuntra kvinnliga entreprenörer att genomföra </w:t>
            </w:r>
            <w:r w:rsidR="00C60E26">
              <w:t>tjänstefierings</w:t>
            </w:r>
            <w:r>
              <w:t>- och innovationsinitiativ och principer.</w:t>
            </w:r>
          </w:p>
          <w:p w14:paraId="0000019C" w14:textId="77777777" w:rsidR="006F167F" w:rsidRDefault="006F167F">
            <w:pPr>
              <w:spacing w:line="276" w:lineRule="auto"/>
              <w:ind w:left="720"/>
              <w:rPr>
                <w:rFonts w:ascii="Times New Roman" w:eastAsia="Times New Roman" w:hAnsi="Times New Roman" w:cs="Times New Roman"/>
              </w:rPr>
            </w:pPr>
          </w:p>
        </w:tc>
        <w:tc>
          <w:tcPr>
            <w:tcW w:w="4935" w:type="dxa"/>
            <w:tcBorders>
              <w:top w:val="single" w:sz="4" w:space="0" w:color="AABB1D"/>
              <w:left w:val="single" w:sz="4" w:space="0" w:color="AABB1D"/>
              <w:bottom w:val="single" w:sz="4" w:space="0" w:color="AABB1D"/>
              <w:right w:val="single" w:sz="8" w:space="0" w:color="AABB1D"/>
            </w:tcBorders>
            <w:shd w:val="clear" w:color="auto" w:fill="F9FBE7"/>
            <w:tcMar>
              <w:top w:w="0" w:type="dxa"/>
              <w:left w:w="108" w:type="dxa"/>
              <w:bottom w:w="0" w:type="dxa"/>
              <w:right w:w="108" w:type="dxa"/>
            </w:tcMar>
          </w:tcPr>
          <w:p w14:paraId="0000019D" w14:textId="77777777" w:rsidR="006F167F" w:rsidRDefault="00195F64">
            <w:pPr>
              <w:spacing w:line="276" w:lineRule="auto"/>
              <w:rPr>
                <w:rFonts w:ascii="Times New Roman" w:eastAsia="Times New Roman" w:hAnsi="Times New Roman" w:cs="Times New Roman"/>
                <w:color w:val="3C5D6A"/>
              </w:rPr>
            </w:pPr>
            <w:r>
              <w:rPr>
                <w:b/>
                <w:i/>
                <w:color w:val="3C5D6A"/>
              </w:rPr>
              <w:t>Läranderesultat</w:t>
            </w:r>
          </w:p>
          <w:p w14:paraId="0000019E" w14:textId="3B8CD21E" w:rsidR="006F167F" w:rsidRDefault="00195F64" w:rsidP="00C60E26">
            <w:pPr>
              <w:numPr>
                <w:ilvl w:val="0"/>
                <w:numId w:val="31"/>
              </w:numPr>
              <w:spacing w:line="276" w:lineRule="auto"/>
              <w:jc w:val="left"/>
            </w:pPr>
            <w:r>
              <w:t xml:space="preserve">Förstå </w:t>
            </w:r>
            <w:r w:rsidR="00C60E26">
              <w:t>tjänstefierings</w:t>
            </w:r>
            <w:r>
              <w:t>- och innovationsprocessen;</w:t>
            </w:r>
          </w:p>
          <w:p w14:paraId="0000019F" w14:textId="272657CF" w:rsidR="006F167F" w:rsidRDefault="00195F64" w:rsidP="00C60E26">
            <w:pPr>
              <w:numPr>
                <w:ilvl w:val="0"/>
                <w:numId w:val="31"/>
              </w:numPr>
              <w:spacing w:line="276" w:lineRule="auto"/>
              <w:jc w:val="left"/>
            </w:pPr>
            <w:r>
              <w:t xml:space="preserve">Lär dig om verktyg och metoder som stödjer </w:t>
            </w:r>
            <w:r w:rsidR="00C60E26">
              <w:t>tjänstefiering</w:t>
            </w:r>
            <w:r>
              <w:t xml:space="preserve"> och innovationsprocess</w:t>
            </w:r>
            <w:r w:rsidR="00354111">
              <w:t>er</w:t>
            </w:r>
            <w:r>
              <w:t>;</w:t>
            </w:r>
          </w:p>
          <w:p w14:paraId="000001A0" w14:textId="77777777" w:rsidR="006F167F" w:rsidRDefault="00195F64">
            <w:pPr>
              <w:numPr>
                <w:ilvl w:val="0"/>
                <w:numId w:val="31"/>
              </w:numPr>
              <w:spacing w:line="276" w:lineRule="auto"/>
            </w:pPr>
            <w:r>
              <w:t>Lär dig om god praxis/fallstudier;</w:t>
            </w:r>
          </w:p>
          <w:p w14:paraId="000001A1" w14:textId="77777777" w:rsidR="006F167F" w:rsidRDefault="00195F64">
            <w:pPr>
              <w:numPr>
                <w:ilvl w:val="0"/>
                <w:numId w:val="31"/>
              </w:numPr>
              <w:spacing w:line="276" w:lineRule="auto"/>
            </w:pPr>
            <w:r>
              <w:t>Identifiera affärsmöjligheter som uppstår från nya teknologier och principer.</w:t>
            </w:r>
          </w:p>
          <w:p w14:paraId="000001A2" w14:textId="77777777" w:rsidR="006F167F" w:rsidRDefault="006F167F">
            <w:pPr>
              <w:spacing w:line="276" w:lineRule="auto"/>
              <w:ind w:left="720"/>
              <w:rPr>
                <w:rFonts w:ascii="Times New Roman" w:eastAsia="Times New Roman" w:hAnsi="Times New Roman" w:cs="Times New Roman"/>
              </w:rPr>
            </w:pPr>
          </w:p>
        </w:tc>
      </w:tr>
      <w:tr w:rsidR="006F167F" w14:paraId="18FA002D" w14:textId="77777777">
        <w:trPr>
          <w:trHeight w:val="301"/>
        </w:trPr>
        <w:tc>
          <w:tcPr>
            <w:tcW w:w="9360" w:type="dxa"/>
            <w:gridSpan w:val="2"/>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1A3" w14:textId="5E705D8F" w:rsidR="006F167F" w:rsidRDefault="00195F64">
            <w:pPr>
              <w:spacing w:line="276" w:lineRule="auto"/>
              <w:rPr>
                <w:rFonts w:ascii="Times New Roman" w:eastAsia="Times New Roman" w:hAnsi="Times New Roman" w:cs="Times New Roman"/>
              </w:rPr>
            </w:pPr>
            <w:r>
              <w:rPr>
                <w:b/>
                <w:i/>
                <w:color w:val="3C5D6A"/>
              </w:rPr>
              <w:t>Metoder för lärande:</w:t>
            </w:r>
            <w:r>
              <w:rPr>
                <w:b/>
                <w:i/>
              </w:rPr>
              <w:t xml:space="preserve">  </w:t>
            </w:r>
            <w:r>
              <w:t>Presentation, titta på motiverande video, interaktiv diskussion, inlämningsuppgift, arbete i mindre grupper, diskussion</w:t>
            </w:r>
            <w:r w:rsidR="00C60E26">
              <w:t xml:space="preserve"> inom hela gruppen</w:t>
            </w:r>
            <w:r>
              <w:t>.</w:t>
            </w:r>
          </w:p>
        </w:tc>
      </w:tr>
      <w:tr w:rsidR="006F167F" w14:paraId="49E5793E" w14:textId="77777777">
        <w:trPr>
          <w:trHeight w:val="532"/>
        </w:trPr>
        <w:tc>
          <w:tcPr>
            <w:tcW w:w="4425" w:type="dxa"/>
            <w:tcBorders>
              <w:top w:val="single" w:sz="4" w:space="0" w:color="AABB1D"/>
              <w:left w:val="single" w:sz="8" w:space="0" w:color="AABB1D"/>
              <w:bottom w:val="single" w:sz="4" w:space="0" w:color="AABB1D"/>
              <w:right w:val="single" w:sz="4" w:space="0" w:color="AABB1D"/>
            </w:tcBorders>
            <w:shd w:val="clear" w:color="auto" w:fill="F9FBE7"/>
            <w:tcMar>
              <w:top w:w="0" w:type="dxa"/>
              <w:left w:w="108" w:type="dxa"/>
              <w:bottom w:w="0" w:type="dxa"/>
              <w:right w:w="108" w:type="dxa"/>
            </w:tcMar>
          </w:tcPr>
          <w:p w14:paraId="000001A5" w14:textId="77777777" w:rsidR="006F167F" w:rsidRDefault="00195F64">
            <w:pPr>
              <w:spacing w:line="276" w:lineRule="auto"/>
              <w:rPr>
                <w:rFonts w:ascii="Times New Roman" w:eastAsia="Times New Roman" w:hAnsi="Times New Roman" w:cs="Times New Roman"/>
                <w:color w:val="3C5D6A"/>
              </w:rPr>
            </w:pPr>
            <w:r>
              <w:rPr>
                <w:b/>
                <w:i/>
                <w:color w:val="3C5D6A"/>
              </w:rPr>
              <w:t>Resurs/Uppdrag</w:t>
            </w:r>
          </w:p>
          <w:p w14:paraId="000001A6" w14:textId="77777777" w:rsidR="006F167F" w:rsidRDefault="006F167F">
            <w:pPr>
              <w:spacing w:line="276" w:lineRule="auto"/>
              <w:rPr>
                <w:rFonts w:ascii="Times New Roman" w:eastAsia="Times New Roman" w:hAnsi="Times New Roman" w:cs="Times New Roman"/>
              </w:rPr>
            </w:pPr>
          </w:p>
          <w:p w14:paraId="000001A7" w14:textId="77777777" w:rsidR="006F167F" w:rsidRDefault="006F167F">
            <w:pPr>
              <w:spacing w:line="276" w:lineRule="auto"/>
              <w:jc w:val="left"/>
              <w:rPr>
                <w:rFonts w:ascii="Times New Roman" w:eastAsia="Times New Roman" w:hAnsi="Times New Roman" w:cs="Times New Roman"/>
              </w:rPr>
            </w:pPr>
          </w:p>
        </w:tc>
        <w:tc>
          <w:tcPr>
            <w:tcW w:w="4935" w:type="dxa"/>
            <w:tcBorders>
              <w:top w:val="single" w:sz="4" w:space="0" w:color="AABB1D"/>
              <w:left w:val="single" w:sz="4" w:space="0" w:color="AABB1D"/>
              <w:bottom w:val="single" w:sz="4" w:space="0" w:color="AABB1D"/>
              <w:right w:val="single" w:sz="8" w:space="0" w:color="AABB1D"/>
            </w:tcBorders>
            <w:shd w:val="clear" w:color="auto" w:fill="F9FBE7"/>
            <w:tcMar>
              <w:top w:w="0" w:type="dxa"/>
              <w:left w:w="108" w:type="dxa"/>
              <w:bottom w:w="0" w:type="dxa"/>
              <w:right w:w="108" w:type="dxa"/>
            </w:tcMar>
          </w:tcPr>
          <w:p w14:paraId="000001A8" w14:textId="77777777" w:rsidR="006F167F" w:rsidRDefault="00195F64">
            <w:pPr>
              <w:spacing w:line="276" w:lineRule="auto"/>
              <w:rPr>
                <w:b/>
                <w:i/>
                <w:color w:val="3C5D6A"/>
              </w:rPr>
            </w:pPr>
            <w:r>
              <w:rPr>
                <w:b/>
                <w:i/>
                <w:color w:val="3C5D6A"/>
              </w:rPr>
              <w:t>1. Presentation:</w:t>
            </w:r>
          </w:p>
          <w:p w14:paraId="000001A9" w14:textId="70344932" w:rsidR="006F167F" w:rsidRDefault="00195F64">
            <w:pPr>
              <w:numPr>
                <w:ilvl w:val="0"/>
                <w:numId w:val="3"/>
              </w:numPr>
              <w:spacing w:line="276" w:lineRule="auto"/>
            </w:pPr>
            <w:r>
              <w:t xml:space="preserve">Vad är </w:t>
            </w:r>
            <w:r w:rsidR="00C60E26">
              <w:t>tjänstefiering</w:t>
            </w:r>
          </w:p>
          <w:p w14:paraId="000001AA" w14:textId="77777777" w:rsidR="006F167F" w:rsidRDefault="00195F64">
            <w:pPr>
              <w:numPr>
                <w:ilvl w:val="0"/>
                <w:numId w:val="3"/>
              </w:numPr>
              <w:spacing w:line="276" w:lineRule="auto"/>
            </w:pPr>
            <w:r>
              <w:t>Vad är innovation</w:t>
            </w:r>
          </w:p>
          <w:p w14:paraId="000001AB" w14:textId="3ADB7BC0" w:rsidR="006F167F" w:rsidRDefault="00195F64">
            <w:pPr>
              <w:spacing w:line="276" w:lineRule="auto"/>
              <w:rPr>
                <w:b/>
                <w:i/>
                <w:color w:val="3C5D6A"/>
              </w:rPr>
            </w:pPr>
            <w:r>
              <w:rPr>
                <w:b/>
                <w:i/>
                <w:color w:val="3C5D6A"/>
              </w:rPr>
              <w:t xml:space="preserve">2. </w:t>
            </w:r>
            <w:r w:rsidR="00C60E26">
              <w:rPr>
                <w:b/>
                <w:i/>
                <w:color w:val="3C5D6A"/>
              </w:rPr>
              <w:t>Utbildning</w:t>
            </w:r>
            <w:r>
              <w:rPr>
                <w:b/>
                <w:i/>
                <w:color w:val="3C5D6A"/>
              </w:rPr>
              <w:t>:</w:t>
            </w:r>
          </w:p>
          <w:p w14:paraId="000001AC" w14:textId="4F1EA21D" w:rsidR="006F167F" w:rsidRDefault="00195F64" w:rsidP="00C60E26">
            <w:pPr>
              <w:numPr>
                <w:ilvl w:val="0"/>
                <w:numId w:val="3"/>
              </w:numPr>
              <w:spacing w:line="276" w:lineRule="auto"/>
              <w:jc w:val="left"/>
            </w:pPr>
            <w:r>
              <w:t>Diskutera möjligheterna att införa</w:t>
            </w:r>
            <w:r w:rsidR="00C60E26">
              <w:t xml:space="preserve"> tjänstefiering</w:t>
            </w:r>
            <w:r>
              <w:t xml:space="preserve"> i </w:t>
            </w:r>
            <w:r w:rsidR="00C60E26">
              <w:t>deltagarnas</w:t>
            </w:r>
            <w:r>
              <w:t xml:space="preserve"> verksamheter</w:t>
            </w:r>
          </w:p>
          <w:p w14:paraId="000001AD" w14:textId="77777777" w:rsidR="006F167F" w:rsidRDefault="00195F64">
            <w:pPr>
              <w:numPr>
                <w:ilvl w:val="0"/>
                <w:numId w:val="3"/>
              </w:numPr>
              <w:spacing w:line="276" w:lineRule="auto"/>
            </w:pPr>
            <w:r>
              <w:t>Innovation i praktiken</w:t>
            </w:r>
          </w:p>
          <w:p w14:paraId="000001AE" w14:textId="77777777" w:rsidR="006F167F" w:rsidRDefault="00195F64">
            <w:pPr>
              <w:spacing w:line="276" w:lineRule="auto"/>
              <w:rPr>
                <w:b/>
                <w:i/>
                <w:color w:val="3C5D6A"/>
              </w:rPr>
            </w:pPr>
            <w:r>
              <w:rPr>
                <w:b/>
                <w:i/>
                <w:color w:val="3C5D6A"/>
              </w:rPr>
              <w:t>3. Videoresurser:</w:t>
            </w:r>
          </w:p>
          <w:p w14:paraId="000001AF" w14:textId="77777777" w:rsidR="006F167F" w:rsidRDefault="00195F64">
            <w:pPr>
              <w:spacing w:line="276" w:lineRule="auto"/>
              <w:rPr>
                <w:rFonts w:ascii="Cambria" w:eastAsia="Cambria" w:hAnsi="Cambria" w:cs="Cambria"/>
              </w:rPr>
            </w:pPr>
            <w:r>
              <w:rPr>
                <w:color w:val="3C5D6A"/>
              </w:rPr>
              <w:t>https://www.youtube.com/@re-fem/videos</w:t>
            </w:r>
          </w:p>
        </w:tc>
      </w:tr>
      <w:tr w:rsidR="006F167F" w14:paraId="03691086" w14:textId="77777777">
        <w:trPr>
          <w:trHeight w:val="317"/>
        </w:trPr>
        <w:tc>
          <w:tcPr>
            <w:tcW w:w="4425"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1B0" w14:textId="77777777" w:rsidR="006F167F" w:rsidRDefault="00195F64">
            <w:pPr>
              <w:spacing w:line="276" w:lineRule="auto"/>
              <w:rPr>
                <w:rFonts w:ascii="Times New Roman" w:eastAsia="Times New Roman" w:hAnsi="Times New Roman" w:cs="Times New Roman"/>
                <w:color w:val="3C5D6A"/>
              </w:rPr>
            </w:pPr>
            <w:r>
              <w:rPr>
                <w:b/>
                <w:i/>
                <w:color w:val="3C5D6A"/>
              </w:rPr>
              <w:t>Form för reflektion</w:t>
            </w:r>
          </w:p>
        </w:tc>
        <w:tc>
          <w:tcPr>
            <w:tcW w:w="4935" w:type="dxa"/>
            <w:tcBorders>
              <w:top w:val="single" w:sz="4" w:space="0" w:color="AABB1D"/>
              <w:left w:val="single" w:sz="4" w:space="0" w:color="AABB1D"/>
              <w:bottom w:val="single" w:sz="4" w:space="0" w:color="AABB1D"/>
              <w:right w:val="single" w:sz="8" w:space="0" w:color="AABB1D"/>
            </w:tcBorders>
            <w:tcMar>
              <w:top w:w="0" w:type="dxa"/>
              <w:left w:w="108" w:type="dxa"/>
              <w:bottom w:w="0" w:type="dxa"/>
              <w:right w:w="108" w:type="dxa"/>
            </w:tcMar>
          </w:tcPr>
          <w:p w14:paraId="000001B1" w14:textId="01BF153D" w:rsidR="006F167F" w:rsidRDefault="00195F64">
            <w:pPr>
              <w:spacing w:line="276" w:lineRule="auto"/>
              <w:rPr>
                <w:rFonts w:ascii="Times New Roman" w:eastAsia="Times New Roman" w:hAnsi="Times New Roman" w:cs="Times New Roman"/>
              </w:rPr>
            </w:pPr>
            <w:r>
              <w:rPr>
                <w:i/>
              </w:rPr>
              <w:t xml:space="preserve">Självutvärderingstest - för varje </w:t>
            </w:r>
            <w:r w:rsidR="00C60E26">
              <w:rPr>
                <w:i/>
              </w:rPr>
              <w:t>underkategori</w:t>
            </w:r>
            <w:r>
              <w:rPr>
                <w:i/>
              </w:rPr>
              <w:t xml:space="preserve"> som innehåller flervalsfrågor.</w:t>
            </w:r>
          </w:p>
        </w:tc>
      </w:tr>
      <w:tr w:rsidR="006F167F" w14:paraId="70ABA5B7" w14:textId="77777777">
        <w:trPr>
          <w:trHeight w:val="317"/>
        </w:trPr>
        <w:tc>
          <w:tcPr>
            <w:tcW w:w="9360" w:type="dxa"/>
            <w:gridSpan w:val="2"/>
            <w:tcBorders>
              <w:top w:val="single" w:sz="4" w:space="0" w:color="AABB1D"/>
              <w:left w:val="single" w:sz="8" w:space="0" w:color="AABB1D"/>
              <w:bottom w:val="single" w:sz="8" w:space="0" w:color="AABB1D"/>
              <w:right w:val="single" w:sz="4" w:space="0" w:color="AABB1D"/>
            </w:tcBorders>
            <w:shd w:val="clear" w:color="auto" w:fill="F9FBE7"/>
            <w:tcMar>
              <w:top w:w="0" w:type="dxa"/>
              <w:left w:w="108" w:type="dxa"/>
              <w:bottom w:w="0" w:type="dxa"/>
              <w:right w:w="108" w:type="dxa"/>
            </w:tcMar>
          </w:tcPr>
          <w:p w14:paraId="000001B2" w14:textId="77944A82" w:rsidR="006F167F" w:rsidRDefault="00195F64">
            <w:pPr>
              <w:spacing w:line="276" w:lineRule="auto"/>
              <w:rPr>
                <w:rFonts w:ascii="Times New Roman" w:eastAsia="Times New Roman" w:hAnsi="Times New Roman" w:cs="Times New Roman"/>
                <w:color w:val="434343"/>
              </w:rPr>
            </w:pPr>
            <w:r>
              <w:rPr>
                <w:b/>
                <w:i/>
                <w:color w:val="3C5D6A"/>
              </w:rPr>
              <w:t xml:space="preserve">Total tid som behövs: </w:t>
            </w:r>
            <w:r>
              <w:rPr>
                <w:color w:val="434343"/>
              </w:rPr>
              <w:t>8 timmar</w:t>
            </w:r>
          </w:p>
        </w:tc>
      </w:tr>
    </w:tbl>
    <w:p w14:paraId="000001B4" w14:textId="77777777" w:rsidR="006F167F" w:rsidRDefault="006F167F">
      <w:pPr>
        <w:pStyle w:val="Rubrik2"/>
        <w:spacing w:line="276" w:lineRule="auto"/>
        <w:rPr>
          <w:highlight w:val="white"/>
        </w:rPr>
      </w:pPr>
      <w:bookmarkStart w:id="12" w:name="_heading=h.uork9nbi0t3j" w:colFirst="0" w:colLast="0"/>
      <w:bookmarkEnd w:id="12"/>
    </w:p>
    <w:p w14:paraId="000001B5" w14:textId="77777777" w:rsidR="006F167F" w:rsidRDefault="00195F64">
      <w:pPr>
        <w:pStyle w:val="Rubrik2"/>
        <w:spacing w:line="276" w:lineRule="auto"/>
        <w:rPr>
          <w:rFonts w:ascii="Arial" w:eastAsia="Arial" w:hAnsi="Arial" w:cs="Arial"/>
          <w:sz w:val="22"/>
          <w:szCs w:val="22"/>
        </w:rPr>
      </w:pPr>
      <w:bookmarkStart w:id="13" w:name="_heading=h.49x2ik5" w:colFirst="0" w:colLast="0"/>
      <w:bookmarkEnd w:id="13"/>
      <w:r>
        <w:rPr>
          <w:highlight w:val="white"/>
        </w:rPr>
        <w:t>2.4 Hållbarhet i kristider</w:t>
      </w:r>
    </w:p>
    <w:tbl>
      <w:tblPr>
        <w:tblStyle w:val="afff7"/>
        <w:tblW w:w="9325" w:type="dxa"/>
        <w:tblInd w:w="0" w:type="dxa"/>
        <w:tblBorders>
          <w:top w:val="single" w:sz="4" w:space="0" w:color="D9E766"/>
          <w:left w:val="single" w:sz="4" w:space="0" w:color="D9E766"/>
          <w:bottom w:val="single" w:sz="4" w:space="0" w:color="D9E766"/>
          <w:right w:val="single" w:sz="4" w:space="0" w:color="D9E766"/>
          <w:insideH w:val="single" w:sz="4" w:space="0" w:color="D9E766"/>
          <w:insideV w:val="single" w:sz="4" w:space="0" w:color="D9E766"/>
        </w:tblBorders>
        <w:tblLayout w:type="fixed"/>
        <w:tblLook w:val="04A0" w:firstRow="1" w:lastRow="0" w:firstColumn="1" w:lastColumn="0" w:noHBand="0" w:noVBand="1"/>
      </w:tblPr>
      <w:tblGrid>
        <w:gridCol w:w="4394"/>
        <w:gridCol w:w="4931"/>
      </w:tblGrid>
      <w:tr w:rsidR="006F167F" w14:paraId="365608F4" w14:textId="77777777" w:rsidTr="006F167F">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325" w:type="dxa"/>
            <w:gridSpan w:val="2"/>
            <w:shd w:val="clear" w:color="auto" w:fill="AABB1D"/>
          </w:tcPr>
          <w:p w14:paraId="000001B6" w14:textId="5D1A7270" w:rsidR="006F167F" w:rsidRDefault="00195F64">
            <w:pPr>
              <w:spacing w:line="276" w:lineRule="auto"/>
              <w:jc w:val="center"/>
              <w:rPr>
                <w:i/>
                <w:sz w:val="26"/>
                <w:szCs w:val="26"/>
              </w:rPr>
            </w:pPr>
            <w:bookmarkStart w:id="14" w:name="_heading=h.30j0zll" w:colFirst="0" w:colLast="0"/>
            <w:bookmarkEnd w:id="14"/>
            <w:r>
              <w:rPr>
                <w:i/>
                <w:sz w:val="26"/>
                <w:szCs w:val="26"/>
              </w:rPr>
              <w:t>Modultitel: Hållbarhet i kristider</w:t>
            </w:r>
          </w:p>
        </w:tc>
      </w:tr>
      <w:tr w:rsidR="006F167F" w14:paraId="1DA24F09" w14:textId="77777777" w:rsidTr="006F167F">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9325" w:type="dxa"/>
            <w:gridSpan w:val="2"/>
          </w:tcPr>
          <w:p w14:paraId="000001B8" w14:textId="77777777" w:rsidR="006F167F" w:rsidRDefault="00195F64">
            <w:pPr>
              <w:spacing w:line="276" w:lineRule="auto"/>
              <w:rPr>
                <w:i/>
              </w:rPr>
            </w:pPr>
            <w:r>
              <w:rPr>
                <w:i/>
                <w:color w:val="3C5D6A"/>
              </w:rPr>
              <w:t xml:space="preserve">Modulbeskrivning: </w:t>
            </w:r>
            <w:r>
              <w:rPr>
                <w:b w:val="0"/>
                <w:i/>
              </w:rPr>
              <w:t>I denna modul kommer vi att lära oss om vikten av hållbarhet i näringslivet i dess tre aspekter, ekonomiska, sociala och miljömässiga.</w:t>
            </w:r>
          </w:p>
          <w:p w14:paraId="000001B9" w14:textId="77D5D811" w:rsidR="006F167F" w:rsidRDefault="00195F64">
            <w:pPr>
              <w:spacing w:line="276" w:lineRule="auto"/>
              <w:rPr>
                <w:i/>
                <w:color w:val="3C5D6A"/>
              </w:rPr>
            </w:pPr>
            <w:r>
              <w:rPr>
                <w:i/>
                <w:color w:val="3C5D6A"/>
              </w:rPr>
              <w:t>Modulen innehåller 2 under</w:t>
            </w:r>
            <w:r w:rsidR="00C60E26">
              <w:rPr>
                <w:i/>
                <w:color w:val="3C5D6A"/>
              </w:rPr>
              <w:t>kategorier</w:t>
            </w:r>
            <w:r>
              <w:rPr>
                <w:i/>
                <w:color w:val="3C5D6A"/>
              </w:rPr>
              <w:t>:</w:t>
            </w:r>
          </w:p>
          <w:p w14:paraId="000001BA" w14:textId="77777777" w:rsidR="006F167F" w:rsidRDefault="00195F64">
            <w:pPr>
              <w:spacing w:after="160" w:line="276" w:lineRule="auto"/>
              <w:jc w:val="left"/>
              <w:rPr>
                <w:i/>
                <w:color w:val="3C5D6A"/>
              </w:rPr>
            </w:pPr>
            <w:r>
              <w:rPr>
                <w:i/>
                <w:color w:val="3C5D6A"/>
              </w:rPr>
              <w:t>1. Hållbarhetsplaner, motståndskraft och stärkande av kvinnliga entreprenörer</w:t>
            </w:r>
          </w:p>
          <w:p w14:paraId="000001BB" w14:textId="7AB2A992" w:rsidR="006F167F" w:rsidRDefault="00195F64">
            <w:pPr>
              <w:spacing w:after="160" w:line="276" w:lineRule="auto"/>
              <w:jc w:val="left"/>
              <w:rPr>
                <w:i/>
              </w:rPr>
            </w:pPr>
            <w:r>
              <w:rPr>
                <w:b w:val="0"/>
                <w:i/>
              </w:rPr>
              <w:lastRenderedPageBreak/>
              <w:t xml:space="preserve">1.1. Hur man gör en hållbarhetsplan i ett företag - steg för steg guide </w:t>
            </w:r>
            <w:r>
              <w:rPr>
                <w:i/>
              </w:rPr>
              <w:br/>
            </w:r>
            <w:r>
              <w:rPr>
                <w:b w:val="0"/>
                <w:i/>
              </w:rPr>
              <w:t xml:space="preserve">1.2 Riskhantering </w:t>
            </w:r>
            <w:r>
              <w:rPr>
                <w:b w:val="0"/>
                <w:i/>
              </w:rPr>
              <w:br/>
              <w:t>1.3 Kvinnors företa</w:t>
            </w:r>
            <w:r w:rsidR="00CD5AF5">
              <w:rPr>
                <w:b w:val="0"/>
                <w:i/>
              </w:rPr>
              <w:t>gande och egenmakt</w:t>
            </w:r>
          </w:p>
          <w:p w14:paraId="000001BC" w14:textId="77777777" w:rsidR="006F167F" w:rsidRDefault="00195F64">
            <w:pPr>
              <w:spacing w:after="160" w:line="276" w:lineRule="auto"/>
              <w:jc w:val="left"/>
              <w:rPr>
                <w:i/>
                <w:color w:val="3C5D6A"/>
              </w:rPr>
            </w:pPr>
            <w:r>
              <w:rPr>
                <w:i/>
                <w:color w:val="3C5D6A"/>
              </w:rPr>
              <w:t>2. Hållbarhet i näringslivet</w:t>
            </w:r>
          </w:p>
          <w:p w14:paraId="000001BD" w14:textId="77777777" w:rsidR="006F167F" w:rsidRDefault="00195F64">
            <w:pPr>
              <w:spacing w:line="276" w:lineRule="auto"/>
              <w:rPr>
                <w:i/>
              </w:rPr>
            </w:pPr>
            <w:r>
              <w:rPr>
                <w:b w:val="0"/>
                <w:i/>
              </w:rPr>
              <w:t>2.1 Varför är hållbarhet viktigt i näringslivet?</w:t>
            </w:r>
          </w:p>
          <w:p w14:paraId="000001BE" w14:textId="77777777" w:rsidR="006F167F" w:rsidRDefault="00195F64">
            <w:pPr>
              <w:spacing w:line="276" w:lineRule="auto"/>
              <w:rPr>
                <w:i/>
              </w:rPr>
            </w:pPr>
            <w:r>
              <w:rPr>
                <w:b w:val="0"/>
                <w:i/>
              </w:rPr>
              <w:t>2.2 Fördelar med hållbarhet i näringslivet</w:t>
            </w:r>
          </w:p>
          <w:p w14:paraId="000001BF" w14:textId="77777777" w:rsidR="006F167F" w:rsidRDefault="00195F64">
            <w:pPr>
              <w:spacing w:line="276" w:lineRule="auto"/>
              <w:rPr>
                <w:i/>
              </w:rPr>
            </w:pPr>
            <w:r>
              <w:rPr>
                <w:b w:val="0"/>
                <w:i/>
              </w:rPr>
              <w:t>2.3 Hur man skapar en hållbar strategi</w:t>
            </w:r>
          </w:p>
          <w:p w14:paraId="000001C0" w14:textId="2325AC8D" w:rsidR="006F167F" w:rsidRDefault="00195F64">
            <w:pPr>
              <w:spacing w:line="276" w:lineRule="auto"/>
              <w:rPr>
                <w:i/>
              </w:rPr>
            </w:pPr>
            <w:r>
              <w:rPr>
                <w:b w:val="0"/>
                <w:i/>
              </w:rPr>
              <w:t xml:space="preserve">2.4 </w:t>
            </w:r>
            <w:r w:rsidR="000F2842">
              <w:rPr>
                <w:b w:val="0"/>
                <w:i/>
              </w:rPr>
              <w:t>Områden för f</w:t>
            </w:r>
            <w:r>
              <w:rPr>
                <w:b w:val="0"/>
                <w:i/>
              </w:rPr>
              <w:t>öretagens hållbarhet</w:t>
            </w:r>
          </w:p>
          <w:p w14:paraId="000001C1" w14:textId="77777777" w:rsidR="006F167F" w:rsidRDefault="00195F64">
            <w:pPr>
              <w:spacing w:line="276" w:lineRule="auto"/>
              <w:rPr>
                <w:i/>
              </w:rPr>
            </w:pPr>
            <w:r>
              <w:rPr>
                <w:b w:val="0"/>
                <w:i/>
              </w:rPr>
              <w:t>2.5 Utmaningar i näringslivet</w:t>
            </w:r>
          </w:p>
          <w:p w14:paraId="000001C2" w14:textId="77777777" w:rsidR="006F167F" w:rsidRDefault="00195F64">
            <w:pPr>
              <w:spacing w:line="276" w:lineRule="auto"/>
              <w:rPr>
                <w:i/>
              </w:rPr>
            </w:pPr>
            <w:r>
              <w:rPr>
                <w:b w:val="0"/>
                <w:i/>
              </w:rPr>
              <w:t>2.6 Fördelar med hållbarhet i näringslivet</w:t>
            </w:r>
          </w:p>
          <w:p w14:paraId="000001C3" w14:textId="77777777" w:rsidR="006F167F" w:rsidRDefault="00195F64">
            <w:pPr>
              <w:spacing w:line="276" w:lineRule="auto"/>
              <w:rPr>
                <w:i/>
              </w:rPr>
            </w:pPr>
            <w:r>
              <w:rPr>
                <w:b w:val="0"/>
                <w:i/>
              </w:rPr>
              <w:t>2.7 Kvinnors roll i hållbarhetsvärlden</w:t>
            </w:r>
          </w:p>
          <w:p w14:paraId="000001C4" w14:textId="77777777" w:rsidR="006F167F" w:rsidRDefault="006F167F">
            <w:pPr>
              <w:spacing w:line="276" w:lineRule="auto"/>
              <w:ind w:left="360"/>
              <w:rPr>
                <w:i/>
              </w:rPr>
            </w:pPr>
          </w:p>
        </w:tc>
      </w:tr>
      <w:tr w:rsidR="006F167F" w14:paraId="76BED04D" w14:textId="77777777" w:rsidTr="006F167F">
        <w:trPr>
          <w:trHeight w:val="990"/>
        </w:trPr>
        <w:tc>
          <w:tcPr>
            <w:cnfStyle w:val="001000000000" w:firstRow="0" w:lastRow="0" w:firstColumn="1" w:lastColumn="0" w:oddVBand="0" w:evenVBand="0" w:oddHBand="0" w:evenHBand="0" w:firstRowFirstColumn="0" w:firstRowLastColumn="0" w:lastRowFirstColumn="0" w:lastRowLastColumn="0"/>
            <w:tcW w:w="4394" w:type="dxa"/>
          </w:tcPr>
          <w:p w14:paraId="000001C6" w14:textId="77777777" w:rsidR="006F167F" w:rsidRDefault="00195F64">
            <w:pPr>
              <w:spacing w:line="276" w:lineRule="auto"/>
              <w:rPr>
                <w:i/>
                <w:color w:val="3C5D6A"/>
              </w:rPr>
            </w:pPr>
            <w:r>
              <w:rPr>
                <w:i/>
                <w:color w:val="3C5D6A"/>
              </w:rPr>
              <w:lastRenderedPageBreak/>
              <w:t>Mål</w:t>
            </w:r>
          </w:p>
          <w:p w14:paraId="000001C7" w14:textId="26C9F67C" w:rsidR="006F167F" w:rsidRDefault="00195F64">
            <w:pPr>
              <w:spacing w:line="276" w:lineRule="auto"/>
            </w:pPr>
            <w:r>
              <w:rPr>
                <w:color w:val="3C5D6A"/>
              </w:rPr>
              <w:t xml:space="preserve">Främja förståelse för företagens hållbarhet </w:t>
            </w:r>
            <w:r>
              <w:rPr>
                <w:b w:val="0"/>
                <w:color w:val="3C5D6A"/>
              </w:rPr>
              <w:t xml:space="preserve">: </w:t>
            </w:r>
            <w:r>
              <w:rPr>
                <w:b w:val="0"/>
              </w:rPr>
              <w:t xml:space="preserve">Hjälp deltagarna att förstå vikten av hållbarhet i affärssammanhang, inklusive dess förhållande till </w:t>
            </w:r>
            <w:r w:rsidR="000F2842">
              <w:rPr>
                <w:b w:val="0"/>
              </w:rPr>
              <w:t xml:space="preserve"> </w:t>
            </w:r>
            <w:r>
              <w:rPr>
                <w:b w:val="0"/>
              </w:rPr>
              <w:t>hållbar</w:t>
            </w:r>
            <w:r w:rsidR="000F2842">
              <w:rPr>
                <w:b w:val="0"/>
              </w:rPr>
              <w:t>hetsutvecklingsmålen</w:t>
            </w:r>
            <w:r>
              <w:rPr>
                <w:b w:val="0"/>
              </w:rPr>
              <w:t xml:space="preserve"> (SDG</w:t>
            </w:r>
            <w:r w:rsidR="000F2842">
              <w:rPr>
                <w:b w:val="0"/>
              </w:rPr>
              <w:t>- Sustainable Development Goals</w:t>
            </w:r>
            <w:r>
              <w:rPr>
                <w:b w:val="0"/>
              </w:rPr>
              <w:t>) och miljöförvaltning</w:t>
            </w:r>
          </w:p>
          <w:p w14:paraId="000001C8" w14:textId="753D7AB5" w:rsidR="006F167F" w:rsidRDefault="00195F64" w:rsidP="006211D1">
            <w:pPr>
              <w:spacing w:line="276" w:lineRule="auto"/>
              <w:jc w:val="left"/>
            </w:pPr>
            <w:r>
              <w:rPr>
                <w:color w:val="3C5D6A"/>
              </w:rPr>
              <w:t>Utveckla hållbar</w:t>
            </w:r>
            <w:r w:rsidR="00AA60B5">
              <w:rPr>
                <w:color w:val="3C5D6A"/>
              </w:rPr>
              <w:t>a</w:t>
            </w:r>
            <w:r>
              <w:rPr>
                <w:color w:val="3C5D6A"/>
              </w:rPr>
              <w:t xml:space="preserve"> led</w:t>
            </w:r>
            <w:r w:rsidR="00AA60B5">
              <w:rPr>
                <w:color w:val="3C5D6A"/>
              </w:rPr>
              <w:t>arskapsf</w:t>
            </w:r>
            <w:r w:rsidR="00354111">
              <w:rPr>
                <w:color w:val="3C5D6A"/>
              </w:rPr>
              <w:t>ärdigheter</w:t>
            </w:r>
            <w:r>
              <w:rPr>
                <w:color w:val="3C5D6A"/>
              </w:rPr>
              <w:t xml:space="preserve"> </w:t>
            </w:r>
            <w:r>
              <w:rPr>
                <w:b w:val="0"/>
                <w:color w:val="3C5D6A"/>
              </w:rPr>
              <w:t xml:space="preserve">: </w:t>
            </w:r>
            <w:r>
              <w:rPr>
                <w:b w:val="0"/>
              </w:rPr>
              <w:t xml:space="preserve">Utbilda yrkesverksamma </w:t>
            </w:r>
            <w:r w:rsidR="00AA60B5">
              <w:rPr>
                <w:b w:val="0"/>
              </w:rPr>
              <w:t xml:space="preserve">i </w:t>
            </w:r>
            <w:r>
              <w:rPr>
                <w:b w:val="0"/>
              </w:rPr>
              <w:t>att implementera hållbarhetsstrategier, identifiera möjligheter att minska miljöpåverkan, främja etiska metoder och följa standarder för socialt ansvar</w:t>
            </w:r>
          </w:p>
        </w:tc>
        <w:tc>
          <w:tcPr>
            <w:tcW w:w="4931" w:type="dxa"/>
          </w:tcPr>
          <w:p w14:paraId="000001C9"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b/>
                <w:i/>
                <w:color w:val="3C5D6A"/>
              </w:rPr>
            </w:pPr>
            <w:r>
              <w:rPr>
                <w:b/>
                <w:i/>
                <w:color w:val="3C5D6A"/>
              </w:rPr>
              <w:t>Läranderesultat</w:t>
            </w:r>
          </w:p>
          <w:p w14:paraId="000001CA"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pPr>
            <w:r>
              <w:t>- Förstå de grundläggande principerna för hållbarhet i affärssammanhang.</w:t>
            </w:r>
          </w:p>
          <w:p w14:paraId="000001CB" w14:textId="795BBFF3"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pPr>
            <w:r>
              <w:t xml:space="preserve">- Fördjupa kunskapen om </w:t>
            </w:r>
            <w:r w:rsidR="00AA60B5">
              <w:t xml:space="preserve">Agena </w:t>
            </w:r>
            <w:r>
              <w:t>2030 för hållbar utveckling.</w:t>
            </w:r>
          </w:p>
          <w:p w14:paraId="000001CC"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pPr>
            <w:r>
              <w:t>- Skaffa kunskap om god förvaltning, etik och hållbar ekonomi.</w:t>
            </w:r>
          </w:p>
          <w:p w14:paraId="000001CD" w14:textId="4DAE5D31"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i/>
              </w:rPr>
            </w:pPr>
            <w:r>
              <w:t>- Förstå entreprenörskapets roll för hållbar utveckling och relaterad</w:t>
            </w:r>
            <w:r w:rsidR="00AA60B5">
              <w:t>e policy</w:t>
            </w:r>
            <w:r>
              <w:t xml:space="preserve"> </w:t>
            </w:r>
            <w:r>
              <w:rPr>
                <w:i/>
              </w:rPr>
              <w:t>.</w:t>
            </w:r>
          </w:p>
          <w:p w14:paraId="000001CE" w14:textId="77777777" w:rsidR="006F167F" w:rsidRDefault="006F167F">
            <w:pPr>
              <w:spacing w:line="276" w:lineRule="auto"/>
              <w:jc w:val="left"/>
              <w:cnfStyle w:val="000000000000" w:firstRow="0" w:lastRow="0" w:firstColumn="0" w:lastColumn="0" w:oddVBand="0" w:evenVBand="0" w:oddHBand="0" w:evenHBand="0" w:firstRowFirstColumn="0" w:firstRowLastColumn="0" w:lastRowFirstColumn="0" w:lastRowLastColumn="0"/>
              <w:rPr>
                <w:i/>
              </w:rPr>
            </w:pPr>
          </w:p>
        </w:tc>
      </w:tr>
      <w:tr w:rsidR="006F167F" w14:paraId="114A177B" w14:textId="77777777" w:rsidTr="006F167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325" w:type="dxa"/>
            <w:gridSpan w:val="2"/>
          </w:tcPr>
          <w:p w14:paraId="000001CF" w14:textId="77777777" w:rsidR="006F167F" w:rsidRDefault="00195F64">
            <w:pPr>
              <w:spacing w:line="276" w:lineRule="auto"/>
              <w:rPr>
                <w:i/>
              </w:rPr>
            </w:pPr>
            <w:r>
              <w:rPr>
                <w:i/>
                <w:color w:val="3C5D6A"/>
              </w:rPr>
              <w:t>Metoder för inlärning:</w:t>
            </w:r>
            <w:r>
              <w:rPr>
                <w:i/>
              </w:rPr>
              <w:t xml:space="preserve"> </w:t>
            </w:r>
          </w:p>
          <w:p w14:paraId="000001D0" w14:textId="0F3B4873" w:rsidR="006F167F" w:rsidRDefault="00195F64">
            <w:pPr>
              <w:spacing w:line="276" w:lineRule="auto"/>
            </w:pPr>
            <w:r>
              <w:rPr>
                <w:b w:val="0"/>
              </w:rPr>
              <w:t>Ko</w:t>
            </w:r>
            <w:r w:rsidR="00035BB3">
              <w:rPr>
                <w:b w:val="0"/>
              </w:rPr>
              <w:t xml:space="preserve">llaborativt </w:t>
            </w:r>
            <w:r>
              <w:rPr>
                <w:b w:val="0"/>
              </w:rPr>
              <w:t xml:space="preserve">lärande. Utnyttja mångfalden av idéer, färdigheter och förmågor för att uppnå gemensamma mål. </w:t>
            </w:r>
            <w:r w:rsidR="00035BB3">
              <w:rPr>
                <w:b w:val="0"/>
              </w:rPr>
              <w:t xml:space="preserve">Gruppens </w:t>
            </w:r>
            <w:r w:rsidR="00E94F02">
              <w:rPr>
                <w:b w:val="0"/>
              </w:rPr>
              <w:t>olika sammansättning</w:t>
            </w:r>
            <w:r>
              <w:rPr>
                <w:b w:val="0"/>
              </w:rPr>
              <w:t xml:space="preserve"> blir en effektiv inlärningsresurs.</w:t>
            </w:r>
          </w:p>
          <w:p w14:paraId="000001D1" w14:textId="1BC8300F" w:rsidR="006F167F" w:rsidRDefault="00195F64">
            <w:pPr>
              <w:spacing w:line="276" w:lineRule="auto"/>
              <w:rPr>
                <w:color w:val="3C5D6A"/>
              </w:rPr>
            </w:pPr>
            <w:r>
              <w:rPr>
                <w:color w:val="3C5D6A"/>
              </w:rPr>
              <w:t>Huvud</w:t>
            </w:r>
            <w:r w:rsidR="006E630F">
              <w:rPr>
                <w:color w:val="3C5D6A"/>
              </w:rPr>
              <w:t xml:space="preserve">sakliga </w:t>
            </w:r>
            <w:r>
              <w:rPr>
                <w:color w:val="3C5D6A"/>
              </w:rPr>
              <w:t>inlärningsmetoder:</w:t>
            </w:r>
          </w:p>
          <w:p w14:paraId="000001D2" w14:textId="77777777" w:rsidR="006F167F" w:rsidRDefault="00195F64">
            <w:pPr>
              <w:spacing w:line="276" w:lineRule="auto"/>
            </w:pPr>
            <w:r>
              <w:rPr>
                <w:b w:val="0"/>
              </w:rPr>
              <w:t>• Titta på videor;</w:t>
            </w:r>
          </w:p>
          <w:p w14:paraId="000001D3" w14:textId="608AF5CF" w:rsidR="006F167F" w:rsidRDefault="00195F64">
            <w:pPr>
              <w:spacing w:line="276" w:lineRule="auto"/>
            </w:pPr>
            <w:r>
              <w:rPr>
                <w:b w:val="0"/>
              </w:rPr>
              <w:t>• Läsni</w:t>
            </w:r>
            <w:r w:rsidR="0014650C">
              <w:rPr>
                <w:b w:val="0"/>
              </w:rPr>
              <w:t>ng</w:t>
            </w:r>
            <w:r>
              <w:rPr>
                <w:b w:val="0"/>
              </w:rPr>
              <w:t xml:space="preserve"> - förberedelser inför utbildningen;</w:t>
            </w:r>
          </w:p>
          <w:p w14:paraId="000001D4" w14:textId="77777777" w:rsidR="006F167F" w:rsidRDefault="00195F64">
            <w:pPr>
              <w:spacing w:line="276" w:lineRule="auto"/>
            </w:pPr>
            <w:r>
              <w:rPr>
                <w:b w:val="0"/>
              </w:rPr>
              <w:t>• Kreativa övningar;</w:t>
            </w:r>
          </w:p>
          <w:p w14:paraId="000001D5" w14:textId="008AA6EB" w:rsidR="006F167F" w:rsidRDefault="00195F64">
            <w:pPr>
              <w:spacing w:line="276" w:lineRule="auto"/>
            </w:pPr>
            <w:r>
              <w:rPr>
                <w:b w:val="0"/>
              </w:rPr>
              <w:t xml:space="preserve">• </w:t>
            </w:r>
            <w:r w:rsidR="0014650C">
              <w:rPr>
                <w:b w:val="0"/>
              </w:rPr>
              <w:t xml:space="preserve">Självständiga </w:t>
            </w:r>
            <w:r>
              <w:rPr>
                <w:b w:val="0"/>
              </w:rPr>
              <w:t>aktiviteter;</w:t>
            </w:r>
          </w:p>
          <w:p w14:paraId="000001D6" w14:textId="77777777" w:rsidR="006F167F" w:rsidRDefault="00195F64">
            <w:pPr>
              <w:spacing w:line="276" w:lineRule="auto"/>
            </w:pPr>
            <w:r>
              <w:rPr>
                <w:b w:val="0"/>
              </w:rPr>
              <w:t>• Reflektion över personliga erfarenheter.</w:t>
            </w:r>
          </w:p>
        </w:tc>
      </w:tr>
      <w:tr w:rsidR="006F167F" w14:paraId="627386C0" w14:textId="77777777" w:rsidTr="006F167F">
        <w:trPr>
          <w:trHeight w:val="532"/>
        </w:trPr>
        <w:tc>
          <w:tcPr>
            <w:cnfStyle w:val="001000000000" w:firstRow="0" w:lastRow="0" w:firstColumn="1" w:lastColumn="0" w:oddVBand="0" w:evenVBand="0" w:oddHBand="0" w:evenHBand="0" w:firstRowFirstColumn="0" w:firstRowLastColumn="0" w:lastRowFirstColumn="0" w:lastRowLastColumn="0"/>
            <w:tcW w:w="4394" w:type="dxa"/>
          </w:tcPr>
          <w:p w14:paraId="000001D8" w14:textId="77777777" w:rsidR="006F167F" w:rsidRDefault="00195F64">
            <w:pPr>
              <w:spacing w:line="276" w:lineRule="auto"/>
              <w:rPr>
                <w:i/>
                <w:color w:val="3C5D6A"/>
              </w:rPr>
            </w:pPr>
            <w:r>
              <w:rPr>
                <w:i/>
                <w:color w:val="3C5D6A"/>
              </w:rPr>
              <w:t>Resurs/Uppdrag</w:t>
            </w:r>
          </w:p>
          <w:p w14:paraId="000001D9" w14:textId="77777777" w:rsidR="006F167F" w:rsidRDefault="006F167F">
            <w:pPr>
              <w:spacing w:line="276" w:lineRule="auto"/>
            </w:pPr>
          </w:p>
        </w:tc>
        <w:tc>
          <w:tcPr>
            <w:tcW w:w="4931" w:type="dxa"/>
          </w:tcPr>
          <w:p w14:paraId="000001DA"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i/>
              </w:rPr>
            </w:pPr>
            <w:r>
              <w:rPr>
                <w:i/>
              </w:rPr>
              <w:t>1. Presentation: Powerpoint</w:t>
            </w:r>
          </w:p>
          <w:p w14:paraId="000001DB" w14:textId="56FC1BBD"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i/>
              </w:rPr>
            </w:pPr>
            <w:r>
              <w:rPr>
                <w:i/>
              </w:rPr>
              <w:t xml:space="preserve">2. </w:t>
            </w:r>
            <w:r w:rsidR="00CC31D2">
              <w:rPr>
                <w:i/>
              </w:rPr>
              <w:t>Utbildning</w:t>
            </w:r>
            <w:r>
              <w:rPr>
                <w:i/>
              </w:rPr>
              <w:t>:</w:t>
            </w:r>
          </w:p>
          <w:p w14:paraId="000001DC" w14:textId="77777777" w:rsidR="006F167F" w:rsidRDefault="00195F64">
            <w:pPr>
              <w:spacing w:after="160" w:line="276" w:lineRule="auto"/>
              <w:jc w:val="left"/>
              <w:cnfStyle w:val="000000000000" w:firstRow="0" w:lastRow="0" w:firstColumn="0" w:lastColumn="0" w:oddVBand="0" w:evenVBand="0" w:oddHBand="0" w:evenHBand="0" w:firstRowFirstColumn="0" w:firstRowLastColumn="0" w:lastRowFirstColumn="0" w:lastRowLastColumn="0"/>
              <w:rPr>
                <w:i/>
              </w:rPr>
            </w:pPr>
            <w:r>
              <w:rPr>
                <w:i/>
              </w:rPr>
              <w:t xml:space="preserve">- DANONE </w:t>
            </w:r>
            <w:r>
              <w:rPr>
                <w:i/>
              </w:rPr>
              <w:br/>
              <w:t>- Skapa en affärsplan för hållbarhet</w:t>
            </w:r>
          </w:p>
        </w:tc>
      </w:tr>
      <w:tr w:rsidR="006F167F" w14:paraId="05054F04" w14:textId="77777777" w:rsidTr="006F167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94" w:type="dxa"/>
          </w:tcPr>
          <w:p w14:paraId="000001DD" w14:textId="77777777" w:rsidR="006F167F" w:rsidRDefault="00195F64">
            <w:pPr>
              <w:spacing w:line="276" w:lineRule="auto"/>
              <w:rPr>
                <w:i/>
                <w:color w:val="3C5D6A"/>
              </w:rPr>
            </w:pPr>
            <w:r>
              <w:rPr>
                <w:i/>
                <w:color w:val="3C5D6A"/>
              </w:rPr>
              <w:t>Form för reflektion</w:t>
            </w:r>
          </w:p>
        </w:tc>
        <w:tc>
          <w:tcPr>
            <w:tcW w:w="4931" w:type="dxa"/>
          </w:tcPr>
          <w:p w14:paraId="000001DE" w14:textId="2259FD7D"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pPr>
            <w:r>
              <w:t>Checklista</w:t>
            </w:r>
            <w:r w:rsidR="00CC31D2">
              <w:t>-</w:t>
            </w:r>
            <w:r>
              <w:t>frågor</w:t>
            </w:r>
          </w:p>
        </w:tc>
      </w:tr>
      <w:tr w:rsidR="006F167F" w14:paraId="37B50912" w14:textId="77777777" w:rsidTr="006F167F">
        <w:trPr>
          <w:trHeight w:val="317"/>
        </w:trPr>
        <w:tc>
          <w:tcPr>
            <w:cnfStyle w:val="001000000000" w:firstRow="0" w:lastRow="0" w:firstColumn="1" w:lastColumn="0" w:oddVBand="0" w:evenVBand="0" w:oddHBand="0" w:evenHBand="0" w:firstRowFirstColumn="0" w:firstRowLastColumn="0" w:lastRowFirstColumn="0" w:lastRowLastColumn="0"/>
            <w:tcW w:w="9325" w:type="dxa"/>
            <w:gridSpan w:val="2"/>
          </w:tcPr>
          <w:p w14:paraId="000001DF" w14:textId="7756EEF7" w:rsidR="006F167F" w:rsidRDefault="00195F64">
            <w:pPr>
              <w:spacing w:line="276" w:lineRule="auto"/>
              <w:rPr>
                <w:i/>
              </w:rPr>
            </w:pPr>
            <w:r>
              <w:rPr>
                <w:i/>
                <w:color w:val="3C5D6A"/>
              </w:rPr>
              <w:t>Total tid som behövs:</w:t>
            </w:r>
            <w:r>
              <w:rPr>
                <w:i/>
              </w:rPr>
              <w:t xml:space="preserve"> </w:t>
            </w:r>
            <w:r>
              <w:rPr>
                <w:b w:val="0"/>
                <w:i/>
              </w:rPr>
              <w:t>8 timmar</w:t>
            </w:r>
          </w:p>
        </w:tc>
      </w:tr>
    </w:tbl>
    <w:p w14:paraId="000001E1" w14:textId="77777777" w:rsidR="006F167F" w:rsidRDefault="006F167F">
      <w:pPr>
        <w:spacing w:line="276" w:lineRule="auto"/>
        <w:rPr>
          <w:rFonts w:ascii="Arial" w:eastAsia="Arial" w:hAnsi="Arial" w:cs="Arial"/>
          <w:color w:val="1F1F1F"/>
          <w:sz w:val="14"/>
          <w:szCs w:val="14"/>
          <w:highlight w:val="white"/>
        </w:rPr>
      </w:pPr>
    </w:p>
    <w:p w14:paraId="000001E2" w14:textId="77777777" w:rsidR="006F167F" w:rsidRDefault="006F167F">
      <w:pPr>
        <w:spacing w:line="276" w:lineRule="auto"/>
        <w:rPr>
          <w:rFonts w:ascii="Arial" w:eastAsia="Arial" w:hAnsi="Arial" w:cs="Arial"/>
          <w:color w:val="1F1F1F"/>
          <w:sz w:val="14"/>
          <w:szCs w:val="14"/>
          <w:highlight w:val="white"/>
        </w:rPr>
      </w:pPr>
    </w:p>
    <w:p w14:paraId="000001E3" w14:textId="14612859" w:rsidR="006F167F" w:rsidRDefault="00195F64">
      <w:pPr>
        <w:pStyle w:val="Rubrik2"/>
        <w:spacing w:line="276" w:lineRule="auto"/>
        <w:rPr>
          <w:i/>
        </w:rPr>
      </w:pPr>
      <w:bookmarkStart w:id="15" w:name="_heading=h.2p2csry" w:colFirst="0" w:colLast="0"/>
      <w:bookmarkEnd w:id="15"/>
      <w:r>
        <w:rPr>
          <w:highlight w:val="white"/>
        </w:rPr>
        <w:lastRenderedPageBreak/>
        <w:t xml:space="preserve">2.5 Personlig motståndskraft, välbefinnande och </w:t>
      </w:r>
      <w:r w:rsidR="00894B49">
        <w:rPr>
          <w:highlight w:val="white"/>
        </w:rPr>
        <w:t>könsaspekter</w:t>
      </w:r>
      <w:r>
        <w:rPr>
          <w:highlight w:val="white"/>
        </w:rPr>
        <w:t xml:space="preserve"> av att vara kvinna</w:t>
      </w:r>
    </w:p>
    <w:tbl>
      <w:tblPr>
        <w:tblStyle w:val="afff8"/>
        <w:tblW w:w="9240" w:type="dxa"/>
        <w:tblInd w:w="26"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4260"/>
        <w:gridCol w:w="4980"/>
      </w:tblGrid>
      <w:tr w:rsidR="006F167F" w14:paraId="003063FE" w14:textId="77777777" w:rsidTr="006F167F">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9240" w:type="dxa"/>
            <w:gridSpan w:val="2"/>
            <w:shd w:val="clear" w:color="auto" w:fill="AABB1D"/>
          </w:tcPr>
          <w:p w14:paraId="000001E4" w14:textId="64B7D4EE" w:rsidR="006F167F" w:rsidRDefault="00195F64">
            <w:pPr>
              <w:spacing w:line="276" w:lineRule="auto"/>
              <w:jc w:val="center"/>
              <w:rPr>
                <w:i/>
                <w:sz w:val="22"/>
                <w:szCs w:val="22"/>
                <w:shd w:val="clear" w:color="auto" w:fill="AABB1D"/>
              </w:rPr>
            </w:pPr>
            <w:r>
              <w:rPr>
                <w:i/>
                <w:sz w:val="22"/>
                <w:szCs w:val="22"/>
              </w:rPr>
              <w:t xml:space="preserve">Modultitel </w:t>
            </w:r>
            <w:r>
              <w:rPr>
                <w:i/>
                <w:sz w:val="22"/>
                <w:szCs w:val="22"/>
                <w:shd w:val="clear" w:color="auto" w:fill="AABB1D"/>
              </w:rPr>
              <w:t xml:space="preserve">: </w:t>
            </w:r>
            <w:r>
              <w:rPr>
                <w:i/>
                <w:sz w:val="23"/>
                <w:szCs w:val="23"/>
                <w:shd w:val="clear" w:color="auto" w:fill="AABB1D"/>
              </w:rPr>
              <w:t xml:space="preserve">Personlig motståndskraft, välbefinnande och </w:t>
            </w:r>
            <w:r w:rsidR="000712D4">
              <w:rPr>
                <w:i/>
                <w:sz w:val="23"/>
                <w:szCs w:val="23"/>
                <w:shd w:val="clear" w:color="auto" w:fill="AABB1D"/>
              </w:rPr>
              <w:t>könsaspekter</w:t>
            </w:r>
            <w:r>
              <w:rPr>
                <w:i/>
                <w:sz w:val="23"/>
                <w:szCs w:val="23"/>
                <w:shd w:val="clear" w:color="auto" w:fill="AABB1D"/>
              </w:rPr>
              <w:t xml:space="preserve"> av att vara en kvinnlig entreprenör</w:t>
            </w:r>
          </w:p>
        </w:tc>
      </w:tr>
      <w:tr w:rsidR="006F167F" w14:paraId="5B78A505" w14:textId="77777777" w:rsidTr="006F167F">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9240" w:type="dxa"/>
            <w:gridSpan w:val="2"/>
          </w:tcPr>
          <w:p w14:paraId="000001E6" w14:textId="77777777" w:rsidR="006F167F" w:rsidRDefault="00195F64">
            <w:pPr>
              <w:spacing w:line="276" w:lineRule="auto"/>
              <w:rPr>
                <w:i/>
                <w:color w:val="3C5D6A"/>
              </w:rPr>
            </w:pPr>
            <w:r>
              <w:rPr>
                <w:i/>
                <w:color w:val="3C5D6A"/>
              </w:rPr>
              <w:t>Modulbeskrivning:</w:t>
            </w:r>
          </w:p>
          <w:p w14:paraId="000001E7" w14:textId="6BD05616" w:rsidR="006F167F" w:rsidRDefault="00195F64">
            <w:pPr>
              <w:spacing w:line="276" w:lineRule="auto"/>
              <w:rPr>
                <w:rFonts w:ascii="Montserrat" w:eastAsia="Montserrat" w:hAnsi="Montserrat" w:cs="Montserrat"/>
              </w:rPr>
            </w:pPr>
            <w:r>
              <w:rPr>
                <w:rFonts w:ascii="Montserrat" w:eastAsia="Montserrat" w:hAnsi="Montserrat" w:cs="Montserrat"/>
                <w:b w:val="0"/>
              </w:rPr>
              <w:t xml:space="preserve">Denna modul betonar den kritiska rollen av motståndskraft och välbefinnande för att ge kvinnliga entreprenörer möjlighet att övervinna utmaningar inklusive könsspecifika hinder för att </w:t>
            </w:r>
            <w:r w:rsidR="000929BF">
              <w:rPr>
                <w:rFonts w:ascii="Montserrat" w:eastAsia="Montserrat" w:hAnsi="Montserrat" w:cs="Montserrat"/>
                <w:b w:val="0"/>
              </w:rPr>
              <w:t>driva</w:t>
            </w:r>
            <w:r>
              <w:rPr>
                <w:rFonts w:ascii="Montserrat" w:eastAsia="Montserrat" w:hAnsi="Montserrat" w:cs="Montserrat"/>
                <w:b w:val="0"/>
              </w:rPr>
              <w:t xml:space="preserve"> sina företag och bidra positivt till både deras personliga liv och samhället i stort. Deltagarna kommer att utforska följande nyckelaspekter:</w:t>
            </w:r>
          </w:p>
          <w:p w14:paraId="000001E8" w14:textId="57326D39" w:rsidR="006F167F" w:rsidRDefault="00195F64">
            <w:pPr>
              <w:spacing w:line="276" w:lineRule="auto"/>
              <w:rPr>
                <w:i/>
                <w:color w:val="3C5D6A"/>
              </w:rPr>
            </w:pPr>
            <w:r>
              <w:rPr>
                <w:b w:val="0"/>
                <w:i/>
                <w:color w:val="3C5D6A"/>
              </w:rPr>
              <w:t xml:space="preserve">Modulen innehåller </w:t>
            </w:r>
            <w:r w:rsidR="00D77336">
              <w:rPr>
                <w:b w:val="0"/>
                <w:i/>
                <w:color w:val="3C5D6A"/>
              </w:rPr>
              <w:t>två</w:t>
            </w:r>
            <w:r>
              <w:rPr>
                <w:b w:val="0"/>
                <w:i/>
                <w:color w:val="3C5D6A"/>
              </w:rPr>
              <w:t xml:space="preserve"> under</w:t>
            </w:r>
            <w:r w:rsidR="000929BF">
              <w:rPr>
                <w:b w:val="0"/>
                <w:i/>
                <w:color w:val="3C5D6A"/>
              </w:rPr>
              <w:t>kategori</w:t>
            </w:r>
            <w:r w:rsidR="00D77336">
              <w:rPr>
                <w:b w:val="0"/>
                <w:i/>
                <w:color w:val="3C5D6A"/>
              </w:rPr>
              <w:t>er</w:t>
            </w:r>
            <w:r>
              <w:rPr>
                <w:b w:val="0"/>
                <w:i/>
                <w:color w:val="3C5D6A"/>
              </w:rPr>
              <w:t>:</w:t>
            </w:r>
          </w:p>
          <w:p w14:paraId="000001E9" w14:textId="3E71217E" w:rsidR="006F167F" w:rsidRDefault="00195F64">
            <w:pPr>
              <w:spacing w:line="276" w:lineRule="auto"/>
              <w:rPr>
                <w:rFonts w:ascii="Montserrat" w:eastAsia="Montserrat" w:hAnsi="Montserrat" w:cs="Montserrat"/>
                <w:color w:val="3C5D6A"/>
              </w:rPr>
            </w:pPr>
            <w:r>
              <w:rPr>
                <w:rFonts w:ascii="Montserrat" w:eastAsia="Montserrat" w:hAnsi="Montserrat" w:cs="Montserrat"/>
                <w:color w:val="3C5D6A"/>
              </w:rPr>
              <w:t xml:space="preserve">1. </w:t>
            </w:r>
            <w:r w:rsidR="001D5FFE">
              <w:rPr>
                <w:rFonts w:ascii="Montserrat" w:eastAsia="Montserrat" w:hAnsi="Montserrat" w:cs="Montserrat"/>
                <w:color w:val="3C5D6A"/>
              </w:rPr>
              <w:t>R</w:t>
            </w:r>
            <w:r w:rsidR="00CC0B2D">
              <w:rPr>
                <w:rFonts w:ascii="Montserrat" w:eastAsia="Montserrat" w:hAnsi="Montserrat" w:cs="Montserrat"/>
                <w:color w:val="3C5D6A"/>
              </w:rPr>
              <w:t>ESILIENS</w:t>
            </w:r>
            <w:r w:rsidR="001D5FFE">
              <w:rPr>
                <w:rFonts w:ascii="Montserrat" w:eastAsia="Montserrat" w:hAnsi="Montserrat" w:cs="Montserrat"/>
                <w:color w:val="3C5D6A"/>
              </w:rPr>
              <w:t xml:space="preserve"> (motståndskraft)</w:t>
            </w:r>
            <w:r>
              <w:rPr>
                <w:rFonts w:ascii="Montserrat" w:eastAsia="Montserrat" w:hAnsi="Montserrat" w:cs="Montserrat"/>
                <w:color w:val="3C5D6A"/>
              </w:rPr>
              <w:t xml:space="preserve"> OCH VÄLBEFINNANDE</w:t>
            </w:r>
          </w:p>
          <w:p w14:paraId="000001EA" w14:textId="3865B64B" w:rsidR="006F167F" w:rsidRDefault="00195F64">
            <w:pPr>
              <w:spacing w:line="276" w:lineRule="auto"/>
              <w:rPr>
                <w:rFonts w:ascii="Montserrat" w:eastAsia="Montserrat" w:hAnsi="Montserrat" w:cs="Montserrat"/>
              </w:rPr>
            </w:pPr>
            <w:r>
              <w:rPr>
                <w:rFonts w:ascii="Montserrat" w:eastAsia="Montserrat" w:hAnsi="Montserrat" w:cs="Montserrat"/>
                <w:b w:val="0"/>
              </w:rPr>
              <w:t>Under</w:t>
            </w:r>
            <w:r w:rsidR="00503470">
              <w:rPr>
                <w:rFonts w:ascii="Montserrat" w:eastAsia="Montserrat" w:hAnsi="Montserrat" w:cs="Montserrat"/>
                <w:b w:val="0"/>
              </w:rPr>
              <w:t>kategori</w:t>
            </w:r>
            <w:r>
              <w:rPr>
                <w:rFonts w:ascii="Montserrat" w:eastAsia="Montserrat" w:hAnsi="Montserrat" w:cs="Montserrat"/>
                <w:b w:val="0"/>
              </w:rPr>
              <w:t xml:space="preserve"> RESILIE</w:t>
            </w:r>
            <w:r w:rsidR="001D5FFE">
              <w:rPr>
                <w:rFonts w:ascii="Montserrat" w:eastAsia="Montserrat" w:hAnsi="Montserrat" w:cs="Montserrat"/>
                <w:b w:val="0"/>
              </w:rPr>
              <w:t>S</w:t>
            </w:r>
            <w:r>
              <w:rPr>
                <w:rFonts w:ascii="Montserrat" w:eastAsia="Montserrat" w:hAnsi="Montserrat" w:cs="Montserrat"/>
                <w:b w:val="0"/>
              </w:rPr>
              <w:t xml:space="preserve"> </w:t>
            </w:r>
            <w:r w:rsidR="001D5FFE">
              <w:rPr>
                <w:rFonts w:ascii="Montserrat" w:eastAsia="Montserrat" w:hAnsi="Montserrat" w:cs="Montserrat"/>
                <w:b w:val="0"/>
              </w:rPr>
              <w:t>och VÄLBEFINNANDE</w:t>
            </w:r>
            <w:r>
              <w:rPr>
                <w:rFonts w:ascii="Montserrat" w:eastAsia="Montserrat" w:hAnsi="Montserrat" w:cs="Montserrat"/>
                <w:b w:val="0"/>
              </w:rPr>
              <w:t xml:space="preserve"> omfattar definition</w:t>
            </w:r>
            <w:r w:rsidR="008D52A1">
              <w:rPr>
                <w:rFonts w:ascii="Montserrat" w:eastAsia="Montserrat" w:hAnsi="Montserrat" w:cs="Montserrat"/>
                <w:b w:val="0"/>
              </w:rPr>
              <w:t>en</w:t>
            </w:r>
            <w:r w:rsidR="00E16993">
              <w:rPr>
                <w:rFonts w:ascii="Montserrat" w:eastAsia="Montserrat" w:hAnsi="Montserrat" w:cs="Montserrat"/>
                <w:b w:val="0"/>
              </w:rPr>
              <w:t xml:space="preserve"> för resiliens</w:t>
            </w:r>
            <w:r>
              <w:rPr>
                <w:rFonts w:ascii="Montserrat" w:eastAsia="Montserrat" w:hAnsi="Montserrat" w:cs="Montserrat"/>
                <w:b w:val="0"/>
              </w:rPr>
              <w:t xml:space="preserve"> och faktorer, </w:t>
            </w:r>
            <w:r>
              <w:rPr>
                <w:rFonts w:ascii="Montserrat" w:eastAsia="Montserrat" w:hAnsi="Montserrat" w:cs="Montserrat"/>
                <w:b w:val="0"/>
                <w:i/>
              </w:rPr>
              <w:t xml:space="preserve">1) </w:t>
            </w:r>
            <w:r>
              <w:rPr>
                <w:rFonts w:ascii="Montserrat" w:eastAsia="Montserrat" w:hAnsi="Montserrat" w:cs="Montserrat"/>
                <w:b w:val="0"/>
              </w:rPr>
              <w:t xml:space="preserve">resiliens självbedömning; </w:t>
            </w:r>
            <w:r>
              <w:rPr>
                <w:rFonts w:ascii="Montserrat" w:eastAsia="Montserrat" w:hAnsi="Montserrat" w:cs="Montserrat"/>
                <w:b w:val="0"/>
                <w:i/>
              </w:rPr>
              <w:t xml:space="preserve">2) </w:t>
            </w:r>
            <w:r>
              <w:rPr>
                <w:rFonts w:ascii="Montserrat" w:eastAsia="Montserrat" w:hAnsi="Montserrat" w:cs="Montserrat"/>
                <w:b w:val="0"/>
              </w:rPr>
              <w:t xml:space="preserve">Öka </w:t>
            </w:r>
            <w:r w:rsidR="00E16993">
              <w:rPr>
                <w:rFonts w:ascii="Montserrat" w:eastAsia="Montserrat" w:hAnsi="Montserrat" w:cs="Montserrat"/>
                <w:b w:val="0"/>
              </w:rPr>
              <w:t xml:space="preserve">tröskeln för </w:t>
            </w:r>
            <w:r>
              <w:rPr>
                <w:rFonts w:ascii="Montserrat" w:eastAsia="Montserrat" w:hAnsi="Montserrat" w:cs="Montserrat"/>
                <w:b w:val="0"/>
              </w:rPr>
              <w:t xml:space="preserve">motståndskraft; </w:t>
            </w:r>
            <w:r>
              <w:rPr>
                <w:rFonts w:ascii="Montserrat" w:eastAsia="Montserrat" w:hAnsi="Montserrat" w:cs="Montserrat"/>
                <w:b w:val="0"/>
                <w:i/>
              </w:rPr>
              <w:t xml:space="preserve">3) </w:t>
            </w:r>
            <w:r>
              <w:rPr>
                <w:rFonts w:ascii="Montserrat" w:eastAsia="Montserrat" w:hAnsi="Montserrat" w:cs="Montserrat"/>
                <w:b w:val="0"/>
              </w:rPr>
              <w:t>Utarbeta en personlig handlingsplan för motståndskraft för att ge kvinnliga entreprenörer möjlighet att navigera i utmaningar och främja deras övergripande välbefinnande.</w:t>
            </w:r>
          </w:p>
          <w:p w14:paraId="74445A02" w14:textId="77777777" w:rsidR="006F6A2D" w:rsidRDefault="00195F64" w:rsidP="006F6A2D">
            <w:pPr>
              <w:spacing w:line="276" w:lineRule="auto"/>
              <w:rPr>
                <w:rFonts w:ascii="Montserrat" w:eastAsia="Montserrat" w:hAnsi="Montserrat" w:cs="Montserrat"/>
                <w:b w:val="0"/>
                <w:color w:val="3C5D6A"/>
              </w:rPr>
            </w:pPr>
            <w:r>
              <w:rPr>
                <w:rFonts w:ascii="Montserrat" w:eastAsia="Montserrat" w:hAnsi="Montserrat" w:cs="Montserrat"/>
                <w:color w:val="3C5D6A"/>
              </w:rPr>
              <w:t xml:space="preserve">2. </w:t>
            </w:r>
            <w:r w:rsidR="006F6A2D">
              <w:rPr>
                <w:rFonts w:ascii="Montserrat" w:eastAsia="Montserrat" w:hAnsi="Montserrat" w:cs="Montserrat"/>
                <w:color w:val="3C5D6A"/>
              </w:rPr>
              <w:t xml:space="preserve">KÖNSPERSPEKTIV PÅ FÖRETAGANDE </w:t>
            </w:r>
          </w:p>
          <w:p w14:paraId="000001EC" w14:textId="60A15870" w:rsidR="006F167F" w:rsidRDefault="00195F64" w:rsidP="006F6A2D">
            <w:pPr>
              <w:spacing w:line="276" w:lineRule="auto"/>
              <w:rPr>
                <w:rFonts w:ascii="Montserrat" w:eastAsia="Montserrat" w:hAnsi="Montserrat" w:cs="Montserrat"/>
              </w:rPr>
            </w:pPr>
            <w:r>
              <w:rPr>
                <w:rFonts w:ascii="Montserrat" w:eastAsia="Montserrat" w:hAnsi="Montserrat" w:cs="Montserrat"/>
                <w:b w:val="0"/>
              </w:rPr>
              <w:t>Under</w:t>
            </w:r>
            <w:r w:rsidR="006F6A2D">
              <w:rPr>
                <w:rFonts w:ascii="Montserrat" w:eastAsia="Montserrat" w:hAnsi="Montserrat" w:cs="Montserrat"/>
                <w:b w:val="0"/>
              </w:rPr>
              <w:t>kategorin</w:t>
            </w:r>
            <w:r>
              <w:rPr>
                <w:rFonts w:ascii="Montserrat" w:eastAsia="Montserrat" w:hAnsi="Montserrat" w:cs="Montserrat"/>
                <w:b w:val="0"/>
              </w:rPr>
              <w:t xml:space="preserve"> </w:t>
            </w:r>
            <w:r w:rsidR="006F6A2D">
              <w:rPr>
                <w:rFonts w:ascii="Montserrat" w:eastAsia="Montserrat" w:hAnsi="Montserrat" w:cs="Montserrat"/>
                <w:b w:val="0"/>
              </w:rPr>
              <w:t>KÖNSPERSPEKTIV</w:t>
            </w:r>
            <w:r>
              <w:rPr>
                <w:rFonts w:ascii="Montserrat" w:eastAsia="Montserrat" w:hAnsi="Montserrat" w:cs="Montserrat"/>
                <w:b w:val="0"/>
              </w:rPr>
              <w:t xml:space="preserve"> omfattar: </w:t>
            </w:r>
            <w:r>
              <w:rPr>
                <w:rFonts w:ascii="Montserrat" w:eastAsia="Montserrat" w:hAnsi="Montserrat" w:cs="Montserrat"/>
                <w:b w:val="0"/>
                <w:i/>
              </w:rPr>
              <w:t xml:space="preserve">1) </w:t>
            </w:r>
            <w:r>
              <w:rPr>
                <w:rFonts w:ascii="Montserrat" w:eastAsia="Montserrat" w:hAnsi="Montserrat" w:cs="Montserrat"/>
                <w:b w:val="0"/>
              </w:rPr>
              <w:t xml:space="preserve">kvinnor kontra män </w:t>
            </w:r>
            <w:r w:rsidR="006F6A2D">
              <w:rPr>
                <w:rFonts w:ascii="Montserrat" w:eastAsia="Montserrat" w:hAnsi="Montserrat" w:cs="Montserrat"/>
                <w:b w:val="0"/>
              </w:rPr>
              <w:t xml:space="preserve">som </w:t>
            </w:r>
            <w:r>
              <w:rPr>
                <w:rFonts w:ascii="Montserrat" w:eastAsia="Montserrat" w:hAnsi="Montserrat" w:cs="Montserrat"/>
                <w:b w:val="0"/>
              </w:rPr>
              <w:t xml:space="preserve">entreprenörer: skillnader och stereotyper; </w:t>
            </w:r>
            <w:r>
              <w:rPr>
                <w:rFonts w:ascii="Montserrat" w:eastAsia="Montserrat" w:hAnsi="Montserrat" w:cs="Montserrat"/>
                <w:b w:val="0"/>
                <w:i/>
              </w:rPr>
              <w:t xml:space="preserve">2) </w:t>
            </w:r>
            <w:r>
              <w:rPr>
                <w:rFonts w:ascii="Montserrat" w:eastAsia="Montserrat" w:hAnsi="Montserrat" w:cs="Montserrat"/>
                <w:b w:val="0"/>
              </w:rPr>
              <w:t xml:space="preserve">faktorer som påverkar kvinnligt företagande; </w:t>
            </w:r>
            <w:r>
              <w:rPr>
                <w:rFonts w:ascii="Montserrat" w:eastAsia="Montserrat" w:hAnsi="Montserrat" w:cs="Montserrat"/>
                <w:b w:val="0"/>
                <w:i/>
              </w:rPr>
              <w:t>3)</w:t>
            </w:r>
            <w:r>
              <w:rPr>
                <w:rFonts w:ascii="Montserrat" w:eastAsia="Montserrat" w:hAnsi="Montserrat" w:cs="Montserrat"/>
              </w:rPr>
              <w:t xml:space="preserve"> </w:t>
            </w:r>
            <w:r>
              <w:rPr>
                <w:rFonts w:ascii="Montserrat" w:eastAsia="Montserrat" w:hAnsi="Montserrat" w:cs="Montserrat"/>
                <w:b w:val="0"/>
              </w:rPr>
              <w:t xml:space="preserve">ojämlikhet mellan könen i entreprenörskap; </w:t>
            </w:r>
            <w:r>
              <w:rPr>
                <w:rFonts w:ascii="Montserrat" w:eastAsia="Montserrat" w:hAnsi="Montserrat" w:cs="Montserrat"/>
                <w:b w:val="0"/>
                <w:i/>
              </w:rPr>
              <w:t>4)</w:t>
            </w:r>
            <w:r>
              <w:rPr>
                <w:rFonts w:ascii="Montserrat" w:eastAsia="Montserrat" w:hAnsi="Montserrat" w:cs="Montserrat"/>
              </w:rPr>
              <w:t xml:space="preserve"> </w:t>
            </w:r>
            <w:r>
              <w:rPr>
                <w:rFonts w:ascii="Montserrat" w:eastAsia="Montserrat" w:hAnsi="Montserrat" w:cs="Montserrat"/>
                <w:b w:val="0"/>
              </w:rPr>
              <w:t>Att reflektera över ojämlikhet och uppnå motståndskraft som kvinnliga entreprenörer.</w:t>
            </w:r>
          </w:p>
        </w:tc>
      </w:tr>
      <w:tr w:rsidR="006F167F" w14:paraId="3E5F8EEE" w14:textId="77777777" w:rsidTr="006F167F">
        <w:trPr>
          <w:trHeight w:val="7665"/>
        </w:trPr>
        <w:tc>
          <w:tcPr>
            <w:cnfStyle w:val="001000000000" w:firstRow="0" w:lastRow="0" w:firstColumn="1" w:lastColumn="0" w:oddVBand="0" w:evenVBand="0" w:oddHBand="0" w:evenHBand="0" w:firstRowFirstColumn="0" w:firstRowLastColumn="0" w:lastRowFirstColumn="0" w:lastRowLastColumn="0"/>
            <w:tcW w:w="4260" w:type="dxa"/>
          </w:tcPr>
          <w:p w14:paraId="000001EE" w14:textId="77777777" w:rsidR="006F167F" w:rsidRDefault="00195F64">
            <w:pPr>
              <w:spacing w:line="276" w:lineRule="auto"/>
              <w:rPr>
                <w:i/>
                <w:color w:val="3C5D6A"/>
              </w:rPr>
            </w:pPr>
            <w:r>
              <w:rPr>
                <w:i/>
                <w:color w:val="3C5D6A"/>
              </w:rPr>
              <w:lastRenderedPageBreak/>
              <w:t>Mål</w:t>
            </w:r>
          </w:p>
          <w:p w14:paraId="000001EF" w14:textId="22466BA4" w:rsidR="006F167F" w:rsidRDefault="00195F64" w:rsidP="00721EA8">
            <w:pPr>
              <w:spacing w:line="276" w:lineRule="auto"/>
              <w:jc w:val="left"/>
              <w:rPr>
                <w:rFonts w:ascii="Montserrat" w:eastAsia="Montserrat" w:hAnsi="Montserrat" w:cs="Montserrat"/>
              </w:rPr>
            </w:pPr>
            <w:r>
              <w:rPr>
                <w:rFonts w:ascii="Montserrat" w:eastAsia="Montserrat" w:hAnsi="Montserrat" w:cs="Montserrat"/>
                <w:b w:val="0"/>
              </w:rPr>
              <w:t>M</w:t>
            </w:r>
            <w:r w:rsidR="00721EA8">
              <w:rPr>
                <w:rFonts w:ascii="Montserrat" w:eastAsia="Montserrat" w:hAnsi="Montserrat" w:cs="Montserrat"/>
                <w:b w:val="0"/>
              </w:rPr>
              <w:t>OTSTÅNDSKRAFT</w:t>
            </w:r>
            <w:r>
              <w:rPr>
                <w:rFonts w:ascii="Montserrat" w:eastAsia="Montserrat" w:hAnsi="Montserrat" w:cs="Montserrat"/>
                <w:b w:val="0"/>
              </w:rPr>
              <w:t xml:space="preserve"> OCH VÄLBEFINNANDE</w:t>
            </w:r>
          </w:p>
          <w:p w14:paraId="000001F0" w14:textId="4E1A3DC7" w:rsidR="006F167F" w:rsidRDefault="00195F64">
            <w:pPr>
              <w:spacing w:line="276" w:lineRule="auto"/>
              <w:rPr>
                <w:rFonts w:ascii="Montserrat" w:eastAsia="Montserrat" w:hAnsi="Montserrat" w:cs="Montserrat"/>
              </w:rPr>
            </w:pPr>
            <w:r>
              <w:rPr>
                <w:rFonts w:ascii="Montserrat" w:eastAsia="Montserrat" w:hAnsi="Montserrat" w:cs="Montserrat"/>
                <w:b w:val="0"/>
              </w:rPr>
              <w:t>Att stärka kvinnliga entreprenörers grundläggande kapacitet för att främja motståndskraft och välbefinnande, utrusta dem med nödvändiga färdigheter för att effektivt navigera i utmaningar och</w:t>
            </w:r>
            <w:r w:rsidR="00721EA8">
              <w:rPr>
                <w:rFonts w:ascii="Montserrat" w:eastAsia="Montserrat" w:hAnsi="Montserrat" w:cs="Montserrat"/>
                <w:b w:val="0"/>
              </w:rPr>
              <w:t xml:space="preserve"> främja</w:t>
            </w:r>
            <w:r>
              <w:rPr>
                <w:rFonts w:ascii="Montserrat" w:eastAsia="Montserrat" w:hAnsi="Montserrat" w:cs="Montserrat"/>
                <w:b w:val="0"/>
              </w:rPr>
              <w:t xml:space="preserve"> ett hållbart och balanserat förhållningssätt till både </w:t>
            </w:r>
            <w:r w:rsidR="00721EA8">
              <w:rPr>
                <w:rFonts w:ascii="Montserrat" w:eastAsia="Montserrat" w:hAnsi="Montserrat" w:cs="Montserrat"/>
                <w:b w:val="0"/>
              </w:rPr>
              <w:t>sitt</w:t>
            </w:r>
            <w:r>
              <w:rPr>
                <w:rFonts w:ascii="Montserrat" w:eastAsia="Montserrat" w:hAnsi="Montserrat" w:cs="Montserrat"/>
                <w:b w:val="0"/>
              </w:rPr>
              <w:t xml:space="preserve"> personliga och professionella liv.</w:t>
            </w:r>
          </w:p>
          <w:p w14:paraId="000001F1" w14:textId="77777777" w:rsidR="006F167F" w:rsidRDefault="006F167F">
            <w:pPr>
              <w:spacing w:line="276" w:lineRule="auto"/>
              <w:rPr>
                <w:rFonts w:ascii="Montserrat" w:eastAsia="Montserrat" w:hAnsi="Montserrat" w:cs="Montserrat"/>
              </w:rPr>
            </w:pPr>
          </w:p>
          <w:p w14:paraId="000001F2" w14:textId="77777777" w:rsidR="006F167F" w:rsidRDefault="006F167F">
            <w:pPr>
              <w:spacing w:line="276" w:lineRule="auto"/>
              <w:rPr>
                <w:rFonts w:ascii="Montserrat" w:eastAsia="Montserrat" w:hAnsi="Montserrat" w:cs="Montserrat"/>
              </w:rPr>
            </w:pPr>
          </w:p>
          <w:p w14:paraId="000001F3" w14:textId="77777777" w:rsidR="006F167F" w:rsidRDefault="006F167F">
            <w:pPr>
              <w:spacing w:line="276" w:lineRule="auto"/>
              <w:rPr>
                <w:rFonts w:ascii="Montserrat" w:eastAsia="Montserrat" w:hAnsi="Montserrat" w:cs="Montserrat"/>
              </w:rPr>
            </w:pPr>
          </w:p>
          <w:p w14:paraId="000001F4" w14:textId="77777777" w:rsidR="006F167F" w:rsidRDefault="006F167F">
            <w:pPr>
              <w:spacing w:line="276" w:lineRule="auto"/>
              <w:rPr>
                <w:rFonts w:ascii="Montserrat" w:eastAsia="Montserrat" w:hAnsi="Montserrat" w:cs="Montserrat"/>
              </w:rPr>
            </w:pPr>
          </w:p>
          <w:p w14:paraId="000001F5" w14:textId="77777777" w:rsidR="006F167F" w:rsidRDefault="006F167F">
            <w:pPr>
              <w:spacing w:line="276" w:lineRule="auto"/>
              <w:rPr>
                <w:rFonts w:ascii="Montserrat" w:eastAsia="Montserrat" w:hAnsi="Montserrat" w:cs="Montserrat"/>
              </w:rPr>
            </w:pPr>
          </w:p>
          <w:p w14:paraId="000001F6" w14:textId="77777777" w:rsidR="006F167F" w:rsidRDefault="006F167F">
            <w:pPr>
              <w:spacing w:line="276" w:lineRule="auto"/>
              <w:rPr>
                <w:rFonts w:ascii="Montserrat" w:eastAsia="Montserrat" w:hAnsi="Montserrat" w:cs="Montserrat"/>
              </w:rPr>
            </w:pPr>
          </w:p>
          <w:p w14:paraId="000001F7" w14:textId="51CE9528" w:rsidR="006F167F" w:rsidRDefault="009F4D10">
            <w:pPr>
              <w:spacing w:line="276" w:lineRule="auto"/>
              <w:rPr>
                <w:rFonts w:ascii="Montserrat" w:eastAsia="Montserrat" w:hAnsi="Montserrat" w:cs="Montserrat"/>
              </w:rPr>
            </w:pPr>
            <w:r>
              <w:rPr>
                <w:rFonts w:ascii="Montserrat" w:eastAsia="Montserrat" w:hAnsi="Montserrat" w:cs="Montserrat"/>
                <w:b w:val="0"/>
              </w:rPr>
              <w:t>GENUSKONSEKVENS</w:t>
            </w:r>
            <w:r w:rsidR="00195F64">
              <w:rPr>
                <w:rFonts w:ascii="Montserrat" w:eastAsia="Montserrat" w:hAnsi="Montserrat" w:cs="Montserrat"/>
                <w:b w:val="0"/>
              </w:rPr>
              <w:t>ER</w:t>
            </w:r>
          </w:p>
          <w:p w14:paraId="000001F8" w14:textId="77777777" w:rsidR="006F167F" w:rsidRDefault="00195F64">
            <w:pPr>
              <w:spacing w:line="276" w:lineRule="auto"/>
              <w:rPr>
                <w:rFonts w:ascii="Montserrat" w:eastAsia="Montserrat" w:hAnsi="Montserrat" w:cs="Montserrat"/>
              </w:rPr>
            </w:pPr>
            <w:r>
              <w:rPr>
                <w:rFonts w:ascii="Montserrat" w:eastAsia="Montserrat" w:hAnsi="Montserrat" w:cs="Montserrat"/>
                <w:b w:val="0"/>
              </w:rPr>
              <w:t>- Att reflektera över könsskillnader och sociala förväntningar på kvinnliga entreprenörer och deras konsekvenser för dem;</w:t>
            </w:r>
          </w:p>
          <w:p w14:paraId="000001F9" w14:textId="793C76AC" w:rsidR="006F167F" w:rsidRDefault="00195F64" w:rsidP="00EB0C99">
            <w:pPr>
              <w:spacing w:line="276" w:lineRule="auto"/>
              <w:jc w:val="left"/>
              <w:rPr>
                <w:rFonts w:ascii="Montserrat" w:eastAsia="Montserrat" w:hAnsi="Montserrat" w:cs="Montserrat"/>
              </w:rPr>
            </w:pPr>
            <w:r>
              <w:rPr>
                <w:rFonts w:ascii="Montserrat" w:eastAsia="Montserrat" w:hAnsi="Montserrat" w:cs="Montserrat"/>
                <w:b w:val="0"/>
              </w:rPr>
              <w:t xml:space="preserve">- Att lära sig och diskutera könsstereotyper och deras </w:t>
            </w:r>
            <w:r w:rsidR="00380F5D">
              <w:rPr>
                <w:rFonts w:ascii="Montserrat" w:eastAsia="Montserrat" w:hAnsi="Montserrat" w:cs="Montserrat"/>
                <w:b w:val="0"/>
              </w:rPr>
              <w:t>på</w:t>
            </w:r>
            <w:r>
              <w:rPr>
                <w:rFonts w:ascii="Montserrat" w:eastAsia="Montserrat" w:hAnsi="Montserrat" w:cs="Montserrat"/>
                <w:b w:val="0"/>
              </w:rPr>
              <w:t>verkan på kvinnliga entreprenörers själv</w:t>
            </w:r>
            <w:r w:rsidR="00EB0C99">
              <w:rPr>
                <w:rFonts w:ascii="Montserrat" w:eastAsia="Montserrat" w:hAnsi="Montserrat" w:cs="Montserrat"/>
                <w:b w:val="0"/>
              </w:rPr>
              <w:t>bedömning</w:t>
            </w:r>
            <w:r>
              <w:rPr>
                <w:rFonts w:ascii="Montserrat" w:eastAsia="Montserrat" w:hAnsi="Montserrat" w:cs="Montserrat"/>
                <w:b w:val="0"/>
              </w:rPr>
              <w:t xml:space="preserve"> och entrepren</w:t>
            </w:r>
            <w:r w:rsidR="00380F5D">
              <w:rPr>
                <w:rFonts w:ascii="Montserrat" w:eastAsia="Montserrat" w:hAnsi="Montserrat" w:cs="Montserrat"/>
                <w:b w:val="0"/>
              </w:rPr>
              <w:t>örskapets</w:t>
            </w:r>
            <w:r>
              <w:rPr>
                <w:rFonts w:ascii="Montserrat" w:eastAsia="Montserrat" w:hAnsi="Montserrat" w:cs="Montserrat"/>
                <w:b w:val="0"/>
              </w:rPr>
              <w:t xml:space="preserve"> framgång;</w:t>
            </w:r>
          </w:p>
          <w:p w14:paraId="000001FA" w14:textId="265889F9" w:rsidR="006F167F" w:rsidRDefault="00195F64">
            <w:pPr>
              <w:spacing w:line="276" w:lineRule="auto"/>
              <w:rPr>
                <w:rFonts w:ascii="Montserrat" w:eastAsia="Montserrat" w:hAnsi="Montserrat" w:cs="Montserrat"/>
              </w:rPr>
            </w:pPr>
            <w:r>
              <w:rPr>
                <w:rFonts w:ascii="Montserrat" w:eastAsia="Montserrat" w:hAnsi="Montserrat" w:cs="Montserrat"/>
                <w:b w:val="0"/>
              </w:rPr>
              <w:t>– Att förstå mönster av ojämlikhet mellan könen.</w:t>
            </w:r>
          </w:p>
        </w:tc>
        <w:tc>
          <w:tcPr>
            <w:tcW w:w="4980" w:type="dxa"/>
          </w:tcPr>
          <w:p w14:paraId="000001FB"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b/>
                <w:i/>
                <w:color w:val="3C5D6A"/>
              </w:rPr>
            </w:pPr>
            <w:r>
              <w:rPr>
                <w:b/>
                <w:i/>
                <w:color w:val="3C5D6A"/>
              </w:rPr>
              <w:t>Läranderesultat</w:t>
            </w:r>
          </w:p>
          <w:p w14:paraId="000001FC"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RESILIENS OCH VÄLBEFINNANDE</w:t>
            </w:r>
          </w:p>
          <w:p w14:paraId="000001FD"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1. Få en övergripande förståelse</w:t>
            </w:r>
          </w:p>
          <w:p w14:paraId="000001FE"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av motståndskraft och att lära sig att vara motståndskraftig.</w:t>
            </w:r>
          </w:p>
          <w:p w14:paraId="000001FF"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2. Utveckla en ökad medvetenhet om personliga styrkor och förbättringsområden relaterade till motståndskraft, vilket främjar en djupare förståelse för individuella kapaciteter.</w:t>
            </w:r>
          </w:p>
          <w:p w14:paraId="00000200" w14:textId="157D55C3"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3. Stärka självmedvetenhet och förbättra problemlösningsförmåga </w:t>
            </w:r>
            <w:r w:rsidR="00BC45D2">
              <w:rPr>
                <w:rFonts w:ascii="Montserrat" w:eastAsia="Montserrat" w:hAnsi="Montserrat" w:cs="Montserrat"/>
              </w:rPr>
              <w:t xml:space="preserve">vilket </w:t>
            </w:r>
            <w:r>
              <w:rPr>
                <w:rFonts w:ascii="Montserrat" w:eastAsia="Montserrat" w:hAnsi="Montserrat" w:cs="Montserrat"/>
              </w:rPr>
              <w:t xml:space="preserve">är avgörande för att </w:t>
            </w:r>
            <w:r w:rsidR="00BC45D2">
              <w:rPr>
                <w:rFonts w:ascii="Montserrat" w:eastAsia="Montserrat" w:hAnsi="Montserrat" w:cs="Montserrat"/>
              </w:rPr>
              <w:t>hantera entreprenöriella</w:t>
            </w:r>
            <w:r>
              <w:rPr>
                <w:rFonts w:ascii="Montserrat" w:eastAsia="Montserrat" w:hAnsi="Montserrat" w:cs="Montserrat"/>
              </w:rPr>
              <w:t xml:space="preserve"> hinder.</w:t>
            </w:r>
          </w:p>
          <w:p w14:paraId="00000201" w14:textId="1E77C2FA"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4. </w:t>
            </w:r>
            <w:r w:rsidR="008A3A96">
              <w:rPr>
                <w:rFonts w:ascii="Montserrat" w:eastAsia="Montserrat" w:hAnsi="Montserrat" w:cs="Montserrat"/>
              </w:rPr>
              <w:t>Tillägna</w:t>
            </w:r>
            <w:r>
              <w:rPr>
                <w:rFonts w:ascii="Montserrat" w:eastAsia="Montserrat" w:hAnsi="Montserrat" w:cs="Montserrat"/>
              </w:rPr>
              <w:t xml:space="preserve"> praktiska strategier och verktyg för att effektivt </w:t>
            </w:r>
            <w:r w:rsidR="008A3A96">
              <w:rPr>
                <w:rFonts w:ascii="Montserrat" w:eastAsia="Montserrat" w:hAnsi="Montserrat" w:cs="Montserrat"/>
              </w:rPr>
              <w:t xml:space="preserve">återhämta sig </w:t>
            </w:r>
            <w:r>
              <w:rPr>
                <w:rFonts w:ascii="Montserrat" w:eastAsia="Montserrat" w:hAnsi="Montserrat" w:cs="Montserrat"/>
              </w:rPr>
              <w:t xml:space="preserve">från utmaningar, vilket ger deltagarna möjlighet att </w:t>
            </w:r>
            <w:r w:rsidR="008A3A96">
              <w:rPr>
                <w:rFonts w:ascii="Montserrat" w:eastAsia="Montserrat" w:hAnsi="Montserrat" w:cs="Montserrat"/>
              </w:rPr>
              <w:t xml:space="preserve">hantera motgångar </w:t>
            </w:r>
            <w:r>
              <w:rPr>
                <w:rFonts w:ascii="Montserrat" w:eastAsia="Montserrat" w:hAnsi="Montserrat" w:cs="Montserrat"/>
              </w:rPr>
              <w:t>med motståndskraft och</w:t>
            </w:r>
            <w:r w:rsidR="008A3A96">
              <w:rPr>
                <w:rFonts w:ascii="Montserrat" w:eastAsia="Montserrat" w:hAnsi="Montserrat" w:cs="Montserrat"/>
              </w:rPr>
              <w:t xml:space="preserve"> bibe</w:t>
            </w:r>
            <w:r>
              <w:rPr>
                <w:rFonts w:ascii="Montserrat" w:eastAsia="Montserrat" w:hAnsi="Montserrat" w:cs="Montserrat"/>
              </w:rPr>
              <w:t>hålla ett övergripande välbefinnande.</w:t>
            </w:r>
          </w:p>
          <w:p w14:paraId="00000202" w14:textId="77777777" w:rsidR="006F167F" w:rsidRDefault="006F167F">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p w14:paraId="00000203" w14:textId="2D9C6C79" w:rsidR="006F167F" w:rsidRDefault="00C01D4F">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434343"/>
              </w:rPr>
            </w:pPr>
            <w:r>
              <w:rPr>
                <w:rFonts w:ascii="Montserrat" w:eastAsia="Montserrat" w:hAnsi="Montserrat" w:cs="Montserrat"/>
                <w:color w:val="434343"/>
              </w:rPr>
              <w:t>KÖNSPERSPEKTIV PÅ FÖ</w:t>
            </w:r>
            <w:r w:rsidR="00552BB5">
              <w:rPr>
                <w:rFonts w:ascii="Montserrat" w:eastAsia="Montserrat" w:hAnsi="Montserrat" w:cs="Montserrat"/>
                <w:color w:val="434343"/>
              </w:rPr>
              <w:t>RE</w:t>
            </w:r>
            <w:r>
              <w:rPr>
                <w:rFonts w:ascii="Montserrat" w:eastAsia="Montserrat" w:hAnsi="Montserrat" w:cs="Montserrat"/>
                <w:color w:val="434343"/>
              </w:rPr>
              <w:t>TAGANDE</w:t>
            </w:r>
          </w:p>
          <w:p w14:paraId="00000204"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1. Öka medvetenheten om könsskillnader och deras inverkan på kvinnliga entreprenörer;</w:t>
            </w:r>
          </w:p>
          <w:p w14:paraId="00000205"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2. Förstå effekterna av faktorer på samhällsnivå, sociala normer, förväntningar och stereotyper på kvinnliga entreprenörer;</w:t>
            </w:r>
          </w:p>
          <w:p w14:paraId="00000206"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3. Förstå skillnader mellan könen och mönster av ojämlikhet mellan könen.</w:t>
            </w:r>
          </w:p>
          <w:p w14:paraId="00000207" w14:textId="77777777" w:rsidR="006F167F" w:rsidRDefault="006F167F">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tc>
      </w:tr>
      <w:tr w:rsidR="006F167F" w14:paraId="72FB07B7" w14:textId="77777777" w:rsidTr="006F167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240" w:type="dxa"/>
            <w:gridSpan w:val="2"/>
          </w:tcPr>
          <w:p w14:paraId="00000208" w14:textId="77777777" w:rsidR="006F167F" w:rsidRDefault="00195F64">
            <w:pPr>
              <w:spacing w:line="276" w:lineRule="auto"/>
              <w:rPr>
                <w:i/>
                <w:color w:val="3C5D6A"/>
              </w:rPr>
            </w:pPr>
            <w:r>
              <w:rPr>
                <w:i/>
                <w:color w:val="3C5D6A"/>
              </w:rPr>
              <w:t>Metoder för lärande:</w:t>
            </w:r>
          </w:p>
          <w:p w14:paraId="00000209" w14:textId="7646857E" w:rsidR="006F167F" w:rsidRDefault="00195F64">
            <w:pPr>
              <w:spacing w:line="276" w:lineRule="auto"/>
              <w:rPr>
                <w:rFonts w:ascii="Montserrat" w:eastAsia="Montserrat" w:hAnsi="Montserrat" w:cs="Montserrat"/>
              </w:rPr>
            </w:pPr>
            <w:r>
              <w:rPr>
                <w:rFonts w:ascii="Montserrat" w:eastAsia="Montserrat" w:hAnsi="Montserrat" w:cs="Montserrat"/>
                <w:b w:val="0"/>
              </w:rPr>
              <w:t xml:space="preserve">RESILIENS och VÄLBEFINNANDE: Inlärningsprocessen börjar med en presentation om resiliens för kvinnliga entreprenörer, med praktiska exempel, följt av ett självutvärderingsformulär för resiliens. Fem övningar, introducerade av </w:t>
            </w:r>
            <w:r w:rsidR="00FC607D">
              <w:rPr>
                <w:rFonts w:ascii="Montserrat" w:eastAsia="Montserrat" w:hAnsi="Montserrat" w:cs="Montserrat"/>
                <w:b w:val="0"/>
              </w:rPr>
              <w:t>utbildaren</w:t>
            </w:r>
            <w:r>
              <w:rPr>
                <w:rFonts w:ascii="Montserrat" w:eastAsia="Montserrat" w:hAnsi="Montserrat" w:cs="Montserrat"/>
                <w:b w:val="0"/>
              </w:rPr>
              <w:t xml:space="preserve">, främjar uppbyggnad och utveckling av motståndskraft. </w:t>
            </w:r>
            <w:r w:rsidR="00FC607D">
              <w:rPr>
                <w:rFonts w:ascii="Montserrat" w:eastAsia="Montserrat" w:hAnsi="Montserrat" w:cs="Montserrat"/>
                <w:b w:val="0"/>
              </w:rPr>
              <w:t>Lärandeprocessen</w:t>
            </w:r>
            <w:r>
              <w:rPr>
                <w:rFonts w:ascii="Montserrat" w:eastAsia="Montserrat" w:hAnsi="Montserrat" w:cs="Montserrat"/>
                <w:b w:val="0"/>
              </w:rPr>
              <w:t xml:space="preserve"> är </w:t>
            </w:r>
            <w:r w:rsidR="00FC607D">
              <w:rPr>
                <w:rFonts w:ascii="Montserrat" w:eastAsia="Montserrat" w:hAnsi="Montserrat" w:cs="Montserrat"/>
                <w:b w:val="0"/>
              </w:rPr>
              <w:t>strukturerad på följande sätt</w:t>
            </w:r>
            <w:r>
              <w:rPr>
                <w:rFonts w:ascii="Montserrat" w:eastAsia="Montserrat" w:hAnsi="Montserrat" w:cs="Montserrat"/>
                <w:b w:val="0"/>
              </w:rPr>
              <w:t xml:space="preserve">: Deltagarna börjar med en presentation och engagerar sig i individuell självbedömning, följt av övningar och interaktiva diskussioner, aktiviteter i små grupper, och avslutas med </w:t>
            </w:r>
            <w:r w:rsidR="00801632">
              <w:rPr>
                <w:rFonts w:ascii="Montserrat" w:eastAsia="Montserrat" w:hAnsi="Montserrat" w:cs="Montserrat"/>
                <w:b w:val="0"/>
              </w:rPr>
              <w:t>utbildarens</w:t>
            </w:r>
            <w:r>
              <w:rPr>
                <w:rFonts w:ascii="Montserrat" w:eastAsia="Montserrat" w:hAnsi="Montserrat" w:cs="Montserrat"/>
                <w:b w:val="0"/>
              </w:rPr>
              <w:t xml:space="preserve"> sammanfattning som lyfter fram vikten av motståndskraft för att upprätthålla mentalt och allmänt välbefinnande.</w:t>
            </w:r>
          </w:p>
          <w:p w14:paraId="0000020A" w14:textId="77777777" w:rsidR="006F167F" w:rsidRDefault="006F167F">
            <w:pPr>
              <w:spacing w:line="276" w:lineRule="auto"/>
              <w:rPr>
                <w:rFonts w:ascii="Montserrat" w:eastAsia="Montserrat" w:hAnsi="Montserrat" w:cs="Montserrat"/>
              </w:rPr>
            </w:pPr>
          </w:p>
          <w:p w14:paraId="0000020B" w14:textId="2ADDB927" w:rsidR="006F167F" w:rsidRDefault="009F4D10">
            <w:pPr>
              <w:spacing w:line="276" w:lineRule="auto"/>
              <w:rPr>
                <w:i/>
              </w:rPr>
            </w:pPr>
            <w:r>
              <w:rPr>
                <w:rFonts w:ascii="Montserrat" w:eastAsia="Montserrat" w:hAnsi="Montserrat" w:cs="Montserrat"/>
                <w:b w:val="0"/>
              </w:rPr>
              <w:t>GENUSKONSEKVENS</w:t>
            </w:r>
            <w:r w:rsidR="007F28A4">
              <w:rPr>
                <w:rFonts w:ascii="Montserrat" w:eastAsia="Montserrat" w:hAnsi="Montserrat" w:cs="Montserrat"/>
                <w:b w:val="0"/>
              </w:rPr>
              <w:t>ER</w:t>
            </w:r>
            <w:r w:rsidR="00195F64">
              <w:rPr>
                <w:rFonts w:ascii="Montserrat" w:eastAsia="Montserrat" w:hAnsi="Montserrat" w:cs="Montserrat"/>
                <w:b w:val="0"/>
              </w:rPr>
              <w:t>: Presentation, individuellt arbete (själv</w:t>
            </w:r>
            <w:r w:rsidR="0021512C">
              <w:rPr>
                <w:rFonts w:ascii="Montserrat" w:eastAsia="Montserrat" w:hAnsi="Montserrat" w:cs="Montserrat"/>
                <w:b w:val="0"/>
              </w:rPr>
              <w:t>ut</w:t>
            </w:r>
            <w:r w:rsidR="00195F64">
              <w:rPr>
                <w:rFonts w:ascii="Montserrat" w:eastAsia="Montserrat" w:hAnsi="Montserrat" w:cs="Montserrat"/>
                <w:b w:val="0"/>
              </w:rPr>
              <w:t xml:space="preserve">värdering), Interaktiv diskussion, mindre grupparbeten, </w:t>
            </w:r>
            <w:r w:rsidR="0021512C">
              <w:rPr>
                <w:rFonts w:ascii="Montserrat" w:eastAsia="Montserrat" w:hAnsi="Montserrat" w:cs="Montserrat"/>
                <w:b w:val="0"/>
              </w:rPr>
              <w:t xml:space="preserve">diskussiner i </w:t>
            </w:r>
            <w:r w:rsidR="00195F64">
              <w:rPr>
                <w:rFonts w:ascii="Montserrat" w:eastAsia="Montserrat" w:hAnsi="Montserrat" w:cs="Montserrat"/>
                <w:b w:val="0"/>
              </w:rPr>
              <w:t>hel</w:t>
            </w:r>
            <w:r w:rsidR="0021512C">
              <w:rPr>
                <w:rFonts w:ascii="Montserrat" w:eastAsia="Montserrat" w:hAnsi="Montserrat" w:cs="Montserrat"/>
                <w:b w:val="0"/>
              </w:rPr>
              <w:t xml:space="preserve">a </w:t>
            </w:r>
            <w:r w:rsidR="00195F64">
              <w:rPr>
                <w:rFonts w:ascii="Montserrat" w:eastAsia="Montserrat" w:hAnsi="Montserrat" w:cs="Montserrat"/>
                <w:b w:val="0"/>
              </w:rPr>
              <w:t>grupp</w:t>
            </w:r>
            <w:r w:rsidR="0021512C">
              <w:rPr>
                <w:rFonts w:ascii="Montserrat" w:eastAsia="Montserrat" w:hAnsi="Montserrat" w:cs="Montserrat"/>
                <w:b w:val="0"/>
              </w:rPr>
              <w:t>en</w:t>
            </w:r>
            <w:r w:rsidR="00195F64">
              <w:rPr>
                <w:rFonts w:ascii="Montserrat" w:eastAsia="Montserrat" w:hAnsi="Montserrat" w:cs="Montserrat"/>
                <w:b w:val="0"/>
              </w:rPr>
              <w:t xml:space="preserve"> &amp; aktivitet.</w:t>
            </w:r>
          </w:p>
        </w:tc>
      </w:tr>
      <w:tr w:rsidR="006F167F" w14:paraId="2363EDB8" w14:textId="77777777" w:rsidTr="006F167F">
        <w:trPr>
          <w:trHeight w:val="532"/>
        </w:trPr>
        <w:tc>
          <w:tcPr>
            <w:cnfStyle w:val="001000000000" w:firstRow="0" w:lastRow="0" w:firstColumn="1" w:lastColumn="0" w:oddVBand="0" w:evenVBand="0" w:oddHBand="0" w:evenHBand="0" w:firstRowFirstColumn="0" w:firstRowLastColumn="0" w:lastRowFirstColumn="0" w:lastRowLastColumn="0"/>
            <w:tcW w:w="4260" w:type="dxa"/>
          </w:tcPr>
          <w:p w14:paraId="0000020D" w14:textId="77777777" w:rsidR="006F167F" w:rsidRDefault="00195F64">
            <w:pPr>
              <w:spacing w:line="276" w:lineRule="auto"/>
              <w:rPr>
                <w:i/>
                <w:color w:val="3C5D6A"/>
              </w:rPr>
            </w:pPr>
            <w:r>
              <w:rPr>
                <w:i/>
                <w:color w:val="3C5D6A"/>
              </w:rPr>
              <w:t>Resurs/Uppdrag</w:t>
            </w:r>
          </w:p>
          <w:p w14:paraId="0000020E" w14:textId="5401A871" w:rsidR="006F167F" w:rsidRDefault="008D52A1">
            <w:pPr>
              <w:spacing w:line="276" w:lineRule="auto"/>
              <w:rPr>
                <w:rFonts w:ascii="Montserrat" w:eastAsia="Montserrat" w:hAnsi="Montserrat" w:cs="Montserrat"/>
              </w:rPr>
            </w:pPr>
            <w:r>
              <w:rPr>
                <w:rFonts w:ascii="Montserrat" w:eastAsia="Montserrat" w:hAnsi="Montserrat" w:cs="Montserrat"/>
                <w:b w:val="0"/>
              </w:rPr>
              <w:t>Kategorin</w:t>
            </w:r>
            <w:r w:rsidR="00195F64">
              <w:rPr>
                <w:rFonts w:ascii="Montserrat" w:eastAsia="Montserrat" w:hAnsi="Montserrat" w:cs="Montserrat"/>
                <w:b w:val="0"/>
              </w:rPr>
              <w:t xml:space="preserve"> RESILIENS och VÄLBEFINNANDE</w:t>
            </w:r>
            <w:r w:rsidR="00195F64">
              <w:rPr>
                <w:rFonts w:ascii="Montserrat" w:eastAsia="Montserrat" w:hAnsi="Montserrat" w:cs="Montserrat"/>
              </w:rPr>
              <w:t xml:space="preserve"> </w:t>
            </w:r>
            <w:r w:rsidR="00195F64">
              <w:rPr>
                <w:rFonts w:ascii="Montserrat" w:eastAsia="Montserrat" w:hAnsi="Montserrat" w:cs="Montserrat"/>
                <w:b w:val="0"/>
              </w:rPr>
              <w:t>består av 1 presentation och 5 övningar.</w:t>
            </w:r>
          </w:p>
          <w:p w14:paraId="0000020F" w14:textId="77777777" w:rsidR="006F167F" w:rsidRDefault="00195F64">
            <w:pPr>
              <w:numPr>
                <w:ilvl w:val="6"/>
                <w:numId w:val="9"/>
              </w:numPr>
              <w:spacing w:line="276" w:lineRule="auto"/>
              <w:rPr>
                <w:rFonts w:ascii="Arial" w:eastAsia="Arial" w:hAnsi="Arial" w:cs="Arial"/>
                <w:b w:val="0"/>
                <w:i/>
              </w:rPr>
            </w:pPr>
            <w:r>
              <w:rPr>
                <w:rFonts w:ascii="Arial" w:eastAsia="Arial" w:hAnsi="Arial" w:cs="Arial"/>
                <w:b w:val="0"/>
                <w:i/>
              </w:rPr>
              <w:t>n</w:t>
            </w:r>
          </w:p>
          <w:p w14:paraId="00000210" w14:textId="77777777" w:rsidR="006F167F" w:rsidRDefault="006F167F">
            <w:pPr>
              <w:spacing w:line="276" w:lineRule="auto"/>
              <w:rPr>
                <w:i/>
              </w:rPr>
            </w:pPr>
          </w:p>
          <w:p w14:paraId="00000211" w14:textId="77777777" w:rsidR="006F167F" w:rsidRDefault="006F167F">
            <w:pPr>
              <w:spacing w:line="276" w:lineRule="auto"/>
              <w:rPr>
                <w:i/>
              </w:rPr>
            </w:pPr>
          </w:p>
          <w:p w14:paraId="00000212" w14:textId="77777777" w:rsidR="006F167F" w:rsidRDefault="006F167F">
            <w:pPr>
              <w:spacing w:line="276" w:lineRule="auto"/>
              <w:rPr>
                <w:i/>
              </w:rPr>
            </w:pPr>
          </w:p>
          <w:p w14:paraId="00000213" w14:textId="77777777" w:rsidR="006F167F" w:rsidRDefault="006F167F">
            <w:pPr>
              <w:spacing w:line="276" w:lineRule="auto"/>
              <w:rPr>
                <w:i/>
              </w:rPr>
            </w:pPr>
          </w:p>
          <w:p w14:paraId="00000214" w14:textId="77777777" w:rsidR="006F167F" w:rsidRDefault="006F167F">
            <w:pPr>
              <w:spacing w:line="276" w:lineRule="auto"/>
              <w:rPr>
                <w:i/>
              </w:rPr>
            </w:pPr>
          </w:p>
          <w:p w14:paraId="00000215" w14:textId="77777777" w:rsidR="006F167F" w:rsidRDefault="006F167F">
            <w:pPr>
              <w:spacing w:line="276" w:lineRule="auto"/>
              <w:rPr>
                <w:i/>
              </w:rPr>
            </w:pPr>
          </w:p>
          <w:p w14:paraId="00000216" w14:textId="77777777" w:rsidR="006F167F" w:rsidRDefault="006F167F">
            <w:pPr>
              <w:spacing w:line="276" w:lineRule="auto"/>
              <w:rPr>
                <w:i/>
              </w:rPr>
            </w:pPr>
          </w:p>
          <w:p w14:paraId="00000217" w14:textId="2F769DD3" w:rsidR="006F167F" w:rsidRDefault="002974C7">
            <w:pPr>
              <w:spacing w:line="276" w:lineRule="auto"/>
              <w:rPr>
                <w:rFonts w:ascii="Montserrat" w:eastAsia="Montserrat" w:hAnsi="Montserrat" w:cs="Montserrat"/>
              </w:rPr>
            </w:pPr>
            <w:r>
              <w:rPr>
                <w:rFonts w:ascii="Montserrat" w:eastAsia="Montserrat" w:hAnsi="Montserrat" w:cs="Montserrat"/>
                <w:b w:val="0"/>
              </w:rPr>
              <w:t>Kategorin</w:t>
            </w:r>
            <w:r w:rsidR="00195F64">
              <w:rPr>
                <w:rFonts w:ascii="Montserrat" w:eastAsia="Montserrat" w:hAnsi="Montserrat" w:cs="Montserrat"/>
                <w:b w:val="0"/>
              </w:rPr>
              <w:t xml:space="preserve"> '</w:t>
            </w:r>
            <w:r w:rsidR="00114436">
              <w:rPr>
                <w:rFonts w:ascii="Montserrat" w:eastAsia="Montserrat" w:hAnsi="Montserrat" w:cs="Montserrat"/>
                <w:b w:val="0"/>
              </w:rPr>
              <w:t>Könsperspektiv</w:t>
            </w:r>
            <w:r w:rsidR="00195F64">
              <w:rPr>
                <w:rFonts w:ascii="Montserrat" w:eastAsia="Montserrat" w:hAnsi="Montserrat" w:cs="Montserrat"/>
                <w:b w:val="0"/>
              </w:rPr>
              <w:t>' består av en presentation för övningen med titeln '</w:t>
            </w:r>
            <w:r w:rsidR="00114436">
              <w:rPr>
                <w:rFonts w:ascii="Montserrat" w:eastAsia="Montserrat" w:hAnsi="Montserrat" w:cs="Montserrat"/>
                <w:b w:val="0"/>
              </w:rPr>
              <w:t>Könsskillnader och mönster av ojämlikhet mellan könen inom företagande</w:t>
            </w:r>
            <w:r w:rsidR="00195F64">
              <w:rPr>
                <w:rFonts w:ascii="Montserrat" w:eastAsia="Montserrat" w:hAnsi="Montserrat" w:cs="Montserrat"/>
                <w:b w:val="0"/>
              </w:rPr>
              <w:t>'.</w:t>
            </w:r>
          </w:p>
          <w:p w14:paraId="00000218" w14:textId="3C9B2035" w:rsidR="006F167F" w:rsidRDefault="00195F64">
            <w:pPr>
              <w:spacing w:line="276" w:lineRule="auto"/>
              <w:rPr>
                <w:rFonts w:ascii="Montserrat" w:eastAsia="Montserrat" w:hAnsi="Montserrat" w:cs="Montserrat"/>
              </w:rPr>
            </w:pPr>
            <w:r>
              <w:rPr>
                <w:rFonts w:ascii="Montserrat" w:eastAsia="Montserrat" w:hAnsi="Montserrat" w:cs="Montserrat"/>
                <w:b w:val="0"/>
              </w:rPr>
              <w:t xml:space="preserve">6 övningar som kan tillämpas </w:t>
            </w:r>
            <w:r w:rsidR="007B5125">
              <w:rPr>
                <w:rFonts w:ascii="Montserrat" w:eastAsia="Montserrat" w:hAnsi="Montserrat" w:cs="Montserrat"/>
                <w:b w:val="0"/>
              </w:rPr>
              <w:t>självständigt</w:t>
            </w:r>
            <w:r>
              <w:rPr>
                <w:rFonts w:ascii="Montserrat" w:eastAsia="Montserrat" w:hAnsi="Montserrat" w:cs="Montserrat"/>
                <w:b w:val="0"/>
              </w:rPr>
              <w:t xml:space="preserve"> eller i den föreslagna rollen om tillräckli</w:t>
            </w:r>
            <w:r w:rsidR="007B5125">
              <w:rPr>
                <w:rFonts w:ascii="Montserrat" w:eastAsia="Montserrat" w:hAnsi="Montserrat" w:cs="Montserrat"/>
                <w:b w:val="0"/>
              </w:rPr>
              <w:t>g</w:t>
            </w:r>
            <w:r>
              <w:rPr>
                <w:rFonts w:ascii="Montserrat" w:eastAsia="Montserrat" w:hAnsi="Montserrat" w:cs="Montserrat"/>
                <w:b w:val="0"/>
              </w:rPr>
              <w:t xml:space="preserve"> tid (t.ex. en </w:t>
            </w:r>
            <w:r w:rsidR="007B5125">
              <w:rPr>
                <w:rFonts w:ascii="Montserrat" w:eastAsia="Montserrat" w:hAnsi="Montserrat" w:cs="Montserrat"/>
                <w:b w:val="0"/>
              </w:rPr>
              <w:t>hel</w:t>
            </w:r>
            <w:r>
              <w:rPr>
                <w:rFonts w:ascii="Montserrat" w:eastAsia="Montserrat" w:hAnsi="Montserrat" w:cs="Montserrat"/>
                <w:b w:val="0"/>
              </w:rPr>
              <w:t>dags</w:t>
            </w:r>
            <w:r w:rsidR="007B5125">
              <w:rPr>
                <w:rFonts w:ascii="Montserrat" w:eastAsia="Montserrat" w:hAnsi="Montserrat" w:cs="Montserrat"/>
                <w:b w:val="0"/>
              </w:rPr>
              <w:t>utbildning</w:t>
            </w:r>
            <w:r>
              <w:rPr>
                <w:rFonts w:ascii="Montserrat" w:eastAsia="Montserrat" w:hAnsi="Montserrat" w:cs="Montserrat"/>
                <w:b w:val="0"/>
              </w:rPr>
              <w:t>) finns tillgänglig för utbildningen.</w:t>
            </w:r>
          </w:p>
          <w:p w14:paraId="00000219" w14:textId="77777777" w:rsidR="006F167F" w:rsidRDefault="006F167F">
            <w:pPr>
              <w:spacing w:line="276" w:lineRule="auto"/>
              <w:rPr>
                <w:i/>
              </w:rPr>
            </w:pPr>
          </w:p>
        </w:tc>
        <w:tc>
          <w:tcPr>
            <w:tcW w:w="4980" w:type="dxa"/>
          </w:tcPr>
          <w:p w14:paraId="0000021A" w14:textId="441F65CE"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i/>
                <w:color w:val="3C5D6A"/>
              </w:rPr>
            </w:pPr>
            <w:r>
              <w:rPr>
                <w:i/>
                <w:color w:val="3C5D6A"/>
              </w:rPr>
              <w:lastRenderedPageBreak/>
              <w:t>M</w:t>
            </w:r>
            <w:r w:rsidR="0021512C">
              <w:rPr>
                <w:i/>
                <w:color w:val="3C5D6A"/>
              </w:rPr>
              <w:t>OTSTÅNDSKRAFT</w:t>
            </w:r>
            <w:r>
              <w:rPr>
                <w:i/>
                <w:color w:val="3C5D6A"/>
              </w:rPr>
              <w:t xml:space="preserve"> OCH VÄLBEFINNANDE</w:t>
            </w:r>
          </w:p>
          <w:p w14:paraId="0000021B"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b/>
                <w:color w:val="3C5D6A"/>
              </w:rPr>
              <w:t xml:space="preserve">Presentation </w:t>
            </w:r>
            <w:r>
              <w:rPr>
                <w:rFonts w:ascii="Montserrat" w:eastAsia="Montserrat" w:hAnsi="Montserrat" w:cs="Montserrat"/>
              </w:rPr>
              <w:t>: Skapa motståndskraft för välbefinnande</w:t>
            </w:r>
          </w:p>
          <w:p w14:paraId="0000021C"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Övningar:</w:t>
            </w:r>
          </w:p>
          <w:p w14:paraId="0000021D"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1. Bedöma egen motståndskraft</w:t>
            </w:r>
          </w:p>
          <w:p w14:paraId="0000021E" w14:textId="1C42411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1.1 </w:t>
            </w:r>
            <w:r w:rsidR="00167D53">
              <w:rPr>
                <w:rFonts w:ascii="Montserrat" w:eastAsia="Montserrat" w:hAnsi="Montserrat" w:cs="Montserrat"/>
              </w:rPr>
              <w:t>S</w:t>
            </w:r>
            <w:r>
              <w:rPr>
                <w:rFonts w:ascii="Montserrat" w:eastAsia="Montserrat" w:hAnsi="Montserrat" w:cs="Montserrat"/>
              </w:rPr>
              <w:t>jälvbedömning</w:t>
            </w:r>
            <w:r w:rsidR="00167D53">
              <w:rPr>
                <w:rFonts w:ascii="Montserrat" w:eastAsia="Montserrat" w:hAnsi="Montserrat" w:cs="Montserrat"/>
              </w:rPr>
              <w:t xml:space="preserve"> för resiliens</w:t>
            </w:r>
          </w:p>
          <w:p w14:paraId="0000021F"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lastRenderedPageBreak/>
              <w:t>1.2.</w:t>
            </w:r>
            <w:r>
              <w:t xml:space="preserve"> </w:t>
            </w:r>
            <w:r>
              <w:rPr>
                <w:rFonts w:ascii="Montserrat" w:eastAsia="Montserrat" w:hAnsi="Montserrat" w:cs="Montserrat"/>
              </w:rPr>
              <w:t>Inventering av motståndskraftiga egenskaper</w:t>
            </w:r>
          </w:p>
          <w:p w14:paraId="00000220" w14:textId="42105331"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 xml:space="preserve">2. </w:t>
            </w:r>
            <w:r w:rsidR="0021512C">
              <w:rPr>
                <w:rFonts w:ascii="Montserrat" w:eastAsia="Montserrat" w:hAnsi="Montserrat" w:cs="Montserrat"/>
                <w:b/>
                <w:color w:val="3C5D6A"/>
              </w:rPr>
              <w:t xml:space="preserve">Höj </w:t>
            </w:r>
            <w:r>
              <w:rPr>
                <w:rFonts w:ascii="Montserrat" w:eastAsia="Montserrat" w:hAnsi="Montserrat" w:cs="Montserrat"/>
                <w:b/>
                <w:color w:val="3C5D6A"/>
              </w:rPr>
              <w:t xml:space="preserve">din </w:t>
            </w:r>
            <w:r w:rsidR="0021512C">
              <w:rPr>
                <w:rFonts w:ascii="Montserrat" w:eastAsia="Montserrat" w:hAnsi="Montserrat" w:cs="Montserrat"/>
                <w:b/>
                <w:color w:val="3C5D6A"/>
              </w:rPr>
              <w:t xml:space="preserve">gräns för </w:t>
            </w:r>
            <w:r>
              <w:rPr>
                <w:rFonts w:ascii="Montserrat" w:eastAsia="Montserrat" w:hAnsi="Montserrat" w:cs="Montserrat"/>
                <w:b/>
                <w:color w:val="3C5D6A"/>
              </w:rPr>
              <w:t>motståndskraft!</w:t>
            </w:r>
          </w:p>
          <w:p w14:paraId="00000221"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2.1. Lär dig något nytt</w:t>
            </w:r>
          </w:p>
          <w:p w14:paraId="00000222"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2.2. Hantera din energi effektivt</w:t>
            </w:r>
          </w:p>
          <w:p w14:paraId="00000223"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3. Skapa en handlingsplan för motståndskraft</w:t>
            </w:r>
          </w:p>
          <w:p w14:paraId="00000224" w14:textId="77777777" w:rsidR="006F167F" w:rsidRDefault="006F167F">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p>
          <w:p w14:paraId="00000225" w14:textId="77777777" w:rsidR="006F167F" w:rsidRDefault="006F167F">
            <w:pPr>
              <w:spacing w:line="276" w:lineRule="auto"/>
              <w:cnfStyle w:val="000000000000" w:firstRow="0" w:lastRow="0" w:firstColumn="0" w:lastColumn="0" w:oddVBand="0" w:evenVBand="0" w:oddHBand="0" w:evenHBand="0" w:firstRowFirstColumn="0" w:firstRowLastColumn="0" w:lastRowFirstColumn="0" w:lastRowLastColumn="0"/>
              <w:rPr>
                <w:i/>
              </w:rPr>
            </w:pPr>
          </w:p>
          <w:p w14:paraId="00000226" w14:textId="670F6FC9" w:rsidR="006F167F" w:rsidRDefault="00114436">
            <w:pPr>
              <w:spacing w:line="276" w:lineRule="auto"/>
              <w:jc w:val="left"/>
              <w:cnfStyle w:val="000000000000" w:firstRow="0" w:lastRow="0" w:firstColumn="0" w:lastColumn="0" w:oddVBand="0" w:evenVBand="0" w:oddHBand="0" w:evenHBand="0" w:firstRowFirstColumn="0" w:firstRowLastColumn="0" w:lastRowFirstColumn="0" w:lastRowLastColumn="0"/>
              <w:rPr>
                <w:i/>
                <w:color w:val="3C5D6A"/>
              </w:rPr>
            </w:pPr>
            <w:r>
              <w:rPr>
                <w:i/>
                <w:color w:val="3C5D6A"/>
              </w:rPr>
              <w:t xml:space="preserve">KÖNSPERSPEKTIV PÅ FÖRETAGANDE </w:t>
            </w:r>
          </w:p>
          <w:p w14:paraId="00000227" w14:textId="3B507EC5" w:rsidR="006F167F" w:rsidRPr="00EC3EF7"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i/>
                <w:lang w:val="sv-FI"/>
              </w:rPr>
            </w:pPr>
            <w:r w:rsidRPr="00EC3EF7">
              <w:rPr>
                <w:rFonts w:ascii="Montserrat" w:eastAsia="Montserrat" w:hAnsi="Montserrat" w:cs="Montserrat"/>
                <w:i/>
                <w:lang w:val="sv-FI"/>
              </w:rPr>
              <w:t xml:space="preserve">Presentation: </w:t>
            </w:r>
            <w:r w:rsidR="00EC3EF7" w:rsidRPr="00EC3EF7">
              <w:rPr>
                <w:rFonts w:ascii="Montserrat" w:eastAsia="Montserrat" w:hAnsi="Montserrat" w:cs="Montserrat"/>
                <w:b/>
                <w:color w:val="3C5D6A"/>
                <w:lang w:val="sv-FI"/>
              </w:rPr>
              <w:t>Könsskillnader och m</w:t>
            </w:r>
            <w:r w:rsidR="006A1E0F">
              <w:rPr>
                <w:rFonts w:ascii="Montserrat" w:eastAsia="Montserrat" w:hAnsi="Montserrat" w:cs="Montserrat"/>
                <w:b/>
                <w:color w:val="3C5D6A"/>
                <w:lang w:val="sv-FI"/>
              </w:rPr>
              <w:t>ö</w:t>
            </w:r>
            <w:r w:rsidR="00EC3EF7" w:rsidRPr="00EC3EF7">
              <w:rPr>
                <w:rFonts w:ascii="Montserrat" w:eastAsia="Montserrat" w:hAnsi="Montserrat" w:cs="Montserrat"/>
                <w:b/>
                <w:color w:val="3C5D6A"/>
                <w:lang w:val="sv-FI"/>
              </w:rPr>
              <w:t>nster av ojämlik</w:t>
            </w:r>
            <w:r w:rsidR="00EC3EF7">
              <w:rPr>
                <w:rFonts w:ascii="Montserrat" w:eastAsia="Montserrat" w:hAnsi="Montserrat" w:cs="Montserrat"/>
                <w:b/>
                <w:color w:val="3C5D6A"/>
                <w:lang w:val="sv-FI"/>
              </w:rPr>
              <w:t>het mellan könen inom företagande</w:t>
            </w:r>
            <w:r w:rsidRPr="00EC3EF7">
              <w:rPr>
                <w:rFonts w:ascii="Montserrat" w:eastAsia="Montserrat" w:hAnsi="Montserrat" w:cs="Montserrat"/>
                <w:b/>
                <w:color w:val="3C5D6A"/>
                <w:lang w:val="sv-FI"/>
              </w:rPr>
              <w:t xml:space="preserve"> </w:t>
            </w:r>
          </w:p>
          <w:p w14:paraId="00000228"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i/>
                <w:color w:val="3C5D6A"/>
              </w:rPr>
            </w:pPr>
            <w:r>
              <w:rPr>
                <w:rFonts w:ascii="Montserrat" w:eastAsia="Montserrat" w:hAnsi="Montserrat" w:cs="Montserrat"/>
                <w:b/>
                <w:i/>
                <w:color w:val="3C5D6A"/>
              </w:rPr>
              <w:t>Övningar:</w:t>
            </w:r>
          </w:p>
          <w:p w14:paraId="00000229"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1. Vad tycker du om...?</w:t>
            </w:r>
          </w:p>
          <w:p w14:paraId="0000022A"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2. Kvinnor/entreprenörer är som...</w:t>
            </w:r>
          </w:p>
          <w:p w14:paraId="0000022B" w14:textId="6784970C"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3. </w:t>
            </w:r>
            <w:r w:rsidR="00EF7834">
              <w:rPr>
                <w:rFonts w:ascii="Montserrat" w:eastAsia="Montserrat" w:hAnsi="Montserrat" w:cs="Montserrat"/>
              </w:rPr>
              <w:t xml:space="preserve">Strukturell </w:t>
            </w:r>
            <w:r>
              <w:rPr>
                <w:rFonts w:ascii="Montserrat" w:eastAsia="Montserrat" w:hAnsi="Montserrat" w:cs="Montserrat"/>
              </w:rPr>
              <w:t>påverkan på könsroller, könsstereotyper (förväntningar) i allmänhet</w:t>
            </w:r>
          </w:p>
          <w:p w14:paraId="0000022C"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4. Klyftan mellan könen och mönster av ojämlikhet mellan könen i entreprenörskap</w:t>
            </w:r>
          </w:p>
          <w:p w14:paraId="0000022D"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5. Påverkande faktorer på entreprenörskap</w:t>
            </w:r>
          </w:p>
          <w:p w14:paraId="0000022E"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6. Gruppdiskussion med hjälp av motiverande videor om entreprenörskap och resiliens</w:t>
            </w:r>
          </w:p>
          <w:p w14:paraId="0000022F"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Tillgång till motiverande videor: </w:t>
            </w:r>
            <w:r>
              <w:rPr>
                <w:rFonts w:ascii="Montserrat" w:eastAsia="Montserrat" w:hAnsi="Montserrat" w:cs="Montserrat"/>
                <w:i/>
              </w:rPr>
              <w:t>https://refem.eu/open-education-platform/videos/</w:t>
            </w:r>
          </w:p>
        </w:tc>
      </w:tr>
      <w:tr w:rsidR="006F167F" w14:paraId="4BA37772" w14:textId="77777777" w:rsidTr="006F167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260" w:type="dxa"/>
          </w:tcPr>
          <w:p w14:paraId="00000230" w14:textId="77777777" w:rsidR="006F167F" w:rsidRDefault="00195F64">
            <w:pPr>
              <w:spacing w:line="276" w:lineRule="auto"/>
              <w:rPr>
                <w:i/>
                <w:color w:val="3C5D6A"/>
              </w:rPr>
            </w:pPr>
            <w:r>
              <w:rPr>
                <w:i/>
                <w:color w:val="3C5D6A"/>
              </w:rPr>
              <w:lastRenderedPageBreak/>
              <w:t>Form för reflektion</w:t>
            </w:r>
          </w:p>
        </w:tc>
        <w:tc>
          <w:tcPr>
            <w:tcW w:w="4980" w:type="dxa"/>
          </w:tcPr>
          <w:p w14:paraId="00000231" w14:textId="588BC10B"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RESILIENS OCH VÄLBEFINNANDE</w:t>
            </w:r>
          </w:p>
          <w:p w14:paraId="00000232" w14:textId="619ED97B"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Handlingsplan för </w:t>
            </w:r>
            <w:r w:rsidR="00CA4E3A">
              <w:rPr>
                <w:rFonts w:ascii="Montserrat" w:eastAsia="Montserrat" w:hAnsi="Montserrat" w:cs="Montserrat"/>
              </w:rPr>
              <w:t xml:space="preserve">att stärka </w:t>
            </w:r>
            <w:r>
              <w:rPr>
                <w:rFonts w:ascii="Montserrat" w:eastAsia="Montserrat" w:hAnsi="Montserrat" w:cs="Montserrat"/>
              </w:rPr>
              <w:t>motståndskraft</w:t>
            </w:r>
            <w:r w:rsidR="00CA4E3A">
              <w:rPr>
                <w:rFonts w:ascii="Montserrat" w:eastAsia="Montserrat" w:hAnsi="Montserrat" w:cs="Montserrat"/>
              </w:rPr>
              <w:t>en</w:t>
            </w:r>
          </w:p>
          <w:p w14:paraId="00000233" w14:textId="77777777" w:rsidR="006F167F"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
          <w:p w14:paraId="00000234" w14:textId="537F783F" w:rsidR="006F167F" w:rsidRDefault="00EB4CE9">
            <w:pPr>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 xml:space="preserve">KÖNSPERSPEKTIV PÅ FÖRETAGANDE </w:t>
            </w:r>
          </w:p>
          <w:p w14:paraId="00000235" w14:textId="0F4F07B1" w:rsidR="006F167F" w:rsidRDefault="00195F64">
            <w:pPr>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 </w:t>
            </w:r>
            <w:r w:rsidR="009A0927">
              <w:rPr>
                <w:rFonts w:ascii="Montserrat" w:eastAsia="Montserrat" w:hAnsi="Montserrat" w:cs="Montserrat"/>
              </w:rPr>
              <w:t>Utbildarens</w:t>
            </w:r>
            <w:r>
              <w:rPr>
                <w:rFonts w:ascii="Montserrat" w:eastAsia="Montserrat" w:hAnsi="Montserrat" w:cs="Montserrat"/>
              </w:rPr>
              <w:t xml:space="preserve"> reflektioner</w:t>
            </w:r>
          </w:p>
          <w:p w14:paraId="00000236" w14:textId="77777777" w:rsidR="006F167F" w:rsidRDefault="00195F64">
            <w:pPr>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Smågruppsreflektioner för att dela individuella åsikter, erfarenheter och gruppresultat</w:t>
            </w:r>
          </w:p>
        </w:tc>
      </w:tr>
      <w:tr w:rsidR="006F167F" w14:paraId="592A34D1" w14:textId="77777777" w:rsidTr="006F167F">
        <w:trPr>
          <w:trHeight w:val="317"/>
        </w:trPr>
        <w:tc>
          <w:tcPr>
            <w:cnfStyle w:val="001000000000" w:firstRow="0" w:lastRow="0" w:firstColumn="1" w:lastColumn="0" w:oddVBand="0" w:evenVBand="0" w:oddHBand="0" w:evenHBand="0" w:firstRowFirstColumn="0" w:firstRowLastColumn="0" w:lastRowFirstColumn="0" w:lastRowLastColumn="0"/>
            <w:tcW w:w="9240" w:type="dxa"/>
            <w:gridSpan w:val="2"/>
          </w:tcPr>
          <w:p w14:paraId="00000237" w14:textId="77777777" w:rsidR="006F167F" w:rsidRDefault="00195F64">
            <w:pPr>
              <w:spacing w:line="276" w:lineRule="auto"/>
              <w:rPr>
                <w:i/>
                <w:color w:val="3C5D6A"/>
              </w:rPr>
            </w:pPr>
            <w:r>
              <w:rPr>
                <w:i/>
                <w:color w:val="3C5D6A"/>
              </w:rPr>
              <w:t>Total tid som behövs:</w:t>
            </w:r>
          </w:p>
          <w:p w14:paraId="00000238" w14:textId="507AF1B2" w:rsidR="006F167F" w:rsidRDefault="00723879">
            <w:pPr>
              <w:spacing w:line="276" w:lineRule="auto"/>
              <w:rPr>
                <w:rFonts w:ascii="Montserrat" w:eastAsia="Montserrat" w:hAnsi="Montserrat" w:cs="Montserrat"/>
                <w:i/>
              </w:rPr>
            </w:pPr>
            <w:r>
              <w:rPr>
                <w:rFonts w:ascii="Montserrat" w:eastAsia="Montserrat" w:hAnsi="Montserrat" w:cs="Montserrat"/>
                <w:b w:val="0"/>
              </w:rPr>
              <w:t>RESILIENS</w:t>
            </w:r>
            <w:r w:rsidR="00195F64">
              <w:rPr>
                <w:rFonts w:ascii="Montserrat" w:eastAsia="Montserrat" w:hAnsi="Montserrat" w:cs="Montserrat"/>
                <w:b w:val="0"/>
              </w:rPr>
              <w:t xml:space="preserve"> OCH VÄLBEFINNANDE: 8 timmar</w:t>
            </w:r>
          </w:p>
          <w:p w14:paraId="00000239" w14:textId="49A779F3" w:rsidR="006F167F" w:rsidRDefault="00195F64">
            <w:pPr>
              <w:spacing w:line="276" w:lineRule="auto"/>
              <w:rPr>
                <w:rFonts w:ascii="Montserrat" w:eastAsia="Montserrat" w:hAnsi="Montserrat" w:cs="Montserrat"/>
                <w:i/>
              </w:rPr>
            </w:pPr>
            <w:r>
              <w:rPr>
                <w:rFonts w:ascii="Montserrat" w:eastAsia="Montserrat" w:hAnsi="Montserrat" w:cs="Montserrat"/>
                <w:b w:val="0"/>
              </w:rPr>
              <w:t>KÖNS</w:t>
            </w:r>
            <w:r w:rsidR="00723879">
              <w:rPr>
                <w:rFonts w:ascii="Montserrat" w:eastAsia="Montserrat" w:hAnsi="Montserrat" w:cs="Montserrat"/>
                <w:b w:val="0"/>
              </w:rPr>
              <w:t>PERSPEKTIV</w:t>
            </w:r>
            <w:r>
              <w:rPr>
                <w:rFonts w:ascii="Montserrat" w:eastAsia="Montserrat" w:hAnsi="Montserrat" w:cs="Montserrat"/>
                <w:b w:val="0"/>
              </w:rPr>
              <w:t>: 8 timmar</w:t>
            </w:r>
          </w:p>
        </w:tc>
      </w:tr>
    </w:tbl>
    <w:p w14:paraId="0000023B" w14:textId="77777777" w:rsidR="006F167F" w:rsidRDefault="006F167F">
      <w:pPr>
        <w:spacing w:line="276" w:lineRule="auto"/>
        <w:rPr>
          <w:i/>
        </w:rPr>
      </w:pPr>
      <w:bookmarkStart w:id="16" w:name="_heading=h.qr06yt24xjec" w:colFirst="0" w:colLast="0"/>
      <w:bookmarkEnd w:id="16"/>
    </w:p>
    <w:p w14:paraId="0000023C" w14:textId="77777777" w:rsidR="006F167F" w:rsidRDefault="006F167F">
      <w:pPr>
        <w:spacing w:line="276" w:lineRule="auto"/>
        <w:rPr>
          <w:i/>
        </w:rPr>
      </w:pPr>
      <w:bookmarkStart w:id="17" w:name="_heading=h.s9kyq5bxixq6" w:colFirst="0" w:colLast="0"/>
      <w:bookmarkEnd w:id="17"/>
    </w:p>
    <w:p w14:paraId="0000023D" w14:textId="58D9DFF8" w:rsidR="006F167F" w:rsidRDefault="00195F64">
      <w:pPr>
        <w:spacing w:line="276" w:lineRule="auto"/>
      </w:pPr>
      <w:bookmarkStart w:id="18" w:name="_heading=h.tldya9y4bxsp" w:colFirst="0" w:colLast="0"/>
      <w:bookmarkEnd w:id="18"/>
      <w:r>
        <w:t>RE-FEM-projektet tillhandahåller utbildningsmaterial kopplat till varje utbildningsmodul på vår</w:t>
      </w:r>
      <w:r w:rsidR="000A5C0E">
        <w:t xml:space="preserve"> öppna utbildningsplattform/</w:t>
      </w:r>
      <w:r>
        <w:t xml:space="preserve"> </w:t>
      </w:r>
      <w:hyperlink r:id="rId17">
        <w:r w:rsidR="006F167F">
          <w:rPr>
            <w:color w:val="1155CC"/>
            <w:u w:val="single"/>
          </w:rPr>
          <w:t xml:space="preserve">Open Education Platform </w:t>
        </w:r>
      </w:hyperlink>
      <w:r>
        <w:t>.</w:t>
      </w:r>
    </w:p>
    <w:p w14:paraId="0000023E" w14:textId="77777777" w:rsidR="006F167F" w:rsidRDefault="00195F64">
      <w:pPr>
        <w:pStyle w:val="Rubrik1"/>
      </w:pPr>
      <w:r>
        <w:t>DEL III: Exempel på utbildning och god praxis</w:t>
      </w:r>
    </w:p>
    <w:p w14:paraId="0000023F" w14:textId="77777777" w:rsidR="006F167F" w:rsidRDefault="006F167F">
      <w:pPr>
        <w:spacing w:line="276" w:lineRule="auto"/>
      </w:pPr>
    </w:p>
    <w:p w14:paraId="00000240" w14:textId="1A78F3BE" w:rsidR="006F167F" w:rsidRDefault="00195F64">
      <w:pPr>
        <w:spacing w:line="276" w:lineRule="auto"/>
      </w:pPr>
      <w:bookmarkStart w:id="19" w:name="_heading=h.h3s75abvbbig" w:colFirst="0" w:colLast="0"/>
      <w:bookmarkEnd w:id="19"/>
      <w:r>
        <w:t xml:space="preserve">Detta kapitel innehåller information om god </w:t>
      </w:r>
      <w:r w:rsidR="00CC38BA">
        <w:t>praxis</w:t>
      </w:r>
      <w:r>
        <w:t>, exempel på utbildningsscheman och utvärdering av erfarenheter från pilotutbildningar som valts av projektpartnerna för att analyseras och användas som inspiration för utformningen av utbildningsmaterial</w:t>
      </w:r>
      <w:r w:rsidR="00066379">
        <w:t>et</w:t>
      </w:r>
      <w:r>
        <w:t>.</w:t>
      </w:r>
    </w:p>
    <w:p w14:paraId="00000241" w14:textId="79D3C68F" w:rsidR="006F167F" w:rsidRDefault="00195F64">
      <w:pPr>
        <w:pStyle w:val="Rubrik2"/>
        <w:spacing w:line="276" w:lineRule="auto"/>
        <w:rPr>
          <w:highlight w:val="white"/>
        </w:rPr>
      </w:pPr>
      <w:bookmarkStart w:id="20" w:name="_heading=h.h6y86mqncfs3" w:colFirst="0" w:colLast="0"/>
      <w:bookmarkEnd w:id="20"/>
      <w:r>
        <w:rPr>
          <w:highlight w:val="white"/>
        </w:rPr>
        <w:lastRenderedPageBreak/>
        <w:t xml:space="preserve">3.1 Exempel på </w:t>
      </w:r>
      <w:r w:rsidR="00CC38BA">
        <w:rPr>
          <w:highlight w:val="white"/>
        </w:rPr>
        <w:t>Utbildnings</w:t>
      </w:r>
      <w:r>
        <w:rPr>
          <w:highlight w:val="white"/>
        </w:rPr>
        <w:t>scheman och god praxis</w:t>
      </w:r>
    </w:p>
    <w:p w14:paraId="00000242" w14:textId="77777777" w:rsidR="006F167F" w:rsidRDefault="006F167F">
      <w:pPr>
        <w:spacing w:line="276" w:lineRule="auto"/>
      </w:pPr>
    </w:p>
    <w:p w14:paraId="00000243" w14:textId="0A6AD68F" w:rsidR="006F167F" w:rsidRDefault="00422468">
      <w:pPr>
        <w:spacing w:line="276" w:lineRule="auto"/>
      </w:pPr>
      <w:r>
        <w:t>Utbildningsmanual</w:t>
      </w:r>
      <w:r w:rsidR="00D07AC9">
        <w:t xml:space="preserve"> </w:t>
      </w:r>
      <w:r w:rsidR="00195F64">
        <w:t>bestå</w:t>
      </w:r>
      <w:r w:rsidR="00D07AC9">
        <w:t>ende</w:t>
      </w:r>
      <w:r w:rsidR="00195F64">
        <w:t xml:space="preserve"> av innovativa utbildningsmaterial och koncept. Med hänsyn till dess mål som definieras i den inledande delen av detta dokument, läggs i detta avsnitt särskilt fokus på att samla in framgångsberättelser från andra utbildningsprogram, fallstudier och exempel på god praxis som identifierats av projektpartnerna, för att lära av dem och infö</w:t>
      </w:r>
      <w:r w:rsidR="00087B8B">
        <w:t>ra</w:t>
      </w:r>
      <w:r w:rsidR="00195F64">
        <w:t xml:space="preserve"> lärdomarna i utvecklingen av utbildningsmaterial</w:t>
      </w:r>
      <w:r w:rsidR="00252BA1">
        <w:t>et</w:t>
      </w:r>
      <w:r w:rsidR="00195F64">
        <w:t>.</w:t>
      </w:r>
    </w:p>
    <w:p w14:paraId="00000244" w14:textId="77777777" w:rsidR="006F167F" w:rsidRDefault="006F167F">
      <w:pPr>
        <w:spacing w:line="276" w:lineRule="auto"/>
      </w:pPr>
    </w:p>
    <w:p w14:paraId="00000245" w14:textId="54D1762B" w:rsidR="006F167F" w:rsidRDefault="00195F64">
      <w:pPr>
        <w:spacing w:line="276" w:lineRule="auto"/>
      </w:pPr>
      <w:r>
        <w:t>På detta sätt har utbildnings</w:t>
      </w:r>
      <w:r w:rsidR="00F57164">
        <w:t>manualen</w:t>
      </w:r>
      <w:r>
        <w:t xml:space="preserve"> </w:t>
      </w:r>
      <w:r w:rsidR="00326F9B">
        <w:t xml:space="preserve">haft som mål </w:t>
      </w:r>
      <w:r>
        <w:t>att bidra till att berika kunskapen inom vux</w:t>
      </w:r>
      <w:r w:rsidR="00326F9B">
        <w:t>enutbildning för kvinnor</w:t>
      </w:r>
      <w:r>
        <w:t xml:space="preserve">, </w:t>
      </w:r>
      <w:r w:rsidR="00326F9B">
        <w:t xml:space="preserve">genom att beakta </w:t>
      </w:r>
      <w:r>
        <w:t xml:space="preserve">erfarenheter utanför partnerskapet som bidrar till att stärka </w:t>
      </w:r>
      <w:r w:rsidR="00326F9B">
        <w:t>de två målgrupperna för projektet</w:t>
      </w:r>
      <w:r>
        <w:t>, vuxenutbildare/mentorer/</w:t>
      </w:r>
      <w:r w:rsidR="001C6AC5">
        <w:t>pedagoger</w:t>
      </w:r>
      <w:r>
        <w:t xml:space="preserve"> och kvinnliga entreprenörer</w:t>
      </w:r>
      <w:r w:rsidR="00BF3BFA">
        <w:t xml:space="preserve">, samtidigt som det ger </w:t>
      </w:r>
      <w:r>
        <w:t>kvinnliga entreprenörer hållbar tillgång till både det material som producera</w:t>
      </w:r>
      <w:r w:rsidR="00721AC3">
        <w:t>t</w:t>
      </w:r>
      <w:r>
        <w:t>s i</w:t>
      </w:r>
      <w:r w:rsidR="00721AC3">
        <w:t>nom</w:t>
      </w:r>
      <w:r>
        <w:t xml:space="preserve"> projektet och dess</w:t>
      </w:r>
      <w:r w:rsidR="00BF3BFA">
        <w:t>a</w:t>
      </w:r>
      <w:r>
        <w:t xml:space="preserve"> externa goda </w:t>
      </w:r>
      <w:r w:rsidR="00BF3BFA">
        <w:t>praxis</w:t>
      </w:r>
      <w:r>
        <w:t>, vilket stöder dem i att möta de utmaningar som uppstod under och efter covid-19.</w:t>
      </w:r>
    </w:p>
    <w:p w14:paraId="00000246" w14:textId="77777777" w:rsidR="006F167F" w:rsidRDefault="006F167F">
      <w:pPr>
        <w:spacing w:line="276" w:lineRule="auto"/>
      </w:pPr>
    </w:p>
    <w:p w14:paraId="5B65A899" w14:textId="2E87F297" w:rsidR="008B5840" w:rsidRDefault="008B5840">
      <w:pPr>
        <w:spacing w:after="240" w:line="276" w:lineRule="auto"/>
      </w:pPr>
      <w:r>
        <w:t xml:space="preserve">För att </w:t>
      </w:r>
      <w:r w:rsidR="00195F64">
        <w:t xml:space="preserve"> samla in god praxis </w:t>
      </w:r>
      <w:r>
        <w:t>i</w:t>
      </w:r>
      <w:r w:rsidR="00195F64">
        <w:t xml:space="preserve"> framgångsrika utbildningsprogram för entreprenörskap för vuxna, särskilt för kvinnor, utformade</w:t>
      </w:r>
      <w:r>
        <w:t xml:space="preserve"> AEFPA </w:t>
      </w:r>
      <w:r w:rsidR="00195F64">
        <w:t>en mall</w:t>
      </w:r>
      <w:r>
        <w:t xml:space="preserve"> </w:t>
      </w:r>
      <w:r w:rsidR="00195F64">
        <w:t xml:space="preserve">(bilaga 4). De viktigaste resultaten sammanfattas i tabellen </w:t>
      </w:r>
      <w:r>
        <w:t xml:space="preserve">nedan, som </w:t>
      </w:r>
      <w:r w:rsidR="00195F64">
        <w:t xml:space="preserve">visar de länder där de god praxis har </w:t>
      </w:r>
      <w:r>
        <w:t>genomförts</w:t>
      </w:r>
      <w:r w:rsidR="00195F64">
        <w:t xml:space="preserve">, </w:t>
      </w:r>
      <w:r>
        <w:t xml:space="preserve">en </w:t>
      </w:r>
      <w:r w:rsidR="00195F64">
        <w:t>beskrivning av var</w:t>
      </w:r>
      <w:r>
        <w:t>je</w:t>
      </w:r>
      <w:r w:rsidR="00195F64">
        <w:t xml:space="preserve"> </w:t>
      </w:r>
      <w:r>
        <w:t xml:space="preserve">program </w:t>
      </w:r>
      <w:r w:rsidR="00195F64">
        <w:t xml:space="preserve">och de </w:t>
      </w:r>
      <w:r>
        <w:t>huvudsakliga</w:t>
      </w:r>
      <w:r w:rsidR="00195F64">
        <w:t xml:space="preserve"> slutsatserna.</w:t>
      </w:r>
    </w:p>
    <w:p w14:paraId="05887003" w14:textId="21EB9051" w:rsidR="00D13AE4" w:rsidRDefault="00195F64">
      <w:pPr>
        <w:spacing w:after="240" w:line="276" w:lineRule="auto"/>
      </w:pPr>
      <w:r>
        <w:t>De</w:t>
      </w:r>
      <w:r w:rsidR="00D13AE4">
        <w:t>ssa</w:t>
      </w:r>
      <w:r>
        <w:t xml:space="preserve"> samman</w:t>
      </w:r>
      <w:r w:rsidR="00D13AE4">
        <w:t>fattningar</w:t>
      </w:r>
      <w:r>
        <w:t xml:space="preserve"> ger en översikt över de olika god</w:t>
      </w:r>
      <w:r w:rsidR="009D22B6">
        <w:t>a</w:t>
      </w:r>
      <w:r>
        <w:t xml:space="preserve"> praxis som syftar till att stärka kvinnliga entreprenörer i olika länder och sammanhang. Programmen erbjuder e</w:t>
      </w:r>
      <w:r w:rsidR="00D13AE4">
        <w:t>tt brett stöd</w:t>
      </w:r>
      <w:r>
        <w:t xml:space="preserve">, inklusive utbildning, mentorskap, digital </w:t>
      </w:r>
      <w:r w:rsidR="009D22B6">
        <w:t>omställning</w:t>
      </w:r>
      <w:r>
        <w:t xml:space="preserve"> och ekonomiskt stöd, vilket </w:t>
      </w:r>
      <w:r w:rsidR="00D13AE4">
        <w:t xml:space="preserve">bidrar avsevärt </w:t>
      </w:r>
      <w:r>
        <w:t>till utvecklingen och framgången för kvinn</w:t>
      </w:r>
      <w:r w:rsidR="00D13AE4">
        <w:t>ligt ägda</w:t>
      </w:r>
      <w:r>
        <w:t xml:space="preserve"> företag.</w:t>
      </w:r>
    </w:p>
    <w:p w14:paraId="00000249" w14:textId="77777777" w:rsidR="006F167F" w:rsidRDefault="006F167F">
      <w:pPr>
        <w:spacing w:line="276" w:lineRule="auto"/>
      </w:pPr>
    </w:p>
    <w:p w14:paraId="0000024A" w14:textId="77777777" w:rsidR="006F167F" w:rsidRDefault="006F167F">
      <w:pPr>
        <w:spacing w:line="276" w:lineRule="auto"/>
      </w:pPr>
    </w:p>
    <w:p w14:paraId="0000024B" w14:textId="77777777" w:rsidR="006F167F" w:rsidRDefault="006F167F">
      <w:pPr>
        <w:spacing w:line="276" w:lineRule="auto"/>
      </w:pPr>
    </w:p>
    <w:p w14:paraId="0000024C" w14:textId="77777777" w:rsidR="006F167F" w:rsidRDefault="006F167F">
      <w:pPr>
        <w:spacing w:line="276" w:lineRule="auto"/>
      </w:pPr>
    </w:p>
    <w:p w14:paraId="0000024D" w14:textId="77777777" w:rsidR="006F167F" w:rsidRDefault="006F167F">
      <w:pPr>
        <w:spacing w:line="276" w:lineRule="auto"/>
      </w:pPr>
    </w:p>
    <w:p w14:paraId="0000024E" w14:textId="77777777" w:rsidR="006F167F" w:rsidRDefault="006F167F">
      <w:pPr>
        <w:spacing w:line="276" w:lineRule="auto"/>
      </w:pPr>
    </w:p>
    <w:p w14:paraId="0000024F" w14:textId="77777777" w:rsidR="006F167F" w:rsidRDefault="006F167F">
      <w:pPr>
        <w:spacing w:line="276" w:lineRule="auto"/>
      </w:pPr>
    </w:p>
    <w:p w14:paraId="00000250" w14:textId="77777777" w:rsidR="006F167F" w:rsidRDefault="006F167F">
      <w:pPr>
        <w:spacing w:line="276" w:lineRule="auto"/>
      </w:pPr>
    </w:p>
    <w:p w14:paraId="00000251" w14:textId="77777777" w:rsidR="006F167F" w:rsidRDefault="006F167F">
      <w:pPr>
        <w:spacing w:line="276" w:lineRule="auto"/>
      </w:pPr>
    </w:p>
    <w:p w14:paraId="00000252" w14:textId="77777777" w:rsidR="006F167F" w:rsidRDefault="006F167F">
      <w:pPr>
        <w:spacing w:line="276" w:lineRule="auto"/>
      </w:pPr>
    </w:p>
    <w:p w14:paraId="00000253" w14:textId="77777777" w:rsidR="006F167F" w:rsidRDefault="006F167F">
      <w:pPr>
        <w:spacing w:line="276" w:lineRule="auto"/>
      </w:pPr>
    </w:p>
    <w:p w14:paraId="00000254" w14:textId="77777777" w:rsidR="006F167F" w:rsidRDefault="006F167F">
      <w:pPr>
        <w:spacing w:line="276" w:lineRule="auto"/>
        <w:jc w:val="center"/>
        <w:rPr>
          <w:rFonts w:ascii="Montserrat ExtraBold" w:eastAsia="Montserrat ExtraBold" w:hAnsi="Montserrat ExtraBold" w:cs="Montserrat ExtraBold"/>
          <w:b/>
          <w:color w:val="92A11A"/>
          <w:sz w:val="18"/>
          <w:szCs w:val="18"/>
        </w:rPr>
        <w:sectPr w:rsidR="006F167F">
          <w:headerReference w:type="default" r:id="rId18"/>
          <w:footerReference w:type="default" r:id="rId19"/>
          <w:headerReference w:type="first" r:id="rId20"/>
          <w:pgSz w:w="11906" w:h="16838"/>
          <w:pgMar w:top="1985" w:right="1417" w:bottom="1417" w:left="1417" w:header="708" w:footer="454" w:gutter="0"/>
          <w:pgNumType w:start="1"/>
          <w:cols w:space="720"/>
          <w:titlePg/>
        </w:sectPr>
      </w:pPr>
      <w:bookmarkStart w:id="21" w:name="_heading=h.bx8z5vl65yyd" w:colFirst="0" w:colLast="0"/>
      <w:bookmarkEnd w:id="21"/>
    </w:p>
    <w:p w14:paraId="00000255" w14:textId="3D686F25" w:rsidR="006F167F" w:rsidRDefault="00195F64">
      <w:pPr>
        <w:spacing w:line="276" w:lineRule="auto"/>
        <w:jc w:val="center"/>
        <w:rPr>
          <w:rFonts w:ascii="Montserrat ExtraBold" w:eastAsia="Montserrat ExtraBold" w:hAnsi="Montserrat ExtraBold" w:cs="Montserrat ExtraBold"/>
          <w:b/>
          <w:color w:val="92A11A"/>
          <w:sz w:val="18"/>
          <w:szCs w:val="18"/>
        </w:rPr>
      </w:pPr>
      <w:r>
        <w:rPr>
          <w:rFonts w:ascii="Montserrat ExtraBold" w:eastAsia="Montserrat ExtraBold" w:hAnsi="Montserrat ExtraBold" w:cs="Montserrat ExtraBold"/>
          <w:b/>
          <w:color w:val="92A11A"/>
          <w:sz w:val="18"/>
          <w:szCs w:val="18"/>
        </w:rPr>
        <w:lastRenderedPageBreak/>
        <w:t>Tabell: Samman</w:t>
      </w:r>
      <w:r w:rsidR="00054B85">
        <w:rPr>
          <w:rFonts w:ascii="Montserrat ExtraBold" w:eastAsia="Montserrat ExtraBold" w:hAnsi="Montserrat ExtraBold" w:cs="Montserrat ExtraBold"/>
          <w:b/>
          <w:color w:val="92A11A"/>
          <w:sz w:val="18"/>
          <w:szCs w:val="18"/>
        </w:rPr>
        <w:t>ställning</w:t>
      </w:r>
      <w:r>
        <w:rPr>
          <w:rFonts w:ascii="Montserrat ExtraBold" w:eastAsia="Montserrat ExtraBold" w:hAnsi="Montserrat ExtraBold" w:cs="Montserrat ExtraBold"/>
          <w:b/>
          <w:color w:val="92A11A"/>
          <w:sz w:val="18"/>
          <w:szCs w:val="18"/>
        </w:rPr>
        <w:t xml:space="preserve"> av insamlad god praxis från RE-FEM-projektpartner</w:t>
      </w:r>
      <w:r w:rsidR="00D10CA1">
        <w:rPr>
          <w:rFonts w:ascii="Montserrat ExtraBold" w:eastAsia="Montserrat ExtraBold" w:hAnsi="Montserrat ExtraBold" w:cs="Montserrat ExtraBold"/>
          <w:b/>
          <w:color w:val="92A11A"/>
          <w:sz w:val="18"/>
          <w:szCs w:val="18"/>
        </w:rPr>
        <w:t>na</w:t>
      </w:r>
    </w:p>
    <w:p w14:paraId="00000256" w14:textId="77777777" w:rsidR="006F167F" w:rsidRDefault="006F167F">
      <w:pPr>
        <w:spacing w:line="276" w:lineRule="auto"/>
        <w:rPr>
          <w:rFonts w:ascii="Montserrat ExtraBold" w:eastAsia="Montserrat ExtraBold" w:hAnsi="Montserrat ExtraBold" w:cs="Montserrat ExtraBold"/>
          <w:b/>
          <w:color w:val="92A11A"/>
          <w:sz w:val="18"/>
          <w:szCs w:val="18"/>
        </w:rPr>
      </w:pPr>
    </w:p>
    <w:tbl>
      <w:tblPr>
        <w:tblStyle w:val="afff9"/>
        <w:tblW w:w="15450" w:type="dxa"/>
        <w:tblInd w:w="-720" w:type="dxa"/>
        <w:tblLayout w:type="fixed"/>
        <w:tblLook w:val="0400" w:firstRow="0" w:lastRow="0" w:firstColumn="0" w:lastColumn="0" w:noHBand="0" w:noVBand="1"/>
      </w:tblPr>
      <w:tblGrid>
        <w:gridCol w:w="750"/>
        <w:gridCol w:w="1785"/>
        <w:gridCol w:w="2055"/>
        <w:gridCol w:w="3240"/>
        <w:gridCol w:w="7620"/>
      </w:tblGrid>
      <w:tr w:rsidR="006F167F" w14:paraId="3059B2FA" w14:textId="77777777">
        <w:tc>
          <w:tcPr>
            <w:tcW w:w="75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57" w14:textId="77777777" w:rsidR="006F167F" w:rsidRDefault="00195F64">
            <w:pPr>
              <w:spacing w:line="276" w:lineRule="auto"/>
              <w:ind w:right="28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Nr</w:t>
            </w:r>
          </w:p>
        </w:tc>
        <w:tc>
          <w:tcPr>
            <w:tcW w:w="1785" w:type="dxa"/>
            <w:tcBorders>
              <w:top w:val="single" w:sz="4" w:space="0" w:color="E1EC8C"/>
              <w:bottom w:val="single" w:sz="4" w:space="0" w:color="E1EC8C"/>
            </w:tcBorders>
            <w:shd w:val="clear" w:color="auto" w:fill="AABB1D"/>
            <w:tcMar>
              <w:top w:w="0" w:type="dxa"/>
              <w:left w:w="108" w:type="dxa"/>
              <w:bottom w:w="0" w:type="dxa"/>
              <w:right w:w="108" w:type="dxa"/>
            </w:tcMar>
          </w:tcPr>
          <w:p w14:paraId="00000258" w14:textId="77777777" w:rsidR="006F167F" w:rsidRDefault="00195F64">
            <w:pPr>
              <w:spacing w:line="276" w:lineRule="auto"/>
              <w:ind w:right="283"/>
              <w:jc w:val="center"/>
              <w:rPr>
                <w:rFonts w:ascii="Montserrat" w:eastAsia="Montserrat" w:hAnsi="Montserrat" w:cs="Montserrat"/>
                <w:b/>
                <w:sz w:val="20"/>
                <w:szCs w:val="20"/>
              </w:rPr>
            </w:pPr>
            <w:r>
              <w:rPr>
                <w:rFonts w:ascii="Montserrat" w:eastAsia="Montserrat" w:hAnsi="Montserrat" w:cs="Montserrat"/>
                <w:b/>
                <w:sz w:val="20"/>
                <w:szCs w:val="20"/>
              </w:rPr>
              <w:t>Titel</w:t>
            </w:r>
          </w:p>
        </w:tc>
        <w:tc>
          <w:tcPr>
            <w:tcW w:w="2055" w:type="dxa"/>
            <w:tcBorders>
              <w:top w:val="single" w:sz="4" w:space="0" w:color="E1EC8C"/>
              <w:bottom w:val="single" w:sz="4" w:space="0" w:color="E1EC8C"/>
            </w:tcBorders>
            <w:shd w:val="clear" w:color="auto" w:fill="AABB1D"/>
            <w:tcMar>
              <w:top w:w="0" w:type="dxa"/>
              <w:left w:w="108" w:type="dxa"/>
              <w:bottom w:w="0" w:type="dxa"/>
              <w:right w:w="108" w:type="dxa"/>
            </w:tcMar>
          </w:tcPr>
          <w:p w14:paraId="00000259" w14:textId="70CED97A" w:rsidR="006F167F" w:rsidRDefault="00195F64">
            <w:pPr>
              <w:spacing w:line="276" w:lineRule="auto"/>
              <w:ind w:right="34"/>
              <w:jc w:val="center"/>
              <w:rPr>
                <w:rFonts w:ascii="Times New Roman" w:eastAsia="Times New Roman" w:hAnsi="Times New Roman" w:cs="Times New Roman"/>
                <w:sz w:val="20"/>
                <w:szCs w:val="20"/>
              </w:rPr>
            </w:pPr>
            <w:r>
              <w:rPr>
                <w:b/>
                <w:sz w:val="20"/>
                <w:szCs w:val="20"/>
              </w:rPr>
              <w:t>Genomförande</w:t>
            </w:r>
            <w:r w:rsidR="00B010E9">
              <w:rPr>
                <w:b/>
                <w:sz w:val="20"/>
                <w:szCs w:val="20"/>
              </w:rPr>
              <w:t>-</w:t>
            </w:r>
            <w:r>
              <w:rPr>
                <w:b/>
                <w:sz w:val="20"/>
                <w:szCs w:val="20"/>
              </w:rPr>
              <w:t>länder</w:t>
            </w:r>
          </w:p>
        </w:tc>
        <w:tc>
          <w:tcPr>
            <w:tcW w:w="3240" w:type="dxa"/>
            <w:tcBorders>
              <w:top w:val="single" w:sz="4" w:space="0" w:color="E1EC8C"/>
              <w:bottom w:val="single" w:sz="4" w:space="0" w:color="E1EC8C"/>
            </w:tcBorders>
            <w:shd w:val="clear" w:color="auto" w:fill="AABB1D"/>
            <w:tcMar>
              <w:top w:w="0" w:type="dxa"/>
              <w:left w:w="108" w:type="dxa"/>
              <w:bottom w:w="0" w:type="dxa"/>
              <w:right w:w="108" w:type="dxa"/>
            </w:tcMar>
          </w:tcPr>
          <w:p w14:paraId="0000025A" w14:textId="77777777" w:rsidR="006F167F" w:rsidRDefault="00195F64">
            <w:pPr>
              <w:spacing w:line="276" w:lineRule="auto"/>
              <w:ind w:right="283"/>
              <w:jc w:val="center"/>
              <w:rPr>
                <w:b/>
                <w:sz w:val="20"/>
                <w:szCs w:val="20"/>
              </w:rPr>
            </w:pPr>
            <w:r>
              <w:rPr>
                <w:b/>
                <w:sz w:val="20"/>
                <w:szCs w:val="20"/>
              </w:rPr>
              <w:t>Beskrivning</w:t>
            </w:r>
          </w:p>
        </w:tc>
        <w:tc>
          <w:tcPr>
            <w:tcW w:w="7620" w:type="dxa"/>
            <w:tcBorders>
              <w:top w:val="single" w:sz="4" w:space="0" w:color="E1EC8C"/>
              <w:bottom w:val="single" w:sz="4" w:space="0" w:color="E1EC8C"/>
            </w:tcBorders>
            <w:shd w:val="clear" w:color="auto" w:fill="AABB1D"/>
            <w:tcMar>
              <w:top w:w="0" w:type="dxa"/>
              <w:left w:w="108" w:type="dxa"/>
              <w:bottom w:w="0" w:type="dxa"/>
              <w:right w:w="108" w:type="dxa"/>
            </w:tcMar>
          </w:tcPr>
          <w:p w14:paraId="0000025B" w14:textId="77777777" w:rsidR="006F167F" w:rsidRDefault="00195F64">
            <w:pPr>
              <w:spacing w:line="276" w:lineRule="auto"/>
              <w:ind w:right="283"/>
              <w:jc w:val="center"/>
              <w:rPr>
                <w:rFonts w:ascii="Times New Roman" w:eastAsia="Times New Roman" w:hAnsi="Times New Roman" w:cs="Times New Roman"/>
                <w:sz w:val="20"/>
                <w:szCs w:val="20"/>
              </w:rPr>
            </w:pPr>
            <w:r>
              <w:rPr>
                <w:b/>
                <w:sz w:val="20"/>
                <w:szCs w:val="20"/>
              </w:rPr>
              <w:t>Slutsatser</w:t>
            </w:r>
          </w:p>
        </w:tc>
      </w:tr>
      <w:tr w:rsidR="006F167F" w14:paraId="7C33E9DF" w14:textId="77777777">
        <w:tc>
          <w:tcPr>
            <w:tcW w:w="75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5C" w14:textId="77777777" w:rsidR="006F167F" w:rsidRDefault="006F167F">
            <w:pPr>
              <w:spacing w:line="276" w:lineRule="auto"/>
              <w:ind w:right="283"/>
              <w:jc w:val="center"/>
              <w:rPr>
                <w:rFonts w:ascii="Times New Roman" w:eastAsia="Times New Roman" w:hAnsi="Times New Roman" w:cs="Times New Roman"/>
                <w:b/>
                <w:sz w:val="20"/>
                <w:szCs w:val="20"/>
              </w:rPr>
            </w:pPr>
          </w:p>
        </w:tc>
        <w:tc>
          <w:tcPr>
            <w:tcW w:w="1785" w:type="dxa"/>
            <w:tcBorders>
              <w:top w:val="single" w:sz="4" w:space="0" w:color="E1EC8C"/>
              <w:bottom w:val="single" w:sz="4" w:space="0" w:color="E1EC8C"/>
            </w:tcBorders>
            <w:shd w:val="clear" w:color="auto" w:fill="AABB1D"/>
            <w:tcMar>
              <w:top w:w="0" w:type="dxa"/>
              <w:left w:w="108" w:type="dxa"/>
              <w:bottom w:w="0" w:type="dxa"/>
              <w:right w:w="108" w:type="dxa"/>
            </w:tcMar>
          </w:tcPr>
          <w:p w14:paraId="0000025D" w14:textId="77777777" w:rsidR="006F167F" w:rsidRDefault="006F167F">
            <w:pPr>
              <w:spacing w:line="276" w:lineRule="auto"/>
              <w:ind w:right="283"/>
              <w:jc w:val="center"/>
              <w:rPr>
                <w:rFonts w:ascii="Montserrat" w:eastAsia="Montserrat" w:hAnsi="Montserrat" w:cs="Montserrat"/>
                <w:b/>
                <w:sz w:val="20"/>
                <w:szCs w:val="20"/>
              </w:rPr>
            </w:pPr>
          </w:p>
        </w:tc>
        <w:tc>
          <w:tcPr>
            <w:tcW w:w="2055" w:type="dxa"/>
            <w:tcBorders>
              <w:top w:val="single" w:sz="4" w:space="0" w:color="E1EC8C"/>
              <w:bottom w:val="single" w:sz="4" w:space="0" w:color="E1EC8C"/>
            </w:tcBorders>
            <w:shd w:val="clear" w:color="auto" w:fill="AABB1D"/>
            <w:tcMar>
              <w:top w:w="0" w:type="dxa"/>
              <w:left w:w="108" w:type="dxa"/>
              <w:bottom w:w="0" w:type="dxa"/>
              <w:right w:w="108" w:type="dxa"/>
            </w:tcMar>
          </w:tcPr>
          <w:p w14:paraId="0000025E" w14:textId="77777777" w:rsidR="006F167F" w:rsidRDefault="006F167F">
            <w:pPr>
              <w:spacing w:line="276" w:lineRule="auto"/>
              <w:ind w:right="34"/>
              <w:jc w:val="center"/>
              <w:rPr>
                <w:b/>
                <w:sz w:val="20"/>
                <w:szCs w:val="20"/>
              </w:rPr>
            </w:pPr>
          </w:p>
        </w:tc>
        <w:tc>
          <w:tcPr>
            <w:tcW w:w="3240" w:type="dxa"/>
            <w:tcBorders>
              <w:top w:val="single" w:sz="4" w:space="0" w:color="E1EC8C"/>
              <w:bottom w:val="single" w:sz="4" w:space="0" w:color="E1EC8C"/>
            </w:tcBorders>
            <w:shd w:val="clear" w:color="auto" w:fill="AABB1D"/>
            <w:tcMar>
              <w:top w:w="0" w:type="dxa"/>
              <w:left w:w="108" w:type="dxa"/>
              <w:bottom w:w="0" w:type="dxa"/>
              <w:right w:w="108" w:type="dxa"/>
            </w:tcMar>
          </w:tcPr>
          <w:p w14:paraId="0000025F" w14:textId="77777777" w:rsidR="006F167F" w:rsidRDefault="006F167F">
            <w:pPr>
              <w:spacing w:line="276" w:lineRule="auto"/>
              <w:ind w:right="283"/>
              <w:jc w:val="center"/>
              <w:rPr>
                <w:b/>
                <w:sz w:val="20"/>
                <w:szCs w:val="20"/>
              </w:rPr>
            </w:pPr>
          </w:p>
        </w:tc>
        <w:tc>
          <w:tcPr>
            <w:tcW w:w="7620" w:type="dxa"/>
            <w:tcBorders>
              <w:top w:val="single" w:sz="4" w:space="0" w:color="E1EC8C"/>
              <w:bottom w:val="single" w:sz="4" w:space="0" w:color="E1EC8C"/>
            </w:tcBorders>
            <w:shd w:val="clear" w:color="auto" w:fill="AABB1D"/>
            <w:tcMar>
              <w:top w:w="0" w:type="dxa"/>
              <w:left w:w="108" w:type="dxa"/>
              <w:bottom w:w="0" w:type="dxa"/>
              <w:right w:w="108" w:type="dxa"/>
            </w:tcMar>
          </w:tcPr>
          <w:p w14:paraId="00000260" w14:textId="77777777" w:rsidR="006F167F" w:rsidRDefault="006F167F">
            <w:pPr>
              <w:spacing w:line="276" w:lineRule="auto"/>
              <w:ind w:right="283"/>
              <w:jc w:val="center"/>
              <w:rPr>
                <w:b/>
                <w:sz w:val="20"/>
                <w:szCs w:val="20"/>
              </w:rPr>
            </w:pPr>
          </w:p>
        </w:tc>
      </w:tr>
      <w:tr w:rsidR="006F167F" w14:paraId="6EA01408" w14:textId="77777777">
        <w:tc>
          <w:tcPr>
            <w:tcW w:w="750" w:type="dxa"/>
            <w:tcBorders>
              <w:top w:val="single" w:sz="4" w:space="0" w:color="E1EC8C"/>
              <w:left w:val="single" w:sz="8" w:space="0" w:color="AABB1D"/>
              <w:bottom w:val="single" w:sz="4" w:space="0" w:color="AABB1D"/>
              <w:right w:val="single" w:sz="4" w:space="0" w:color="AABB1D"/>
            </w:tcBorders>
            <w:shd w:val="clear" w:color="auto" w:fill="auto"/>
            <w:tcMar>
              <w:top w:w="0" w:type="dxa"/>
              <w:left w:w="108" w:type="dxa"/>
              <w:bottom w:w="0" w:type="dxa"/>
              <w:right w:w="108" w:type="dxa"/>
            </w:tcMar>
          </w:tcPr>
          <w:p w14:paraId="00000261" w14:textId="1B007E79" w:rsidR="006F167F" w:rsidRDefault="00F44577">
            <w:pPr>
              <w:spacing w:line="276" w:lineRule="auto"/>
              <w:ind w:right="283"/>
              <w:jc w:val="center"/>
              <w:rPr>
                <w:rFonts w:ascii="Times New Roman" w:eastAsia="Times New Roman" w:hAnsi="Times New Roman" w:cs="Times New Roman"/>
                <w:sz w:val="20"/>
                <w:szCs w:val="20"/>
              </w:rPr>
            </w:pPr>
            <w:r>
              <w:rPr>
                <w:rFonts w:ascii="Montserrat" w:eastAsia="Montserrat" w:hAnsi="Montserrat" w:cs="Montserrat"/>
                <w:sz w:val="20"/>
                <w:szCs w:val="20"/>
              </w:rPr>
              <w:t>I</w:t>
            </w:r>
          </w:p>
        </w:tc>
        <w:tc>
          <w:tcPr>
            <w:tcW w:w="1785" w:type="dxa"/>
            <w:tcBorders>
              <w:top w:val="single" w:sz="4" w:space="0" w:color="E1EC8C"/>
              <w:left w:val="single" w:sz="4" w:space="0" w:color="AABB1D"/>
              <w:bottom w:val="single" w:sz="4" w:space="0" w:color="AABB1D"/>
              <w:right w:val="single" w:sz="4" w:space="0" w:color="AABB1D"/>
            </w:tcBorders>
            <w:shd w:val="clear" w:color="auto" w:fill="auto"/>
            <w:tcMar>
              <w:top w:w="0" w:type="dxa"/>
              <w:left w:w="108" w:type="dxa"/>
              <w:bottom w:w="0" w:type="dxa"/>
              <w:right w:w="108" w:type="dxa"/>
            </w:tcMar>
          </w:tcPr>
          <w:p w14:paraId="00000262" w14:textId="6F46BB4D" w:rsidR="006F167F" w:rsidRDefault="00195F64">
            <w:pPr>
              <w:spacing w:line="276" w:lineRule="auto"/>
              <w:jc w:val="left"/>
              <w:rPr>
                <w:rFonts w:ascii="Montserrat" w:eastAsia="Montserrat" w:hAnsi="Montserrat" w:cs="Montserrat"/>
                <w:color w:val="FF0000"/>
                <w:sz w:val="20"/>
                <w:szCs w:val="20"/>
              </w:rPr>
            </w:pPr>
            <w:r>
              <w:rPr>
                <w:rFonts w:ascii="Montserrat" w:eastAsia="Montserrat" w:hAnsi="Montserrat" w:cs="Montserrat"/>
                <w:i/>
                <w:color w:val="AABA1D"/>
                <w:sz w:val="20"/>
                <w:szCs w:val="20"/>
              </w:rPr>
              <w:t>Ifempower handbok för mentorskaps</w:t>
            </w:r>
            <w:r w:rsidR="00F00723">
              <w:rPr>
                <w:rFonts w:ascii="Montserrat" w:eastAsia="Montserrat" w:hAnsi="Montserrat" w:cs="Montserrat"/>
                <w:i/>
                <w:color w:val="AABA1D"/>
                <w:sz w:val="20"/>
                <w:szCs w:val="20"/>
              </w:rPr>
              <w:t>-</w:t>
            </w:r>
            <w:r>
              <w:rPr>
                <w:rFonts w:ascii="Montserrat" w:eastAsia="Montserrat" w:hAnsi="Montserrat" w:cs="Montserrat"/>
                <w:i/>
                <w:color w:val="AABA1D"/>
                <w:sz w:val="20"/>
                <w:szCs w:val="20"/>
              </w:rPr>
              <w:t>program som stärker kvinnliga entreprenörer</w:t>
            </w:r>
          </w:p>
        </w:tc>
        <w:tc>
          <w:tcPr>
            <w:tcW w:w="2055" w:type="dxa"/>
            <w:tcBorders>
              <w:top w:val="single" w:sz="4" w:space="0" w:color="E1EC8C"/>
              <w:left w:val="single" w:sz="4" w:space="0" w:color="AABB1D"/>
              <w:bottom w:val="single" w:sz="4" w:space="0" w:color="AABB1D"/>
              <w:right w:val="single" w:sz="4" w:space="0" w:color="AABB1D"/>
            </w:tcBorders>
            <w:shd w:val="clear" w:color="auto" w:fill="auto"/>
            <w:tcMar>
              <w:top w:w="0" w:type="dxa"/>
              <w:left w:w="108" w:type="dxa"/>
              <w:bottom w:w="0" w:type="dxa"/>
              <w:right w:w="108" w:type="dxa"/>
            </w:tcMar>
          </w:tcPr>
          <w:p w14:paraId="00000263"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Österrike, Tyskland, Ungern, Finland, Rumänien, Spanien och Portugal</w:t>
            </w:r>
          </w:p>
        </w:tc>
        <w:tc>
          <w:tcPr>
            <w:tcW w:w="3240" w:type="dxa"/>
            <w:tcBorders>
              <w:top w:val="single" w:sz="4" w:space="0" w:color="E1EC8C"/>
              <w:left w:val="single" w:sz="4" w:space="0" w:color="AABB1D"/>
              <w:bottom w:val="single" w:sz="4" w:space="0" w:color="AABB1D"/>
              <w:right w:val="single" w:sz="4" w:space="0" w:color="AABB1D"/>
            </w:tcBorders>
            <w:shd w:val="clear" w:color="auto" w:fill="auto"/>
            <w:tcMar>
              <w:top w:w="0" w:type="dxa"/>
              <w:left w:w="108" w:type="dxa"/>
              <w:bottom w:w="0" w:type="dxa"/>
              <w:right w:w="108" w:type="dxa"/>
            </w:tcMar>
          </w:tcPr>
          <w:p w14:paraId="00000264"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Ett projekt som samfinansieras av Europeiska unionens Erasmus+-program, som involverar 9 partners från 7 europeiska länder. Det syftade till att stärka kvinnliga entreprenörer, särskilt i små och medelstora företag, genom ett mentorskapsprogram.</w:t>
            </w:r>
          </w:p>
        </w:tc>
        <w:tc>
          <w:tcPr>
            <w:tcW w:w="7620" w:type="dxa"/>
            <w:tcBorders>
              <w:top w:val="single" w:sz="4" w:space="0" w:color="E1EC8C"/>
              <w:left w:val="single" w:sz="4" w:space="0" w:color="AABB1D"/>
              <w:bottom w:val="single" w:sz="4" w:space="0" w:color="AABB1D"/>
              <w:right w:val="single" w:sz="4" w:space="0" w:color="AABB1D"/>
            </w:tcBorders>
            <w:shd w:val="clear" w:color="auto" w:fill="auto"/>
            <w:tcMar>
              <w:top w:w="0" w:type="dxa"/>
              <w:left w:w="108" w:type="dxa"/>
              <w:bottom w:w="0" w:type="dxa"/>
              <w:right w:w="108" w:type="dxa"/>
            </w:tcMar>
          </w:tcPr>
          <w:p w14:paraId="00000265" w14:textId="4537B0CC" w:rsidR="006F167F" w:rsidRDefault="00F00723">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I</w:t>
            </w:r>
            <w:r w:rsidR="00195F64">
              <w:rPr>
                <w:rFonts w:ascii="Montserrat" w:eastAsia="Montserrat" w:hAnsi="Montserrat" w:cs="Montserrat"/>
                <w:i/>
                <w:color w:val="434343"/>
                <w:sz w:val="20"/>
                <w:szCs w:val="20"/>
              </w:rPr>
              <w:t>fempower</w:t>
            </w:r>
            <w:r>
              <w:rPr>
                <w:rFonts w:ascii="Montserrat" w:eastAsia="Montserrat" w:hAnsi="Montserrat" w:cs="Montserrat"/>
                <w:i/>
                <w:color w:val="434343"/>
                <w:sz w:val="20"/>
                <w:szCs w:val="20"/>
              </w:rPr>
              <w:t>-handboken för mentorskapsprogrammet</w:t>
            </w:r>
            <w:r w:rsidR="00195F64">
              <w:rPr>
                <w:rFonts w:ascii="Montserrat" w:eastAsia="Montserrat" w:hAnsi="Montserrat" w:cs="Montserrat"/>
                <w:i/>
                <w:color w:val="434343"/>
                <w:sz w:val="20"/>
                <w:szCs w:val="20"/>
              </w:rPr>
              <w:t xml:space="preserve"> gav kunskap till högre utbildnings</w:t>
            </w:r>
            <w:r>
              <w:rPr>
                <w:rFonts w:ascii="Montserrat" w:eastAsia="Montserrat" w:hAnsi="Montserrat" w:cs="Montserrat"/>
                <w:i/>
                <w:color w:val="434343"/>
                <w:sz w:val="20"/>
                <w:szCs w:val="20"/>
              </w:rPr>
              <w:t>institutioner</w:t>
            </w:r>
            <w:r w:rsidR="00195F64">
              <w:rPr>
                <w:rFonts w:ascii="Montserrat" w:eastAsia="Montserrat" w:hAnsi="Montserrat" w:cs="Montserrat"/>
                <w:i/>
                <w:color w:val="434343"/>
                <w:sz w:val="20"/>
                <w:szCs w:val="20"/>
              </w:rPr>
              <w:t xml:space="preserve"> (universitet) som var projektpartner i ifempower, om hur man implementerar mentorskapsprogram</w:t>
            </w:r>
            <w:r>
              <w:rPr>
                <w:rFonts w:ascii="Montserrat" w:eastAsia="Montserrat" w:hAnsi="Montserrat" w:cs="Montserrat"/>
                <w:i/>
                <w:color w:val="434343"/>
                <w:sz w:val="20"/>
                <w:szCs w:val="20"/>
              </w:rPr>
              <w:t>met.</w:t>
            </w:r>
          </w:p>
          <w:p w14:paraId="00000266" w14:textId="55B9C6A9"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Efteråt kan de</w:t>
            </w:r>
            <w:r w:rsidR="00F00723">
              <w:rPr>
                <w:rFonts w:ascii="Montserrat" w:eastAsia="Montserrat" w:hAnsi="Montserrat" w:cs="Montserrat"/>
                <w:i/>
                <w:color w:val="434343"/>
                <w:sz w:val="20"/>
                <w:szCs w:val="20"/>
              </w:rPr>
              <w:t>n</w:t>
            </w:r>
            <w:r>
              <w:rPr>
                <w:rFonts w:ascii="Montserrat" w:eastAsia="Montserrat" w:hAnsi="Montserrat" w:cs="Montserrat"/>
                <w:i/>
                <w:color w:val="434343"/>
                <w:sz w:val="20"/>
                <w:szCs w:val="20"/>
              </w:rPr>
              <w:t xml:space="preserve"> tillämpas av</w:t>
            </w:r>
            <w:r w:rsidR="00F00723">
              <w:rPr>
                <w:rFonts w:ascii="Montserrat" w:eastAsia="Montserrat" w:hAnsi="Montserrat" w:cs="Montserrat"/>
                <w:i/>
                <w:color w:val="434343"/>
                <w:sz w:val="20"/>
                <w:szCs w:val="20"/>
              </w:rPr>
              <w:t xml:space="preserve"> vilke</w:t>
            </w:r>
            <w:r w:rsidR="006F5D4D">
              <w:rPr>
                <w:rFonts w:ascii="Montserrat" w:eastAsia="Montserrat" w:hAnsi="Montserrat" w:cs="Montserrat"/>
                <w:i/>
                <w:color w:val="434343"/>
                <w:sz w:val="20"/>
                <w:szCs w:val="20"/>
              </w:rPr>
              <w:t>t</w:t>
            </w:r>
            <w:r>
              <w:rPr>
                <w:rFonts w:ascii="Montserrat" w:eastAsia="Montserrat" w:hAnsi="Montserrat" w:cs="Montserrat"/>
                <w:i/>
                <w:color w:val="434343"/>
                <w:sz w:val="20"/>
                <w:szCs w:val="20"/>
              </w:rPr>
              <w:t xml:space="preserve"> universitet </w:t>
            </w:r>
            <w:r w:rsidR="00F00723">
              <w:rPr>
                <w:rFonts w:ascii="Montserrat" w:eastAsia="Montserrat" w:hAnsi="Montserrat" w:cs="Montserrat"/>
                <w:i/>
                <w:color w:val="434343"/>
                <w:sz w:val="20"/>
                <w:szCs w:val="20"/>
              </w:rPr>
              <w:t xml:space="preserve">som helst </w:t>
            </w:r>
            <w:r>
              <w:rPr>
                <w:rFonts w:ascii="Montserrat" w:eastAsia="Montserrat" w:hAnsi="Montserrat" w:cs="Montserrat"/>
                <w:i/>
                <w:color w:val="434343"/>
                <w:sz w:val="20"/>
                <w:szCs w:val="20"/>
              </w:rPr>
              <w:t>som vill fokusera på att stärka kvinnliga entreprenörer och de</w:t>
            </w:r>
            <w:r w:rsidR="00F00723">
              <w:rPr>
                <w:rFonts w:ascii="Montserrat" w:eastAsia="Montserrat" w:hAnsi="Montserrat" w:cs="Montserrat"/>
                <w:i/>
                <w:color w:val="434343"/>
                <w:sz w:val="20"/>
                <w:szCs w:val="20"/>
              </w:rPr>
              <w:t>n</w:t>
            </w:r>
            <w:r>
              <w:rPr>
                <w:rFonts w:ascii="Montserrat" w:eastAsia="Montserrat" w:hAnsi="Montserrat" w:cs="Montserrat"/>
                <w:i/>
                <w:color w:val="434343"/>
                <w:sz w:val="20"/>
                <w:szCs w:val="20"/>
              </w:rPr>
              <w:t xml:space="preserve"> går att exportera till </w:t>
            </w:r>
            <w:r w:rsidR="00F00723">
              <w:rPr>
                <w:rFonts w:ascii="Montserrat" w:eastAsia="Montserrat" w:hAnsi="Montserrat" w:cs="Montserrat"/>
                <w:i/>
                <w:color w:val="434343"/>
                <w:sz w:val="20"/>
                <w:szCs w:val="20"/>
              </w:rPr>
              <w:t xml:space="preserve">vilket utbildningsprogram som helst. </w:t>
            </w:r>
          </w:p>
          <w:p w14:paraId="00000267"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Det kan vara ett användbart verktyg för utbildare och mentorer, det kan ge mervärde.</w:t>
            </w:r>
          </w:p>
        </w:tc>
      </w:tr>
      <w:tr w:rsidR="006F167F" w14:paraId="0E2D790F"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68" w14:textId="77777777" w:rsidR="006F167F" w:rsidRDefault="00195F64">
            <w:pPr>
              <w:spacing w:line="276" w:lineRule="auto"/>
              <w:ind w:right="283"/>
              <w:jc w:val="center"/>
              <w:rPr>
                <w:rFonts w:ascii="Times New Roman" w:eastAsia="Times New Roman" w:hAnsi="Times New Roman" w:cs="Times New Roman"/>
                <w:sz w:val="20"/>
                <w:szCs w:val="20"/>
              </w:rPr>
            </w:pPr>
            <w:r>
              <w:rPr>
                <w:rFonts w:ascii="Montserrat" w:eastAsia="Montserrat" w:hAnsi="Montserrat" w:cs="Montserrat"/>
                <w:sz w:val="20"/>
                <w:szCs w:val="20"/>
              </w:rPr>
              <w:t>II</w:t>
            </w:r>
          </w:p>
        </w:tc>
        <w:tc>
          <w:tcPr>
            <w:tcW w:w="17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69" w14:textId="77777777" w:rsidR="006F167F" w:rsidRPr="0028081F" w:rsidRDefault="00195F64">
            <w:pPr>
              <w:spacing w:line="276" w:lineRule="auto"/>
              <w:jc w:val="left"/>
              <w:rPr>
                <w:rFonts w:ascii="Montserrat" w:eastAsia="Montserrat" w:hAnsi="Montserrat" w:cs="Montserrat"/>
                <w:color w:val="FF0000"/>
                <w:sz w:val="20"/>
                <w:szCs w:val="20"/>
                <w:lang w:val="en-US"/>
              </w:rPr>
            </w:pPr>
            <w:r w:rsidRPr="0028081F">
              <w:rPr>
                <w:rFonts w:ascii="Montserrat" w:eastAsia="Montserrat" w:hAnsi="Montserrat" w:cs="Montserrat"/>
                <w:i/>
                <w:color w:val="AABA1D"/>
                <w:sz w:val="20"/>
                <w:szCs w:val="20"/>
                <w:lang w:val="en-US"/>
              </w:rPr>
              <w:t>Gira Mujeres Coca Cola. (Coca Cola Women Tour)</w:t>
            </w:r>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6A"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Spanien</w:t>
            </w:r>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6B" w14:textId="6B7B0E84"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Ett Coca-Cola-initiativ startade 2016 för att stödja kvinnliga entreprenörer i Spanien</w:t>
            </w:r>
            <w:r w:rsidR="00B06406">
              <w:rPr>
                <w:rFonts w:ascii="Montserrat" w:eastAsia="Montserrat" w:hAnsi="Montserrat" w:cs="Montserrat"/>
                <w:i/>
                <w:color w:val="434343"/>
                <w:sz w:val="20"/>
                <w:szCs w:val="20"/>
              </w:rPr>
              <w:t xml:space="preserve">. Det </w:t>
            </w:r>
            <w:r>
              <w:rPr>
                <w:rFonts w:ascii="Montserrat" w:eastAsia="Montserrat" w:hAnsi="Montserrat" w:cs="Montserrat"/>
                <w:i/>
                <w:color w:val="434343"/>
                <w:sz w:val="20"/>
                <w:szCs w:val="20"/>
              </w:rPr>
              <w:t>erbjuder utbildning och råd till kvinnor med affärsidéer eller befintliga företag som behöver en ny riktning</w:t>
            </w: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6C" w14:textId="2401C3B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GIRA Mujeres är en utbildningsresa som uppmuntrar kvinnor att förverkliga sina affärsidéer och </w:t>
            </w:r>
            <w:r w:rsidR="00F9003C">
              <w:rPr>
                <w:rFonts w:ascii="Montserrat" w:eastAsia="Montserrat" w:hAnsi="Montserrat" w:cs="Montserrat"/>
                <w:i/>
                <w:color w:val="434343"/>
                <w:sz w:val="20"/>
                <w:szCs w:val="20"/>
              </w:rPr>
              <w:t>omvandla</w:t>
            </w:r>
            <w:r>
              <w:rPr>
                <w:rFonts w:ascii="Montserrat" w:eastAsia="Montserrat" w:hAnsi="Montserrat" w:cs="Montserrat"/>
                <w:i/>
                <w:color w:val="434343"/>
                <w:sz w:val="20"/>
                <w:szCs w:val="20"/>
              </w:rPr>
              <w:t xml:space="preserve"> sina </w:t>
            </w:r>
            <w:r w:rsidR="00F9003C">
              <w:rPr>
                <w:rFonts w:ascii="Montserrat" w:eastAsia="Montserrat" w:hAnsi="Montserrat" w:cs="Montserrat"/>
                <w:i/>
                <w:color w:val="434343"/>
                <w:sz w:val="20"/>
                <w:szCs w:val="20"/>
              </w:rPr>
              <w:t xml:space="preserve">pågående </w:t>
            </w:r>
            <w:r>
              <w:rPr>
                <w:rFonts w:ascii="Montserrat" w:eastAsia="Montserrat" w:hAnsi="Montserrat" w:cs="Montserrat"/>
                <w:i/>
                <w:color w:val="434343"/>
                <w:sz w:val="20"/>
                <w:szCs w:val="20"/>
              </w:rPr>
              <w:t>projekt</w:t>
            </w:r>
            <w:r w:rsidR="00F9003C">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t xml:space="preserve">Stöd till kvinnliga talanger och lika möjligheter som i </w:t>
            </w:r>
            <w:r w:rsidR="00F9003C">
              <w:rPr>
                <w:rFonts w:ascii="Montserrat" w:eastAsia="Montserrat" w:hAnsi="Montserrat" w:cs="Montserrat"/>
                <w:i/>
                <w:color w:val="434343"/>
                <w:sz w:val="20"/>
                <w:szCs w:val="20"/>
              </w:rPr>
              <w:t xml:space="preserve">en tid </w:t>
            </w:r>
            <w:r>
              <w:rPr>
                <w:rFonts w:ascii="Montserrat" w:eastAsia="Montserrat" w:hAnsi="Montserrat" w:cs="Montserrat"/>
                <w:i/>
                <w:color w:val="434343"/>
                <w:sz w:val="20"/>
                <w:szCs w:val="20"/>
              </w:rPr>
              <w:t>som de</w:t>
            </w:r>
            <w:r w:rsidR="00F9003C">
              <w:rPr>
                <w:rFonts w:ascii="Montserrat" w:eastAsia="Montserrat" w:hAnsi="Montserrat" w:cs="Montserrat"/>
                <w:i/>
                <w:color w:val="434343"/>
                <w:sz w:val="20"/>
                <w:szCs w:val="20"/>
              </w:rPr>
              <w:t>n</w:t>
            </w:r>
            <w:r>
              <w:rPr>
                <w:rFonts w:ascii="Montserrat" w:eastAsia="Montserrat" w:hAnsi="Montserrat" w:cs="Montserrat"/>
                <w:i/>
                <w:color w:val="434343"/>
                <w:sz w:val="20"/>
                <w:szCs w:val="20"/>
              </w:rPr>
              <w:t xml:space="preserve"> nuvarande</w:t>
            </w:r>
            <w:r w:rsidR="00F9003C">
              <w:rPr>
                <w:rFonts w:ascii="Montserrat" w:eastAsia="Montserrat" w:hAnsi="Montserrat" w:cs="Montserrat"/>
                <w:i/>
                <w:color w:val="434343"/>
                <w:sz w:val="20"/>
                <w:szCs w:val="20"/>
              </w:rPr>
              <w:t>,</w:t>
            </w:r>
            <w:r>
              <w:rPr>
                <w:rFonts w:ascii="Montserrat" w:eastAsia="Montserrat" w:hAnsi="Montserrat" w:cs="Montserrat"/>
                <w:i/>
                <w:color w:val="434343"/>
                <w:sz w:val="20"/>
                <w:szCs w:val="20"/>
              </w:rPr>
              <w:t xml:space="preserve"> verkar mer relevant än någonsin.</w:t>
            </w:r>
          </w:p>
          <w:p w14:paraId="0000026D" w14:textId="50169016"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Intressant för kvinnor som förutom utbildning och stöd </w:t>
            </w:r>
            <w:r w:rsidR="00F9003C">
              <w:rPr>
                <w:rFonts w:ascii="Montserrat" w:eastAsia="Montserrat" w:hAnsi="Montserrat" w:cs="Montserrat"/>
                <w:i/>
                <w:color w:val="434343"/>
                <w:sz w:val="20"/>
                <w:szCs w:val="20"/>
              </w:rPr>
              <w:t xml:space="preserve">också </w:t>
            </w:r>
            <w:r>
              <w:rPr>
                <w:rFonts w:ascii="Montserrat" w:eastAsia="Montserrat" w:hAnsi="Montserrat" w:cs="Montserrat"/>
                <w:i/>
                <w:color w:val="434343"/>
                <w:sz w:val="20"/>
                <w:szCs w:val="20"/>
              </w:rPr>
              <w:t>kan få finansiering.</w:t>
            </w:r>
          </w:p>
        </w:tc>
      </w:tr>
      <w:tr w:rsidR="006F167F" w14:paraId="0189FB8F"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6E" w14:textId="77777777" w:rsidR="006F167F" w:rsidRDefault="00195F64">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III</w:t>
            </w:r>
          </w:p>
        </w:tc>
        <w:tc>
          <w:tcPr>
            <w:tcW w:w="17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6F" w14:textId="77777777" w:rsidR="006F167F" w:rsidRDefault="00195F64">
            <w:pPr>
              <w:spacing w:line="276" w:lineRule="auto"/>
              <w:jc w:val="left"/>
              <w:rPr>
                <w:rFonts w:ascii="Montserrat" w:eastAsia="Montserrat" w:hAnsi="Montserrat" w:cs="Montserrat"/>
                <w:color w:val="FF0000"/>
                <w:sz w:val="20"/>
                <w:szCs w:val="20"/>
              </w:rPr>
            </w:pPr>
            <w:r>
              <w:rPr>
                <w:rFonts w:ascii="Montserrat" w:eastAsia="Montserrat" w:hAnsi="Montserrat" w:cs="Montserrat"/>
                <w:i/>
                <w:color w:val="AABA1D"/>
                <w:sz w:val="20"/>
                <w:szCs w:val="20"/>
              </w:rPr>
              <w:t>VENLA-projekt (ESF-finansierat)</w:t>
            </w:r>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70"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Finland</w:t>
            </w:r>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71"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Syftar till att stödja kvinnliga entreprenörer genom en flexibel coachningsmodell som kombinerar personlig sparring, workshops och onlinecoaching</w:t>
            </w: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72" w14:textId="5C849B5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Utbildningsmaterial finns </w:t>
            </w:r>
            <w:r w:rsidR="00D77300">
              <w:rPr>
                <w:rFonts w:ascii="Montserrat" w:eastAsia="Montserrat" w:hAnsi="Montserrat" w:cs="Montserrat"/>
                <w:i/>
                <w:color w:val="434343"/>
                <w:sz w:val="20"/>
                <w:szCs w:val="20"/>
              </w:rPr>
              <w:t xml:space="preserve">tillgängligt inom </w:t>
            </w:r>
            <w:r>
              <w:rPr>
                <w:rFonts w:ascii="Montserrat" w:eastAsia="Montserrat" w:hAnsi="Montserrat" w:cs="Montserrat"/>
                <w:i/>
                <w:color w:val="434343"/>
                <w:sz w:val="20"/>
                <w:szCs w:val="20"/>
              </w:rPr>
              <w:t>fem teman: Små data; Tjänstedesign; Marknadsföring; Försäljning; Värderingar och tids</w:t>
            </w:r>
            <w:r w:rsidR="00D77300">
              <w:rPr>
                <w:rFonts w:ascii="Montserrat" w:eastAsia="Montserrat" w:hAnsi="Montserrat" w:cs="Montserrat"/>
                <w:i/>
                <w:color w:val="434343"/>
                <w:sz w:val="20"/>
                <w:szCs w:val="20"/>
              </w:rPr>
              <w:t>planering.</w:t>
            </w:r>
          </w:p>
          <w:p w14:paraId="00000273" w14:textId="1937B42A"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VENLA-utbildningen genomfördes som en del av VENLA</w:t>
            </w:r>
            <w:r w:rsidR="00D77300">
              <w:rPr>
                <w:rFonts w:ascii="Montserrat" w:eastAsia="Montserrat" w:hAnsi="Montserrat" w:cs="Montserrat"/>
                <w:i/>
                <w:color w:val="434343"/>
                <w:sz w:val="20"/>
                <w:szCs w:val="20"/>
              </w:rPr>
              <w:t>-</w:t>
            </w:r>
            <w:r>
              <w:rPr>
                <w:rFonts w:ascii="Montserrat" w:eastAsia="Montserrat" w:hAnsi="Montserrat" w:cs="Montserrat"/>
                <w:i/>
                <w:color w:val="434343"/>
                <w:sz w:val="20"/>
                <w:szCs w:val="20"/>
              </w:rPr>
              <w:t xml:space="preserve"> utbildning</w:t>
            </w:r>
            <w:r w:rsidR="00D77300">
              <w:rPr>
                <w:rFonts w:ascii="Montserrat" w:eastAsia="Montserrat" w:hAnsi="Montserrat" w:cs="Montserrat"/>
                <w:i/>
                <w:color w:val="434343"/>
                <w:sz w:val="20"/>
                <w:szCs w:val="20"/>
              </w:rPr>
              <w:t>en</w:t>
            </w:r>
            <w:r>
              <w:rPr>
                <w:rFonts w:ascii="Montserrat" w:eastAsia="Montserrat" w:hAnsi="Montserrat" w:cs="Montserrat"/>
                <w:i/>
                <w:color w:val="434343"/>
                <w:sz w:val="20"/>
                <w:szCs w:val="20"/>
              </w:rPr>
              <w:t xml:space="preserve"> online och </w:t>
            </w:r>
            <w:r w:rsidR="00D77300">
              <w:rPr>
                <w:rFonts w:ascii="Montserrat" w:eastAsia="Montserrat" w:hAnsi="Montserrat" w:cs="Montserrat"/>
                <w:i/>
                <w:color w:val="434343"/>
                <w:sz w:val="20"/>
                <w:szCs w:val="20"/>
              </w:rPr>
              <w:t>distansbaserade projekt</w:t>
            </w:r>
            <w:r>
              <w:rPr>
                <w:rFonts w:ascii="Montserrat" w:eastAsia="Montserrat" w:hAnsi="Montserrat" w:cs="Montserrat"/>
                <w:i/>
                <w:color w:val="434343"/>
                <w:sz w:val="20"/>
                <w:szCs w:val="20"/>
              </w:rPr>
              <w:t xml:space="preserve"> (ESF) 2019 - 2020. </w:t>
            </w:r>
            <w:r w:rsidR="00997019">
              <w:rPr>
                <w:rFonts w:ascii="Montserrat" w:eastAsia="Montserrat" w:hAnsi="Montserrat" w:cs="Montserrat"/>
                <w:i/>
                <w:color w:val="434343"/>
                <w:sz w:val="20"/>
                <w:szCs w:val="20"/>
              </w:rPr>
              <w:t>Den o</w:t>
            </w:r>
            <w:r>
              <w:rPr>
                <w:rFonts w:ascii="Montserrat" w:eastAsia="Montserrat" w:hAnsi="Montserrat" w:cs="Montserrat"/>
                <w:i/>
                <w:color w:val="434343"/>
                <w:sz w:val="20"/>
                <w:szCs w:val="20"/>
              </w:rPr>
              <w:t>nline</w:t>
            </w:r>
            <w:r w:rsidR="00997019">
              <w:rPr>
                <w:rFonts w:ascii="Montserrat" w:eastAsia="Montserrat" w:hAnsi="Montserrat" w:cs="Montserrat"/>
                <w:i/>
                <w:color w:val="434343"/>
                <w:sz w:val="20"/>
                <w:szCs w:val="20"/>
              </w:rPr>
              <w:t xml:space="preserve">baserade </w:t>
            </w:r>
            <w:r>
              <w:rPr>
                <w:rFonts w:ascii="Montserrat" w:eastAsia="Montserrat" w:hAnsi="Montserrat" w:cs="Montserrat"/>
                <w:i/>
                <w:color w:val="434343"/>
                <w:sz w:val="20"/>
                <w:szCs w:val="20"/>
              </w:rPr>
              <w:t xml:space="preserve">utbildningen genomfördes i projektets Lärmiljö. I slutet av projektet </w:t>
            </w:r>
            <w:r>
              <w:rPr>
                <w:rFonts w:ascii="Montserrat" w:eastAsia="Montserrat" w:hAnsi="Montserrat" w:cs="Montserrat"/>
                <w:i/>
                <w:color w:val="434343"/>
                <w:sz w:val="20"/>
                <w:szCs w:val="20"/>
              </w:rPr>
              <w:lastRenderedPageBreak/>
              <w:t>gjordes det mesta av innehållet öppet tillgängligt i HAMK:s egen lärmiljö. HAMK=Yrkeshögskolan i Tavastland</w:t>
            </w:r>
          </w:p>
          <w:p w14:paraId="00000274" w14:textId="026BB89C"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Detta projekt och dess utbildningsmoduler liknar RE-FEM-metod</w:t>
            </w:r>
            <w:r w:rsidR="00B06406">
              <w:rPr>
                <w:rFonts w:ascii="Montserrat" w:eastAsia="Montserrat" w:hAnsi="Montserrat" w:cs="Montserrat"/>
                <w:i/>
                <w:color w:val="434343"/>
                <w:sz w:val="20"/>
                <w:szCs w:val="20"/>
              </w:rPr>
              <w:t>en</w:t>
            </w:r>
            <w:r>
              <w:rPr>
                <w:rFonts w:ascii="Montserrat" w:eastAsia="Montserrat" w:hAnsi="Montserrat" w:cs="Montserrat"/>
                <w:i/>
                <w:color w:val="434343"/>
                <w:sz w:val="20"/>
                <w:szCs w:val="20"/>
              </w:rPr>
              <w:t xml:space="preserve"> och vi kan alla lära oss av det.</w:t>
            </w:r>
          </w:p>
        </w:tc>
      </w:tr>
    </w:tbl>
    <w:p w14:paraId="00000275" w14:textId="77777777" w:rsidR="006F167F" w:rsidRDefault="006F167F">
      <w:pPr>
        <w:spacing w:line="276" w:lineRule="auto"/>
      </w:pPr>
    </w:p>
    <w:p w14:paraId="00000276" w14:textId="77777777" w:rsidR="006F167F" w:rsidRDefault="006F167F">
      <w:pPr>
        <w:spacing w:line="276" w:lineRule="auto"/>
        <w:rPr>
          <w:rFonts w:ascii="Montserrat ExtraBold" w:eastAsia="Montserrat ExtraBold" w:hAnsi="Montserrat ExtraBold" w:cs="Montserrat ExtraBold"/>
          <w:b/>
          <w:color w:val="92A11A"/>
          <w:sz w:val="18"/>
          <w:szCs w:val="18"/>
        </w:rPr>
      </w:pPr>
    </w:p>
    <w:tbl>
      <w:tblPr>
        <w:tblStyle w:val="afffa"/>
        <w:tblW w:w="15450" w:type="dxa"/>
        <w:tblInd w:w="-720" w:type="dxa"/>
        <w:tblLayout w:type="fixed"/>
        <w:tblLook w:val="0400" w:firstRow="0" w:lastRow="0" w:firstColumn="0" w:lastColumn="0" w:noHBand="0" w:noVBand="1"/>
      </w:tblPr>
      <w:tblGrid>
        <w:gridCol w:w="750"/>
        <w:gridCol w:w="2085"/>
        <w:gridCol w:w="1965"/>
        <w:gridCol w:w="3045"/>
        <w:gridCol w:w="7605"/>
      </w:tblGrid>
      <w:tr w:rsidR="006F167F" w14:paraId="25845EE3" w14:textId="77777777">
        <w:tc>
          <w:tcPr>
            <w:tcW w:w="75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77" w14:textId="77777777" w:rsidR="006F167F" w:rsidRDefault="00195F64">
            <w:pPr>
              <w:spacing w:line="276" w:lineRule="auto"/>
              <w:ind w:right="28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Nr</w:t>
            </w:r>
          </w:p>
        </w:tc>
        <w:tc>
          <w:tcPr>
            <w:tcW w:w="2085" w:type="dxa"/>
            <w:tcBorders>
              <w:top w:val="single" w:sz="4" w:space="0" w:color="E1EC8C"/>
              <w:bottom w:val="single" w:sz="4" w:space="0" w:color="E1EC8C"/>
            </w:tcBorders>
            <w:shd w:val="clear" w:color="auto" w:fill="AABB1D"/>
            <w:tcMar>
              <w:top w:w="0" w:type="dxa"/>
              <w:left w:w="108" w:type="dxa"/>
              <w:bottom w:w="0" w:type="dxa"/>
              <w:right w:w="108" w:type="dxa"/>
            </w:tcMar>
          </w:tcPr>
          <w:p w14:paraId="00000278" w14:textId="77777777" w:rsidR="006F167F" w:rsidRDefault="00195F64">
            <w:pPr>
              <w:spacing w:line="276" w:lineRule="auto"/>
              <w:ind w:right="283"/>
              <w:jc w:val="center"/>
              <w:rPr>
                <w:rFonts w:ascii="Montserrat" w:eastAsia="Montserrat" w:hAnsi="Montserrat" w:cs="Montserrat"/>
                <w:b/>
                <w:sz w:val="20"/>
                <w:szCs w:val="20"/>
              </w:rPr>
            </w:pPr>
            <w:r>
              <w:rPr>
                <w:rFonts w:ascii="Montserrat" w:eastAsia="Montserrat" w:hAnsi="Montserrat" w:cs="Montserrat"/>
                <w:b/>
                <w:sz w:val="20"/>
                <w:szCs w:val="20"/>
              </w:rPr>
              <w:t>Titel</w:t>
            </w:r>
          </w:p>
        </w:tc>
        <w:tc>
          <w:tcPr>
            <w:tcW w:w="1965" w:type="dxa"/>
            <w:tcBorders>
              <w:top w:val="single" w:sz="4" w:space="0" w:color="E1EC8C"/>
              <w:bottom w:val="single" w:sz="4" w:space="0" w:color="E1EC8C"/>
            </w:tcBorders>
            <w:shd w:val="clear" w:color="auto" w:fill="AABB1D"/>
            <w:tcMar>
              <w:top w:w="0" w:type="dxa"/>
              <w:left w:w="108" w:type="dxa"/>
              <w:bottom w:w="0" w:type="dxa"/>
              <w:right w:w="108" w:type="dxa"/>
            </w:tcMar>
          </w:tcPr>
          <w:p w14:paraId="00000279" w14:textId="60111F0A" w:rsidR="006F167F" w:rsidRDefault="00195F64">
            <w:pPr>
              <w:spacing w:line="276" w:lineRule="auto"/>
              <w:ind w:right="34"/>
              <w:jc w:val="center"/>
              <w:rPr>
                <w:rFonts w:ascii="Times New Roman" w:eastAsia="Times New Roman" w:hAnsi="Times New Roman" w:cs="Times New Roman"/>
                <w:sz w:val="20"/>
                <w:szCs w:val="20"/>
              </w:rPr>
            </w:pPr>
            <w:r>
              <w:rPr>
                <w:b/>
                <w:sz w:val="20"/>
                <w:szCs w:val="20"/>
              </w:rPr>
              <w:t>Genomförande</w:t>
            </w:r>
            <w:r w:rsidR="0022106A">
              <w:rPr>
                <w:b/>
                <w:sz w:val="20"/>
                <w:szCs w:val="20"/>
              </w:rPr>
              <w:t>-</w:t>
            </w:r>
            <w:r>
              <w:rPr>
                <w:b/>
                <w:sz w:val="20"/>
                <w:szCs w:val="20"/>
              </w:rPr>
              <w:t>länder</w:t>
            </w:r>
          </w:p>
        </w:tc>
        <w:tc>
          <w:tcPr>
            <w:tcW w:w="3045" w:type="dxa"/>
            <w:tcBorders>
              <w:top w:val="single" w:sz="4" w:space="0" w:color="E1EC8C"/>
              <w:bottom w:val="single" w:sz="4" w:space="0" w:color="E1EC8C"/>
            </w:tcBorders>
            <w:shd w:val="clear" w:color="auto" w:fill="AABB1D"/>
            <w:tcMar>
              <w:top w:w="0" w:type="dxa"/>
              <w:left w:w="108" w:type="dxa"/>
              <w:bottom w:w="0" w:type="dxa"/>
              <w:right w:w="108" w:type="dxa"/>
            </w:tcMar>
          </w:tcPr>
          <w:p w14:paraId="0000027A" w14:textId="77777777" w:rsidR="006F167F" w:rsidRDefault="00195F64">
            <w:pPr>
              <w:spacing w:line="276" w:lineRule="auto"/>
              <w:ind w:right="283"/>
              <w:jc w:val="center"/>
              <w:rPr>
                <w:b/>
                <w:sz w:val="20"/>
                <w:szCs w:val="20"/>
              </w:rPr>
            </w:pPr>
            <w:r>
              <w:rPr>
                <w:b/>
                <w:sz w:val="20"/>
                <w:szCs w:val="20"/>
              </w:rPr>
              <w:t>Beskrivning</w:t>
            </w:r>
          </w:p>
        </w:tc>
        <w:tc>
          <w:tcPr>
            <w:tcW w:w="7605" w:type="dxa"/>
            <w:tcBorders>
              <w:top w:val="single" w:sz="4" w:space="0" w:color="E1EC8C"/>
              <w:bottom w:val="single" w:sz="4" w:space="0" w:color="E1EC8C"/>
            </w:tcBorders>
            <w:shd w:val="clear" w:color="auto" w:fill="AABB1D"/>
            <w:tcMar>
              <w:top w:w="0" w:type="dxa"/>
              <w:left w:w="108" w:type="dxa"/>
              <w:bottom w:w="0" w:type="dxa"/>
              <w:right w:w="108" w:type="dxa"/>
            </w:tcMar>
          </w:tcPr>
          <w:p w14:paraId="0000027B" w14:textId="77777777" w:rsidR="006F167F" w:rsidRDefault="00195F64">
            <w:pPr>
              <w:spacing w:line="276" w:lineRule="auto"/>
              <w:ind w:right="283"/>
              <w:jc w:val="center"/>
              <w:rPr>
                <w:rFonts w:ascii="Times New Roman" w:eastAsia="Times New Roman" w:hAnsi="Times New Roman" w:cs="Times New Roman"/>
                <w:sz w:val="20"/>
                <w:szCs w:val="20"/>
              </w:rPr>
            </w:pPr>
            <w:r>
              <w:rPr>
                <w:b/>
                <w:sz w:val="20"/>
                <w:szCs w:val="20"/>
              </w:rPr>
              <w:t>Slutsatser</w:t>
            </w:r>
          </w:p>
        </w:tc>
      </w:tr>
      <w:tr w:rsidR="006F167F" w14:paraId="6238FE4F" w14:textId="77777777">
        <w:tc>
          <w:tcPr>
            <w:tcW w:w="75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7C" w14:textId="77777777" w:rsidR="006F167F" w:rsidRDefault="006F167F">
            <w:pPr>
              <w:spacing w:line="276" w:lineRule="auto"/>
              <w:ind w:right="283"/>
              <w:jc w:val="center"/>
              <w:rPr>
                <w:rFonts w:ascii="Times New Roman" w:eastAsia="Times New Roman" w:hAnsi="Times New Roman" w:cs="Times New Roman"/>
                <w:b/>
                <w:sz w:val="20"/>
                <w:szCs w:val="20"/>
              </w:rPr>
            </w:pPr>
          </w:p>
        </w:tc>
        <w:tc>
          <w:tcPr>
            <w:tcW w:w="2085" w:type="dxa"/>
            <w:tcBorders>
              <w:top w:val="single" w:sz="4" w:space="0" w:color="E1EC8C"/>
              <w:bottom w:val="single" w:sz="4" w:space="0" w:color="E1EC8C"/>
            </w:tcBorders>
            <w:shd w:val="clear" w:color="auto" w:fill="AABB1D"/>
            <w:tcMar>
              <w:top w:w="0" w:type="dxa"/>
              <w:left w:w="108" w:type="dxa"/>
              <w:bottom w:w="0" w:type="dxa"/>
              <w:right w:w="108" w:type="dxa"/>
            </w:tcMar>
          </w:tcPr>
          <w:p w14:paraId="0000027D" w14:textId="77777777" w:rsidR="006F167F" w:rsidRDefault="006F167F">
            <w:pPr>
              <w:spacing w:line="276" w:lineRule="auto"/>
              <w:ind w:right="283"/>
              <w:jc w:val="center"/>
              <w:rPr>
                <w:rFonts w:ascii="Montserrat" w:eastAsia="Montserrat" w:hAnsi="Montserrat" w:cs="Montserrat"/>
                <w:b/>
                <w:sz w:val="20"/>
                <w:szCs w:val="20"/>
              </w:rPr>
            </w:pPr>
          </w:p>
        </w:tc>
        <w:tc>
          <w:tcPr>
            <w:tcW w:w="1965" w:type="dxa"/>
            <w:tcBorders>
              <w:top w:val="single" w:sz="4" w:space="0" w:color="E1EC8C"/>
              <w:bottom w:val="single" w:sz="4" w:space="0" w:color="E1EC8C"/>
            </w:tcBorders>
            <w:shd w:val="clear" w:color="auto" w:fill="AABB1D"/>
            <w:tcMar>
              <w:top w:w="0" w:type="dxa"/>
              <w:left w:w="108" w:type="dxa"/>
              <w:bottom w:w="0" w:type="dxa"/>
              <w:right w:w="108" w:type="dxa"/>
            </w:tcMar>
          </w:tcPr>
          <w:p w14:paraId="0000027E" w14:textId="77777777" w:rsidR="006F167F" w:rsidRDefault="006F167F">
            <w:pPr>
              <w:spacing w:line="276" w:lineRule="auto"/>
              <w:ind w:right="34"/>
              <w:jc w:val="center"/>
              <w:rPr>
                <w:b/>
                <w:sz w:val="20"/>
                <w:szCs w:val="20"/>
              </w:rPr>
            </w:pPr>
          </w:p>
        </w:tc>
        <w:tc>
          <w:tcPr>
            <w:tcW w:w="3045" w:type="dxa"/>
            <w:tcBorders>
              <w:top w:val="single" w:sz="4" w:space="0" w:color="E1EC8C"/>
              <w:bottom w:val="single" w:sz="4" w:space="0" w:color="E1EC8C"/>
            </w:tcBorders>
            <w:shd w:val="clear" w:color="auto" w:fill="AABB1D"/>
            <w:tcMar>
              <w:top w:w="0" w:type="dxa"/>
              <w:left w:w="108" w:type="dxa"/>
              <w:bottom w:w="0" w:type="dxa"/>
              <w:right w:w="108" w:type="dxa"/>
            </w:tcMar>
          </w:tcPr>
          <w:p w14:paraId="0000027F" w14:textId="77777777" w:rsidR="006F167F" w:rsidRDefault="006F167F">
            <w:pPr>
              <w:spacing w:line="276" w:lineRule="auto"/>
              <w:ind w:right="283"/>
              <w:jc w:val="center"/>
              <w:rPr>
                <w:b/>
                <w:sz w:val="20"/>
                <w:szCs w:val="20"/>
              </w:rPr>
            </w:pPr>
          </w:p>
        </w:tc>
        <w:tc>
          <w:tcPr>
            <w:tcW w:w="7605" w:type="dxa"/>
            <w:tcBorders>
              <w:top w:val="single" w:sz="4" w:space="0" w:color="E1EC8C"/>
              <w:bottom w:val="single" w:sz="4" w:space="0" w:color="E1EC8C"/>
            </w:tcBorders>
            <w:shd w:val="clear" w:color="auto" w:fill="AABB1D"/>
            <w:tcMar>
              <w:top w:w="0" w:type="dxa"/>
              <w:left w:w="108" w:type="dxa"/>
              <w:bottom w:w="0" w:type="dxa"/>
              <w:right w:w="108" w:type="dxa"/>
            </w:tcMar>
          </w:tcPr>
          <w:p w14:paraId="00000280" w14:textId="77777777" w:rsidR="006F167F" w:rsidRDefault="006F167F">
            <w:pPr>
              <w:spacing w:line="276" w:lineRule="auto"/>
              <w:ind w:right="283"/>
              <w:jc w:val="center"/>
              <w:rPr>
                <w:b/>
                <w:sz w:val="20"/>
                <w:szCs w:val="20"/>
              </w:rPr>
            </w:pPr>
          </w:p>
        </w:tc>
      </w:tr>
      <w:tr w:rsidR="006F167F" w14:paraId="3F810BDB"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81" w14:textId="77777777" w:rsidR="006F167F" w:rsidRDefault="00195F64">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IV</w:t>
            </w:r>
          </w:p>
        </w:tc>
        <w:tc>
          <w:tcPr>
            <w:tcW w:w="20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2" w14:textId="77777777" w:rsidR="006F167F" w:rsidRDefault="00195F64">
            <w:pPr>
              <w:spacing w:line="276" w:lineRule="auto"/>
              <w:jc w:val="left"/>
              <w:rPr>
                <w:rFonts w:ascii="Montserrat" w:eastAsia="Montserrat" w:hAnsi="Montserrat" w:cs="Montserrat"/>
                <w:color w:val="FF0000"/>
                <w:sz w:val="20"/>
                <w:szCs w:val="20"/>
              </w:rPr>
            </w:pPr>
            <w:r>
              <w:rPr>
                <w:rFonts w:ascii="Montserrat" w:eastAsia="Montserrat" w:hAnsi="Montserrat" w:cs="Montserrat"/>
                <w:i/>
                <w:color w:val="AABA1D"/>
                <w:sz w:val="20"/>
                <w:szCs w:val="20"/>
              </w:rPr>
              <w:t>Entreprenörskap för hållbarhet och välbefinnande i en era av digitalisering -onlinekurs</w:t>
            </w:r>
          </w:p>
        </w:tc>
        <w:tc>
          <w:tcPr>
            <w:tcW w:w="196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3"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Finland</w:t>
            </w:r>
          </w:p>
        </w:tc>
        <w:tc>
          <w:tcPr>
            <w:tcW w:w="304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4" w14:textId="77777777" w:rsidR="006F167F" w:rsidRDefault="00195F64">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Utvecklad av forskare vid Handelshögskolan, med fokus på hållbart entreprenörskap.</w:t>
            </w:r>
          </w:p>
          <w:p w14:paraId="00000285" w14:textId="77777777" w:rsidR="006F167F" w:rsidRDefault="006F167F">
            <w:pPr>
              <w:spacing w:line="276" w:lineRule="auto"/>
              <w:rPr>
                <w:rFonts w:ascii="Montserrat" w:eastAsia="Montserrat" w:hAnsi="Montserrat" w:cs="Montserrat"/>
                <w:i/>
                <w:color w:val="434343"/>
                <w:sz w:val="20"/>
                <w:szCs w:val="20"/>
              </w:rPr>
            </w:pPr>
          </w:p>
        </w:tc>
        <w:tc>
          <w:tcPr>
            <w:tcW w:w="760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6" w14:textId="18EE17A3" w:rsidR="006F167F" w:rsidRDefault="00195F64">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 xml:space="preserve">Kvinnor är en </w:t>
            </w:r>
            <w:r w:rsidR="00E23458">
              <w:rPr>
                <w:rFonts w:ascii="Montserrat" w:eastAsia="Montserrat" w:hAnsi="Montserrat" w:cs="Montserrat"/>
                <w:i/>
                <w:color w:val="434343"/>
                <w:sz w:val="20"/>
                <w:szCs w:val="20"/>
              </w:rPr>
              <w:t>central del</w:t>
            </w:r>
            <w:r>
              <w:rPr>
                <w:rFonts w:ascii="Montserrat" w:eastAsia="Montserrat" w:hAnsi="Montserrat" w:cs="Montserrat"/>
                <w:i/>
                <w:color w:val="434343"/>
                <w:sz w:val="20"/>
                <w:szCs w:val="20"/>
              </w:rPr>
              <w:t xml:space="preserve"> av det entreprenöriella landskapet och denna femveckorskurs kommer att uppmuntra kvinnor att utmärka sig i</w:t>
            </w:r>
            <w:r w:rsidR="00EC4A17">
              <w:rPr>
                <w:rFonts w:ascii="Montserrat" w:eastAsia="Montserrat" w:hAnsi="Montserrat" w:cs="Montserrat"/>
                <w:i/>
                <w:color w:val="434343"/>
                <w:sz w:val="20"/>
                <w:szCs w:val="20"/>
              </w:rPr>
              <w:t>nom</w:t>
            </w:r>
            <w:r>
              <w:rPr>
                <w:rFonts w:ascii="Montserrat" w:eastAsia="Montserrat" w:hAnsi="Montserrat" w:cs="Montserrat"/>
                <w:i/>
                <w:color w:val="434343"/>
                <w:sz w:val="20"/>
                <w:szCs w:val="20"/>
              </w:rPr>
              <w:t xml:space="preserve"> hållbart entreprenörskap. De</w:t>
            </w:r>
            <w:r w:rsidR="00EC4A17">
              <w:rPr>
                <w:rFonts w:ascii="Montserrat" w:eastAsia="Montserrat" w:hAnsi="Montserrat" w:cs="Montserrat"/>
                <w:i/>
                <w:color w:val="434343"/>
                <w:sz w:val="20"/>
                <w:szCs w:val="20"/>
              </w:rPr>
              <w:t>ltagarna</w:t>
            </w:r>
            <w:r>
              <w:rPr>
                <w:rFonts w:ascii="Montserrat" w:eastAsia="Montserrat" w:hAnsi="Montserrat" w:cs="Montserrat"/>
                <w:i/>
                <w:color w:val="434343"/>
                <w:sz w:val="20"/>
                <w:szCs w:val="20"/>
              </w:rPr>
              <w:t xml:space="preserve"> får </w:t>
            </w:r>
            <w:r w:rsidR="00EC4A17">
              <w:rPr>
                <w:rFonts w:ascii="Montserrat" w:eastAsia="Montserrat" w:hAnsi="Montserrat" w:cs="Montserrat"/>
                <w:i/>
                <w:color w:val="434343"/>
                <w:sz w:val="20"/>
                <w:szCs w:val="20"/>
              </w:rPr>
              <w:t>viktiga</w:t>
            </w:r>
            <w:r>
              <w:rPr>
                <w:rFonts w:ascii="Montserrat" w:eastAsia="Montserrat" w:hAnsi="Montserrat" w:cs="Montserrat"/>
                <w:i/>
                <w:color w:val="434343"/>
                <w:sz w:val="20"/>
                <w:szCs w:val="20"/>
              </w:rPr>
              <w:t xml:space="preserve"> färdigheter och verktyg för att </w:t>
            </w:r>
            <w:r w:rsidR="00EC4A17">
              <w:rPr>
                <w:rFonts w:ascii="Montserrat" w:eastAsia="Montserrat" w:hAnsi="Montserrat" w:cs="Montserrat"/>
                <w:i/>
                <w:color w:val="434343"/>
                <w:sz w:val="20"/>
                <w:szCs w:val="20"/>
              </w:rPr>
              <w:t xml:space="preserve">bli entreprenörer som främjar hållbarhet </w:t>
            </w:r>
            <w:r>
              <w:rPr>
                <w:rFonts w:ascii="Montserrat" w:eastAsia="Montserrat" w:hAnsi="Montserrat" w:cs="Montserrat"/>
                <w:i/>
                <w:color w:val="434343"/>
                <w:sz w:val="20"/>
                <w:szCs w:val="20"/>
              </w:rPr>
              <w:t>och skapar väl</w:t>
            </w:r>
            <w:r w:rsidR="00EC4A17">
              <w:rPr>
                <w:rFonts w:ascii="Montserrat" w:eastAsia="Montserrat" w:hAnsi="Montserrat" w:cs="Montserrat"/>
                <w:i/>
                <w:color w:val="434343"/>
                <w:sz w:val="20"/>
                <w:szCs w:val="20"/>
              </w:rPr>
              <w:t>mående</w:t>
            </w:r>
            <w:r>
              <w:rPr>
                <w:rFonts w:ascii="Montserrat" w:eastAsia="Montserrat" w:hAnsi="Montserrat" w:cs="Montserrat"/>
                <w:i/>
                <w:color w:val="434343"/>
                <w:sz w:val="20"/>
                <w:szCs w:val="20"/>
              </w:rPr>
              <w:t xml:space="preserve"> i dagens information</w:t>
            </w:r>
            <w:r w:rsidR="00EC4A17">
              <w:rPr>
                <w:rFonts w:ascii="Montserrat" w:eastAsia="Montserrat" w:hAnsi="Montserrat" w:cs="Montserrat"/>
                <w:i/>
                <w:color w:val="434343"/>
                <w:sz w:val="20"/>
                <w:szCs w:val="20"/>
              </w:rPr>
              <w:t>ssamhälle.</w:t>
            </w:r>
          </w:p>
        </w:tc>
      </w:tr>
      <w:tr w:rsidR="006F167F" w14:paraId="54B0A90C"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87" w14:textId="77777777" w:rsidR="006F167F" w:rsidRDefault="00195F64">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V</w:t>
            </w:r>
          </w:p>
        </w:tc>
        <w:tc>
          <w:tcPr>
            <w:tcW w:w="20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8" w14:textId="77777777" w:rsidR="006F167F" w:rsidRDefault="00195F64">
            <w:pPr>
              <w:spacing w:line="276" w:lineRule="auto"/>
              <w:rPr>
                <w:rFonts w:ascii="Montserrat" w:eastAsia="Montserrat" w:hAnsi="Montserrat" w:cs="Montserrat"/>
                <w:color w:val="FF0000"/>
                <w:sz w:val="20"/>
                <w:szCs w:val="20"/>
              </w:rPr>
            </w:pPr>
            <w:r>
              <w:rPr>
                <w:rFonts w:ascii="Montserrat" w:eastAsia="Montserrat" w:hAnsi="Montserrat" w:cs="Montserrat"/>
                <w:i/>
                <w:color w:val="AABA1D"/>
                <w:sz w:val="20"/>
                <w:szCs w:val="20"/>
              </w:rPr>
              <w:t>VINNOVATÖRER</w:t>
            </w:r>
          </w:p>
        </w:tc>
        <w:tc>
          <w:tcPr>
            <w:tcW w:w="196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9"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Serbien, Rumänien, Slovenien, Italien, Estland</w:t>
            </w:r>
          </w:p>
        </w:tc>
        <w:tc>
          <w:tcPr>
            <w:tcW w:w="304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A"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Ett EU-projekt finansierat av Erasmus+ som syftar till att stärka unga kvinnor på landsbygden genom innovativa metoder för undervisning och lärande.</w:t>
            </w:r>
          </w:p>
        </w:tc>
        <w:tc>
          <w:tcPr>
            <w:tcW w:w="760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B" w14:textId="171EEFCD" w:rsidR="006F167F" w:rsidRDefault="00E904CB">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Föreningen för affärskvinnor i Serbien kan</w:t>
            </w:r>
            <w:r w:rsidR="00195F64">
              <w:rPr>
                <w:rFonts w:ascii="Montserrat" w:eastAsia="Montserrat" w:hAnsi="Montserrat" w:cs="Montserrat"/>
                <w:i/>
                <w:color w:val="434343"/>
                <w:sz w:val="20"/>
                <w:szCs w:val="20"/>
              </w:rPr>
              <w:t xml:space="preserve"> erbjuda expertis och </w:t>
            </w:r>
            <w:r>
              <w:rPr>
                <w:rFonts w:ascii="Montserrat" w:eastAsia="Montserrat" w:hAnsi="Montserrat" w:cs="Montserrat"/>
                <w:i/>
                <w:color w:val="434343"/>
                <w:sz w:val="20"/>
                <w:szCs w:val="20"/>
              </w:rPr>
              <w:t xml:space="preserve">goda exempel för att skapa </w:t>
            </w:r>
            <w:r w:rsidR="00195F64">
              <w:rPr>
                <w:rFonts w:ascii="Montserrat" w:eastAsia="Montserrat" w:hAnsi="Montserrat" w:cs="Montserrat"/>
                <w:i/>
                <w:color w:val="434343"/>
                <w:sz w:val="20"/>
                <w:szCs w:val="20"/>
              </w:rPr>
              <w:t>en skräddarsydd utbildnings</w:t>
            </w:r>
            <w:r>
              <w:rPr>
                <w:rFonts w:ascii="Montserrat" w:eastAsia="Montserrat" w:hAnsi="Montserrat" w:cs="Montserrat"/>
                <w:i/>
                <w:color w:val="434343"/>
                <w:sz w:val="20"/>
                <w:szCs w:val="20"/>
              </w:rPr>
              <w:t>manual</w:t>
            </w:r>
            <w:r w:rsidR="00195F64">
              <w:rPr>
                <w:rFonts w:ascii="Montserrat" w:eastAsia="Montserrat" w:hAnsi="Montserrat" w:cs="Montserrat"/>
                <w:i/>
                <w:color w:val="434343"/>
                <w:sz w:val="20"/>
                <w:szCs w:val="20"/>
              </w:rPr>
              <w:t xml:space="preserve"> som tillgodoser specifika behov hos unga kvinnor i</w:t>
            </w:r>
            <w:r>
              <w:rPr>
                <w:rFonts w:ascii="Montserrat" w:eastAsia="Montserrat" w:hAnsi="Montserrat" w:cs="Montserrat"/>
                <w:i/>
                <w:color w:val="434343"/>
                <w:sz w:val="20"/>
                <w:szCs w:val="20"/>
              </w:rPr>
              <w:t>nom</w:t>
            </w:r>
            <w:r w:rsidR="00195F64">
              <w:rPr>
                <w:rFonts w:ascii="Montserrat" w:eastAsia="Montserrat" w:hAnsi="Montserrat" w:cs="Montserrat"/>
                <w:i/>
                <w:color w:val="434343"/>
                <w:sz w:val="20"/>
                <w:szCs w:val="20"/>
              </w:rPr>
              <w:t xml:space="preserve"> högre utbildning</w:t>
            </w:r>
            <w:r>
              <w:rPr>
                <w:rFonts w:ascii="-webkit-standard" w:hAnsi="-webkit-standard"/>
                <w:color w:val="000000"/>
                <w:sz w:val="27"/>
                <w:szCs w:val="27"/>
              </w:rPr>
              <w:t xml:space="preserve">. </w:t>
            </w:r>
            <w:r w:rsidR="00195F64">
              <w:rPr>
                <w:rFonts w:ascii="Montserrat" w:eastAsia="Montserrat" w:hAnsi="Montserrat" w:cs="Montserrat"/>
                <w:i/>
                <w:color w:val="434343"/>
                <w:sz w:val="20"/>
                <w:szCs w:val="20"/>
              </w:rPr>
              <w:t xml:space="preserve">Detta innebär att främja egenmakt och inkludering för att </w:t>
            </w:r>
            <w:r w:rsidR="0066243F">
              <w:rPr>
                <w:rFonts w:ascii="Montserrat" w:eastAsia="Montserrat" w:hAnsi="Montserrat" w:cs="Montserrat"/>
                <w:i/>
                <w:color w:val="434343"/>
                <w:sz w:val="20"/>
                <w:szCs w:val="20"/>
              </w:rPr>
              <w:t>utveckla</w:t>
            </w:r>
            <w:r w:rsidR="00195F64">
              <w:rPr>
                <w:rFonts w:ascii="Montserrat" w:eastAsia="Montserrat" w:hAnsi="Montserrat" w:cs="Montserrat"/>
                <w:i/>
                <w:color w:val="434343"/>
                <w:sz w:val="20"/>
                <w:szCs w:val="20"/>
              </w:rPr>
              <w:t xml:space="preserve"> </w:t>
            </w:r>
            <w:r w:rsidR="0066243F">
              <w:rPr>
                <w:rFonts w:ascii="Montserrat" w:eastAsia="Montserrat" w:hAnsi="Montserrat" w:cs="Montserrat"/>
                <w:i/>
                <w:color w:val="434343"/>
                <w:sz w:val="20"/>
                <w:szCs w:val="20"/>
              </w:rPr>
              <w:t>färdigheter</w:t>
            </w:r>
            <w:r w:rsidR="00195F64">
              <w:rPr>
                <w:rFonts w:ascii="Montserrat" w:eastAsia="Montserrat" w:hAnsi="Montserrat" w:cs="Montserrat"/>
                <w:i/>
                <w:color w:val="434343"/>
                <w:sz w:val="20"/>
                <w:szCs w:val="20"/>
              </w:rPr>
              <w:t xml:space="preserve">, </w:t>
            </w:r>
            <w:r w:rsidR="0066243F">
              <w:rPr>
                <w:rFonts w:ascii="Montserrat" w:eastAsia="Montserrat" w:hAnsi="Montserrat" w:cs="Montserrat"/>
                <w:i/>
                <w:color w:val="434343"/>
                <w:sz w:val="20"/>
                <w:szCs w:val="20"/>
              </w:rPr>
              <w:t>som</w:t>
            </w:r>
            <w:r w:rsidR="00195F64">
              <w:rPr>
                <w:rFonts w:ascii="Montserrat" w:eastAsia="Montserrat" w:hAnsi="Montserrat" w:cs="Montserrat"/>
                <w:i/>
                <w:color w:val="434343"/>
                <w:sz w:val="20"/>
                <w:szCs w:val="20"/>
              </w:rPr>
              <w:t xml:space="preserve"> omfattar både akademisk</w:t>
            </w:r>
            <w:r w:rsidR="0066243F">
              <w:rPr>
                <w:rFonts w:ascii="Montserrat" w:eastAsia="Montserrat" w:hAnsi="Montserrat" w:cs="Montserrat"/>
                <w:i/>
                <w:color w:val="434343"/>
                <w:sz w:val="20"/>
                <w:szCs w:val="20"/>
              </w:rPr>
              <w:t>a</w:t>
            </w:r>
            <w:r w:rsidR="00195F64">
              <w:rPr>
                <w:rFonts w:ascii="Montserrat" w:eastAsia="Montserrat" w:hAnsi="Montserrat" w:cs="Montserrat"/>
                <w:i/>
                <w:color w:val="434343"/>
                <w:sz w:val="20"/>
                <w:szCs w:val="20"/>
              </w:rPr>
              <w:t xml:space="preserve"> och entreprenöriell</w:t>
            </w:r>
            <w:r w:rsidR="0066243F">
              <w:rPr>
                <w:rFonts w:ascii="Montserrat" w:eastAsia="Montserrat" w:hAnsi="Montserrat" w:cs="Montserrat"/>
                <w:i/>
                <w:color w:val="434343"/>
                <w:sz w:val="20"/>
                <w:szCs w:val="20"/>
              </w:rPr>
              <w:t>a</w:t>
            </w:r>
            <w:r w:rsidR="00195F64">
              <w:rPr>
                <w:rFonts w:ascii="Montserrat" w:eastAsia="Montserrat" w:hAnsi="Montserrat" w:cs="Montserrat"/>
                <w:i/>
                <w:color w:val="434343"/>
                <w:sz w:val="20"/>
                <w:szCs w:val="20"/>
              </w:rPr>
              <w:t xml:space="preserve"> </w:t>
            </w:r>
            <w:r w:rsidR="0066243F">
              <w:rPr>
                <w:rFonts w:ascii="Montserrat" w:eastAsia="Montserrat" w:hAnsi="Montserrat" w:cs="Montserrat"/>
                <w:i/>
                <w:color w:val="434343"/>
                <w:sz w:val="20"/>
                <w:szCs w:val="20"/>
              </w:rPr>
              <w:t>kompetenser</w:t>
            </w:r>
            <w:r w:rsidR="00195F64">
              <w:rPr>
                <w:rFonts w:ascii="Montserrat" w:eastAsia="Montserrat" w:hAnsi="Montserrat" w:cs="Montserrat"/>
                <w:i/>
                <w:color w:val="434343"/>
                <w:sz w:val="20"/>
                <w:szCs w:val="20"/>
              </w:rPr>
              <w:t xml:space="preserve">. Deras fokus på att uppmuntra entreprenörskap, främja innovation och förespråka </w:t>
            </w:r>
            <w:r w:rsidR="0066243F">
              <w:rPr>
                <w:rFonts w:ascii="Montserrat" w:eastAsia="Montserrat" w:hAnsi="Montserrat" w:cs="Montserrat"/>
                <w:i/>
                <w:color w:val="434343"/>
                <w:sz w:val="20"/>
                <w:szCs w:val="20"/>
              </w:rPr>
              <w:t>en genusmedveten</w:t>
            </w:r>
            <w:r w:rsidR="00195F64">
              <w:rPr>
                <w:rFonts w:ascii="Montserrat" w:eastAsia="Montserrat" w:hAnsi="Montserrat" w:cs="Montserrat"/>
                <w:i/>
                <w:color w:val="434343"/>
                <w:sz w:val="20"/>
                <w:szCs w:val="20"/>
              </w:rPr>
              <w:t xml:space="preserve"> utbildning bland unga kvinnor</w:t>
            </w:r>
            <w:r w:rsidR="007C1865">
              <w:rPr>
                <w:rFonts w:ascii="Montserrat" w:eastAsia="Montserrat" w:hAnsi="Montserrat" w:cs="Montserrat"/>
                <w:i/>
                <w:color w:val="434343"/>
                <w:sz w:val="20"/>
                <w:szCs w:val="20"/>
              </w:rPr>
              <w:t>,</w:t>
            </w:r>
            <w:r w:rsidR="00195F64">
              <w:rPr>
                <w:rFonts w:ascii="Montserrat" w:eastAsia="Montserrat" w:hAnsi="Montserrat" w:cs="Montserrat"/>
                <w:i/>
                <w:color w:val="434343"/>
                <w:sz w:val="20"/>
                <w:szCs w:val="20"/>
              </w:rPr>
              <w:t xml:space="preserve"> bidrar aktivt till </w:t>
            </w:r>
            <w:r w:rsidR="0066243F">
              <w:rPr>
                <w:rFonts w:ascii="Montserrat" w:eastAsia="Montserrat" w:hAnsi="Montserrat" w:cs="Montserrat"/>
                <w:i/>
                <w:color w:val="434343"/>
                <w:sz w:val="20"/>
                <w:szCs w:val="20"/>
              </w:rPr>
              <w:t>att skapa en mer rättvis</w:t>
            </w:r>
            <w:r w:rsidR="00195F64">
              <w:rPr>
                <w:rFonts w:ascii="Montserrat" w:eastAsia="Montserrat" w:hAnsi="Montserrat" w:cs="Montserrat"/>
                <w:i/>
                <w:color w:val="434343"/>
                <w:sz w:val="20"/>
                <w:szCs w:val="20"/>
              </w:rPr>
              <w:t xml:space="preserve"> utbildnings</w:t>
            </w:r>
            <w:r w:rsidR="0066243F">
              <w:rPr>
                <w:rFonts w:ascii="Montserrat" w:eastAsia="Montserrat" w:hAnsi="Montserrat" w:cs="Montserrat"/>
                <w:i/>
                <w:color w:val="434343"/>
                <w:sz w:val="20"/>
                <w:szCs w:val="20"/>
              </w:rPr>
              <w:t>miljö</w:t>
            </w:r>
            <w:r w:rsidR="00195F64">
              <w:rPr>
                <w:rFonts w:ascii="Montserrat" w:eastAsia="Montserrat" w:hAnsi="Montserrat" w:cs="Montserrat"/>
                <w:i/>
                <w:color w:val="434343"/>
                <w:sz w:val="20"/>
                <w:szCs w:val="20"/>
              </w:rPr>
              <w:t xml:space="preserve"> inom högre utbildningsinstitutioner</w:t>
            </w:r>
            <w:r w:rsidR="0066243F">
              <w:rPr>
                <w:rFonts w:ascii="-webkit-standard" w:hAnsi="-webkit-standard"/>
                <w:color w:val="000000"/>
                <w:sz w:val="27"/>
                <w:szCs w:val="27"/>
              </w:rPr>
              <w:t>.</w:t>
            </w:r>
          </w:p>
        </w:tc>
      </w:tr>
      <w:tr w:rsidR="006F167F" w14:paraId="18521F0F"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8C" w14:textId="77777777" w:rsidR="006F167F" w:rsidRDefault="00195F64">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VI</w:t>
            </w:r>
          </w:p>
        </w:tc>
        <w:tc>
          <w:tcPr>
            <w:tcW w:w="20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D" w14:textId="77777777" w:rsidR="006F167F" w:rsidRDefault="00195F64">
            <w:pPr>
              <w:spacing w:line="276" w:lineRule="auto"/>
              <w:jc w:val="left"/>
              <w:rPr>
                <w:rFonts w:ascii="Montserrat" w:eastAsia="Montserrat" w:hAnsi="Montserrat" w:cs="Montserrat"/>
                <w:color w:val="FF0000"/>
                <w:sz w:val="20"/>
                <w:szCs w:val="20"/>
              </w:rPr>
            </w:pPr>
            <w:r>
              <w:rPr>
                <w:rFonts w:ascii="Montserrat" w:eastAsia="Montserrat" w:hAnsi="Montserrat" w:cs="Montserrat"/>
                <w:i/>
                <w:color w:val="AABA1D"/>
                <w:sz w:val="20"/>
                <w:szCs w:val="20"/>
              </w:rPr>
              <w:t>FEMTECH för motståndskraft</w:t>
            </w:r>
          </w:p>
        </w:tc>
        <w:tc>
          <w:tcPr>
            <w:tcW w:w="196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E"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Serbien</w:t>
            </w:r>
          </w:p>
        </w:tc>
        <w:tc>
          <w:tcPr>
            <w:tcW w:w="304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8F" w14:textId="3DBC0374" w:rsidR="006F167F" w:rsidRDefault="00195F64">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Med stöd av CIPE riktade projektet sig mot kvinnoägda MSME-företag och innovativa nystartade företag under covid-19-</w:t>
            </w:r>
            <w:r>
              <w:rPr>
                <w:rFonts w:ascii="Montserrat" w:eastAsia="Montserrat" w:hAnsi="Montserrat" w:cs="Montserrat"/>
                <w:i/>
                <w:color w:val="434343"/>
                <w:sz w:val="20"/>
                <w:szCs w:val="20"/>
              </w:rPr>
              <w:lastRenderedPageBreak/>
              <w:t xml:space="preserve">krisen, med fokus på digital </w:t>
            </w:r>
            <w:r w:rsidR="00C77179">
              <w:rPr>
                <w:rFonts w:ascii="Montserrat" w:eastAsia="Montserrat" w:hAnsi="Montserrat" w:cs="Montserrat"/>
                <w:i/>
                <w:color w:val="434343"/>
                <w:sz w:val="20"/>
                <w:szCs w:val="20"/>
              </w:rPr>
              <w:t>omställning</w:t>
            </w:r>
            <w:r>
              <w:rPr>
                <w:rFonts w:ascii="Montserrat" w:eastAsia="Montserrat" w:hAnsi="Montserrat" w:cs="Montserrat"/>
                <w:i/>
                <w:color w:val="434343"/>
                <w:sz w:val="20"/>
                <w:szCs w:val="20"/>
              </w:rPr>
              <w:t xml:space="preserve"> </w:t>
            </w:r>
            <w:r>
              <w:rPr>
                <w:rFonts w:ascii="Montserrat" w:eastAsia="Montserrat" w:hAnsi="Montserrat" w:cs="Montserrat"/>
                <w:sz w:val="20"/>
                <w:szCs w:val="20"/>
              </w:rPr>
              <w:t>.</w:t>
            </w:r>
          </w:p>
          <w:p w14:paraId="00000290" w14:textId="77777777" w:rsidR="006F167F" w:rsidRDefault="006F167F">
            <w:pPr>
              <w:spacing w:line="276" w:lineRule="auto"/>
              <w:rPr>
                <w:rFonts w:ascii="Montserrat" w:eastAsia="Montserrat" w:hAnsi="Montserrat" w:cs="Montserrat"/>
                <w:i/>
                <w:color w:val="434343"/>
                <w:sz w:val="20"/>
                <w:szCs w:val="20"/>
              </w:rPr>
            </w:pPr>
          </w:p>
          <w:p w14:paraId="00000291" w14:textId="77777777" w:rsidR="006F167F" w:rsidRDefault="006F167F">
            <w:pPr>
              <w:spacing w:line="276" w:lineRule="auto"/>
              <w:rPr>
                <w:rFonts w:ascii="Montserrat" w:eastAsia="Montserrat" w:hAnsi="Montserrat" w:cs="Montserrat"/>
                <w:i/>
                <w:color w:val="434343"/>
                <w:sz w:val="20"/>
                <w:szCs w:val="20"/>
              </w:rPr>
            </w:pPr>
          </w:p>
        </w:tc>
        <w:tc>
          <w:tcPr>
            <w:tcW w:w="760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92" w14:textId="6749D761" w:rsidR="006F167F" w:rsidRDefault="001154ED">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lastRenderedPageBreak/>
              <w:t>Föreingen för affärskvinnor</w:t>
            </w:r>
            <w:r w:rsidR="00195F64">
              <w:rPr>
                <w:rFonts w:ascii="Montserrat" w:eastAsia="Montserrat" w:hAnsi="Montserrat" w:cs="Montserrat"/>
                <w:i/>
                <w:color w:val="434343"/>
                <w:sz w:val="20"/>
                <w:szCs w:val="20"/>
              </w:rPr>
              <w:t xml:space="preserve"> i Serbien skulle kunna erbjuda expertis och bästa praxis för en skräddarsydd utbildningsmanual med webb</w:t>
            </w:r>
            <w:r>
              <w:rPr>
                <w:rFonts w:ascii="Montserrat" w:eastAsia="Montserrat" w:hAnsi="Montserrat" w:cs="Montserrat"/>
                <w:i/>
                <w:color w:val="434343"/>
                <w:sz w:val="20"/>
                <w:szCs w:val="20"/>
              </w:rPr>
              <w:t>inarie</w:t>
            </w:r>
            <w:r w:rsidR="00195F64">
              <w:rPr>
                <w:rFonts w:ascii="Montserrat" w:eastAsia="Montserrat" w:hAnsi="Montserrat" w:cs="Montserrat"/>
                <w:i/>
                <w:color w:val="434343"/>
                <w:sz w:val="20"/>
                <w:szCs w:val="20"/>
              </w:rPr>
              <w:t xml:space="preserve">r, </w:t>
            </w:r>
            <w:r>
              <w:rPr>
                <w:rFonts w:ascii="Montserrat" w:eastAsia="Montserrat" w:hAnsi="Montserrat" w:cs="Montserrat"/>
                <w:i/>
                <w:color w:val="434343"/>
                <w:sz w:val="20"/>
                <w:szCs w:val="20"/>
              </w:rPr>
              <w:t xml:space="preserve"> poddar</w:t>
            </w:r>
            <w:r w:rsidR="00195F64">
              <w:rPr>
                <w:rFonts w:ascii="Montserrat" w:eastAsia="Montserrat" w:hAnsi="Montserrat" w:cs="Montserrat"/>
                <w:i/>
                <w:color w:val="434343"/>
                <w:sz w:val="20"/>
                <w:szCs w:val="20"/>
              </w:rPr>
              <w:t>, mentorsessioner, pitch</w:t>
            </w:r>
            <w:r>
              <w:rPr>
                <w:rFonts w:ascii="Montserrat" w:eastAsia="Montserrat" w:hAnsi="Montserrat" w:cs="Montserrat"/>
                <w:i/>
                <w:color w:val="434343"/>
                <w:sz w:val="20"/>
                <w:szCs w:val="20"/>
              </w:rPr>
              <w:t>-</w:t>
            </w:r>
            <w:r w:rsidR="00195F64">
              <w:rPr>
                <w:rFonts w:ascii="Montserrat" w:eastAsia="Montserrat" w:hAnsi="Montserrat" w:cs="Montserrat"/>
                <w:i/>
                <w:color w:val="434343"/>
                <w:sz w:val="20"/>
                <w:szCs w:val="20"/>
              </w:rPr>
              <w:t>sessioner med affärsänglar och föreläsningar om sexuella trakasserier på arbetsplatsen</w:t>
            </w:r>
            <w:r>
              <w:rPr>
                <w:rFonts w:ascii="-webkit-standard" w:hAnsi="-webkit-standard"/>
                <w:color w:val="000000"/>
                <w:sz w:val="27"/>
                <w:szCs w:val="27"/>
              </w:rPr>
              <w:t xml:space="preserve"> </w:t>
            </w:r>
          </w:p>
        </w:tc>
      </w:tr>
    </w:tbl>
    <w:p w14:paraId="00000293" w14:textId="77777777" w:rsidR="006F167F" w:rsidRDefault="006F167F">
      <w:pPr>
        <w:spacing w:line="276" w:lineRule="auto"/>
      </w:pPr>
    </w:p>
    <w:p w14:paraId="00000294" w14:textId="77777777" w:rsidR="006F167F" w:rsidRDefault="006F167F">
      <w:pPr>
        <w:spacing w:line="276" w:lineRule="auto"/>
        <w:rPr>
          <w:rFonts w:ascii="Montserrat ExtraBold" w:eastAsia="Montserrat ExtraBold" w:hAnsi="Montserrat ExtraBold" w:cs="Montserrat ExtraBold"/>
          <w:b/>
          <w:color w:val="92A11A"/>
          <w:sz w:val="18"/>
          <w:szCs w:val="18"/>
        </w:rPr>
      </w:pPr>
    </w:p>
    <w:tbl>
      <w:tblPr>
        <w:tblStyle w:val="afffb"/>
        <w:tblW w:w="15450" w:type="dxa"/>
        <w:tblInd w:w="-720" w:type="dxa"/>
        <w:tblLayout w:type="fixed"/>
        <w:tblLook w:val="0400" w:firstRow="0" w:lastRow="0" w:firstColumn="0" w:lastColumn="0" w:noHBand="0" w:noVBand="1"/>
      </w:tblPr>
      <w:tblGrid>
        <w:gridCol w:w="915"/>
        <w:gridCol w:w="2040"/>
        <w:gridCol w:w="2025"/>
        <w:gridCol w:w="3075"/>
        <w:gridCol w:w="7395"/>
      </w:tblGrid>
      <w:tr w:rsidR="006F167F" w14:paraId="217E32EE" w14:textId="77777777">
        <w:tc>
          <w:tcPr>
            <w:tcW w:w="915"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95" w14:textId="77777777" w:rsidR="006F167F" w:rsidRDefault="00195F64">
            <w:pPr>
              <w:spacing w:line="276" w:lineRule="auto"/>
              <w:ind w:right="28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Nr</w:t>
            </w:r>
          </w:p>
        </w:tc>
        <w:tc>
          <w:tcPr>
            <w:tcW w:w="2040" w:type="dxa"/>
            <w:tcBorders>
              <w:top w:val="single" w:sz="4" w:space="0" w:color="E1EC8C"/>
              <w:bottom w:val="single" w:sz="4" w:space="0" w:color="E1EC8C"/>
            </w:tcBorders>
            <w:shd w:val="clear" w:color="auto" w:fill="AABB1D"/>
            <w:tcMar>
              <w:top w:w="0" w:type="dxa"/>
              <w:left w:w="108" w:type="dxa"/>
              <w:bottom w:w="0" w:type="dxa"/>
              <w:right w:w="108" w:type="dxa"/>
            </w:tcMar>
          </w:tcPr>
          <w:p w14:paraId="00000296" w14:textId="77777777" w:rsidR="006F167F" w:rsidRDefault="00195F64">
            <w:pPr>
              <w:spacing w:line="276" w:lineRule="auto"/>
              <w:ind w:right="283"/>
              <w:jc w:val="center"/>
              <w:rPr>
                <w:rFonts w:ascii="Montserrat" w:eastAsia="Montserrat" w:hAnsi="Montserrat" w:cs="Montserrat"/>
                <w:b/>
                <w:sz w:val="20"/>
                <w:szCs w:val="20"/>
              </w:rPr>
            </w:pPr>
            <w:r>
              <w:rPr>
                <w:rFonts w:ascii="Montserrat" w:eastAsia="Montserrat" w:hAnsi="Montserrat" w:cs="Montserrat"/>
                <w:b/>
                <w:sz w:val="20"/>
                <w:szCs w:val="20"/>
              </w:rPr>
              <w:t>Titel</w:t>
            </w:r>
          </w:p>
        </w:tc>
        <w:tc>
          <w:tcPr>
            <w:tcW w:w="2025" w:type="dxa"/>
            <w:tcBorders>
              <w:top w:val="single" w:sz="4" w:space="0" w:color="E1EC8C"/>
              <w:bottom w:val="single" w:sz="4" w:space="0" w:color="E1EC8C"/>
            </w:tcBorders>
            <w:shd w:val="clear" w:color="auto" w:fill="AABB1D"/>
            <w:tcMar>
              <w:top w:w="0" w:type="dxa"/>
              <w:left w:w="108" w:type="dxa"/>
              <w:bottom w:w="0" w:type="dxa"/>
              <w:right w:w="108" w:type="dxa"/>
            </w:tcMar>
          </w:tcPr>
          <w:p w14:paraId="00000297" w14:textId="4FD9505B" w:rsidR="006F167F" w:rsidRDefault="00195F64">
            <w:pPr>
              <w:spacing w:line="276" w:lineRule="auto"/>
              <w:ind w:right="34"/>
              <w:jc w:val="center"/>
              <w:rPr>
                <w:rFonts w:ascii="Times New Roman" w:eastAsia="Times New Roman" w:hAnsi="Times New Roman" w:cs="Times New Roman"/>
                <w:sz w:val="20"/>
                <w:szCs w:val="20"/>
              </w:rPr>
            </w:pPr>
            <w:r>
              <w:rPr>
                <w:b/>
                <w:sz w:val="20"/>
                <w:szCs w:val="20"/>
              </w:rPr>
              <w:t>Genomförande</w:t>
            </w:r>
            <w:r w:rsidR="00727312">
              <w:rPr>
                <w:b/>
                <w:sz w:val="20"/>
                <w:szCs w:val="20"/>
              </w:rPr>
              <w:t>-</w:t>
            </w:r>
            <w:r>
              <w:rPr>
                <w:b/>
                <w:sz w:val="20"/>
                <w:szCs w:val="20"/>
              </w:rPr>
              <w:t>länder</w:t>
            </w:r>
          </w:p>
        </w:tc>
        <w:tc>
          <w:tcPr>
            <w:tcW w:w="3075" w:type="dxa"/>
            <w:tcBorders>
              <w:top w:val="single" w:sz="4" w:space="0" w:color="E1EC8C"/>
              <w:bottom w:val="single" w:sz="4" w:space="0" w:color="E1EC8C"/>
            </w:tcBorders>
            <w:shd w:val="clear" w:color="auto" w:fill="AABB1D"/>
            <w:tcMar>
              <w:top w:w="0" w:type="dxa"/>
              <w:left w:w="108" w:type="dxa"/>
              <w:bottom w:w="0" w:type="dxa"/>
              <w:right w:w="108" w:type="dxa"/>
            </w:tcMar>
          </w:tcPr>
          <w:p w14:paraId="00000298" w14:textId="77777777" w:rsidR="006F167F" w:rsidRDefault="00195F64">
            <w:pPr>
              <w:spacing w:line="276" w:lineRule="auto"/>
              <w:ind w:right="283"/>
              <w:jc w:val="center"/>
              <w:rPr>
                <w:b/>
                <w:sz w:val="20"/>
                <w:szCs w:val="20"/>
              </w:rPr>
            </w:pPr>
            <w:r>
              <w:rPr>
                <w:b/>
                <w:sz w:val="20"/>
                <w:szCs w:val="20"/>
              </w:rPr>
              <w:t>Beskrivning</w:t>
            </w:r>
          </w:p>
        </w:tc>
        <w:tc>
          <w:tcPr>
            <w:tcW w:w="7395" w:type="dxa"/>
            <w:tcBorders>
              <w:top w:val="single" w:sz="4" w:space="0" w:color="E1EC8C"/>
              <w:bottom w:val="single" w:sz="4" w:space="0" w:color="E1EC8C"/>
            </w:tcBorders>
            <w:shd w:val="clear" w:color="auto" w:fill="AABB1D"/>
            <w:tcMar>
              <w:top w:w="0" w:type="dxa"/>
              <w:left w:w="108" w:type="dxa"/>
              <w:bottom w:w="0" w:type="dxa"/>
              <w:right w:w="108" w:type="dxa"/>
            </w:tcMar>
          </w:tcPr>
          <w:p w14:paraId="00000299" w14:textId="77777777" w:rsidR="006F167F" w:rsidRDefault="00195F64">
            <w:pPr>
              <w:spacing w:line="276" w:lineRule="auto"/>
              <w:ind w:right="283"/>
              <w:jc w:val="center"/>
              <w:rPr>
                <w:rFonts w:ascii="Times New Roman" w:eastAsia="Times New Roman" w:hAnsi="Times New Roman" w:cs="Times New Roman"/>
                <w:sz w:val="20"/>
                <w:szCs w:val="20"/>
              </w:rPr>
            </w:pPr>
            <w:r>
              <w:rPr>
                <w:b/>
                <w:sz w:val="20"/>
                <w:szCs w:val="20"/>
              </w:rPr>
              <w:t>Slutsatser</w:t>
            </w:r>
          </w:p>
        </w:tc>
      </w:tr>
      <w:tr w:rsidR="006F167F" w14:paraId="01749BF2" w14:textId="77777777">
        <w:tc>
          <w:tcPr>
            <w:tcW w:w="915"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9A" w14:textId="77777777" w:rsidR="006F167F" w:rsidRDefault="006F167F">
            <w:pPr>
              <w:spacing w:line="276" w:lineRule="auto"/>
              <w:ind w:right="283"/>
              <w:jc w:val="center"/>
              <w:rPr>
                <w:rFonts w:ascii="Times New Roman" w:eastAsia="Times New Roman" w:hAnsi="Times New Roman" w:cs="Times New Roman"/>
                <w:b/>
                <w:sz w:val="20"/>
                <w:szCs w:val="20"/>
              </w:rPr>
            </w:pPr>
          </w:p>
        </w:tc>
        <w:tc>
          <w:tcPr>
            <w:tcW w:w="2040" w:type="dxa"/>
            <w:tcBorders>
              <w:top w:val="single" w:sz="4" w:space="0" w:color="E1EC8C"/>
              <w:bottom w:val="single" w:sz="4" w:space="0" w:color="E1EC8C"/>
            </w:tcBorders>
            <w:shd w:val="clear" w:color="auto" w:fill="AABB1D"/>
            <w:tcMar>
              <w:top w:w="0" w:type="dxa"/>
              <w:left w:w="108" w:type="dxa"/>
              <w:bottom w:w="0" w:type="dxa"/>
              <w:right w:w="108" w:type="dxa"/>
            </w:tcMar>
          </w:tcPr>
          <w:p w14:paraId="0000029B" w14:textId="77777777" w:rsidR="006F167F" w:rsidRDefault="006F167F">
            <w:pPr>
              <w:spacing w:line="276" w:lineRule="auto"/>
              <w:ind w:right="283"/>
              <w:jc w:val="center"/>
              <w:rPr>
                <w:rFonts w:ascii="Montserrat" w:eastAsia="Montserrat" w:hAnsi="Montserrat" w:cs="Montserrat"/>
                <w:b/>
                <w:sz w:val="20"/>
                <w:szCs w:val="20"/>
              </w:rPr>
            </w:pPr>
          </w:p>
        </w:tc>
        <w:tc>
          <w:tcPr>
            <w:tcW w:w="2025" w:type="dxa"/>
            <w:tcBorders>
              <w:top w:val="single" w:sz="4" w:space="0" w:color="E1EC8C"/>
              <w:bottom w:val="single" w:sz="4" w:space="0" w:color="E1EC8C"/>
            </w:tcBorders>
            <w:shd w:val="clear" w:color="auto" w:fill="AABB1D"/>
            <w:tcMar>
              <w:top w:w="0" w:type="dxa"/>
              <w:left w:w="108" w:type="dxa"/>
              <w:bottom w:w="0" w:type="dxa"/>
              <w:right w:w="108" w:type="dxa"/>
            </w:tcMar>
          </w:tcPr>
          <w:p w14:paraId="0000029C" w14:textId="77777777" w:rsidR="006F167F" w:rsidRDefault="006F167F">
            <w:pPr>
              <w:spacing w:line="276" w:lineRule="auto"/>
              <w:ind w:right="34"/>
              <w:jc w:val="center"/>
              <w:rPr>
                <w:b/>
                <w:sz w:val="20"/>
                <w:szCs w:val="20"/>
              </w:rPr>
            </w:pPr>
          </w:p>
        </w:tc>
        <w:tc>
          <w:tcPr>
            <w:tcW w:w="3075" w:type="dxa"/>
            <w:tcBorders>
              <w:top w:val="single" w:sz="4" w:space="0" w:color="E1EC8C"/>
              <w:bottom w:val="single" w:sz="4" w:space="0" w:color="E1EC8C"/>
            </w:tcBorders>
            <w:shd w:val="clear" w:color="auto" w:fill="AABB1D"/>
            <w:tcMar>
              <w:top w:w="0" w:type="dxa"/>
              <w:left w:w="108" w:type="dxa"/>
              <w:bottom w:w="0" w:type="dxa"/>
              <w:right w:w="108" w:type="dxa"/>
            </w:tcMar>
          </w:tcPr>
          <w:p w14:paraId="0000029D" w14:textId="77777777" w:rsidR="006F167F" w:rsidRDefault="006F167F">
            <w:pPr>
              <w:spacing w:line="276" w:lineRule="auto"/>
              <w:ind w:right="283"/>
              <w:jc w:val="center"/>
              <w:rPr>
                <w:b/>
                <w:sz w:val="20"/>
                <w:szCs w:val="20"/>
              </w:rPr>
            </w:pPr>
          </w:p>
        </w:tc>
        <w:tc>
          <w:tcPr>
            <w:tcW w:w="7395" w:type="dxa"/>
            <w:tcBorders>
              <w:top w:val="single" w:sz="4" w:space="0" w:color="E1EC8C"/>
              <w:bottom w:val="single" w:sz="4" w:space="0" w:color="E1EC8C"/>
            </w:tcBorders>
            <w:shd w:val="clear" w:color="auto" w:fill="AABB1D"/>
            <w:tcMar>
              <w:top w:w="0" w:type="dxa"/>
              <w:left w:w="108" w:type="dxa"/>
              <w:bottom w:w="0" w:type="dxa"/>
              <w:right w:w="108" w:type="dxa"/>
            </w:tcMar>
          </w:tcPr>
          <w:p w14:paraId="0000029E" w14:textId="77777777" w:rsidR="006F167F" w:rsidRDefault="006F167F">
            <w:pPr>
              <w:spacing w:line="276" w:lineRule="auto"/>
              <w:ind w:right="283"/>
              <w:jc w:val="center"/>
              <w:rPr>
                <w:b/>
                <w:sz w:val="20"/>
                <w:szCs w:val="20"/>
              </w:rPr>
            </w:pPr>
          </w:p>
        </w:tc>
      </w:tr>
      <w:tr w:rsidR="006F167F" w14:paraId="718F5154" w14:textId="77777777">
        <w:trPr>
          <w:trHeight w:val="265"/>
        </w:trPr>
        <w:tc>
          <w:tcPr>
            <w:tcW w:w="915"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9F" w14:textId="77777777" w:rsidR="006F167F" w:rsidRDefault="00195F64">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VII</w:t>
            </w:r>
          </w:p>
        </w:tc>
        <w:tc>
          <w:tcPr>
            <w:tcW w:w="20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0" w14:textId="77777777" w:rsidR="006F167F" w:rsidRDefault="00195F64">
            <w:pPr>
              <w:spacing w:line="276" w:lineRule="auto"/>
              <w:jc w:val="left"/>
              <w:rPr>
                <w:rFonts w:ascii="Montserrat" w:eastAsia="Montserrat" w:hAnsi="Montserrat" w:cs="Montserrat"/>
                <w:color w:val="FF0000"/>
                <w:sz w:val="20"/>
                <w:szCs w:val="20"/>
              </w:rPr>
            </w:pPr>
            <w:r>
              <w:rPr>
                <w:rFonts w:ascii="Montserrat" w:eastAsia="Montserrat" w:hAnsi="Montserrat" w:cs="Montserrat"/>
                <w:i/>
                <w:color w:val="AABA1D"/>
                <w:sz w:val="20"/>
                <w:szCs w:val="20"/>
              </w:rPr>
              <w:t>KVINNOR I AFFÄRER. Främja kvinnligt företagande i Donauregionen</w:t>
            </w:r>
          </w:p>
        </w:tc>
        <w:tc>
          <w:tcPr>
            <w:tcW w:w="202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1"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Österrike, Bulgarien, Bosnien och Hercegovina, Kroatien, Tyskland, Ungern, Moldavien, Rumänien, Slovenien</w:t>
            </w:r>
          </w:p>
        </w:tc>
        <w:tc>
          <w:tcPr>
            <w:tcW w:w="307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2" w14:textId="52BC4A35"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Ett Interreg Donau Transnation</w:t>
            </w:r>
            <w:r w:rsidR="00DB1ABF">
              <w:rPr>
                <w:rFonts w:ascii="Montserrat" w:eastAsia="Montserrat" w:hAnsi="Montserrat" w:cs="Montserrat"/>
                <w:i/>
                <w:color w:val="434343"/>
                <w:sz w:val="20"/>
                <w:szCs w:val="20"/>
              </w:rPr>
              <w:t>ellt</w:t>
            </w:r>
            <w:r>
              <w:rPr>
                <w:rFonts w:ascii="Montserrat" w:eastAsia="Montserrat" w:hAnsi="Montserrat" w:cs="Montserrat"/>
                <w:i/>
                <w:color w:val="434343"/>
                <w:sz w:val="20"/>
                <w:szCs w:val="20"/>
              </w:rPr>
              <w:t xml:space="preserve"> Program-projekt för att stimulera unga kvinnor med innovativa idéer att starta och utveckla sina företag</w:t>
            </w:r>
          </w:p>
        </w:tc>
        <w:tc>
          <w:tcPr>
            <w:tcW w:w="739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3" w14:textId="1ECD7583"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Konceptet med inrättande och</w:t>
            </w:r>
            <w:r w:rsidR="00DB1ABF">
              <w:rPr>
                <w:rFonts w:ascii="Montserrat" w:eastAsia="Montserrat" w:hAnsi="Montserrat" w:cs="Montserrat"/>
                <w:i/>
                <w:color w:val="434343"/>
                <w:sz w:val="20"/>
                <w:szCs w:val="20"/>
              </w:rPr>
              <w:t xml:space="preserve"> förvaltning</w:t>
            </w:r>
            <w:r>
              <w:rPr>
                <w:rFonts w:ascii="Montserrat" w:eastAsia="Montserrat" w:hAnsi="Montserrat" w:cs="Montserrat"/>
                <w:i/>
                <w:color w:val="434343"/>
                <w:sz w:val="20"/>
                <w:szCs w:val="20"/>
              </w:rPr>
              <w:t xml:space="preserve"> av europeiska företagsråd</w:t>
            </w:r>
            <w:r w:rsidR="00DB1ABF">
              <w:rPr>
                <w:rFonts w:ascii="Montserrat" w:eastAsia="Montserrat" w:hAnsi="Montserrat" w:cs="Montserrat"/>
                <w:i/>
                <w:color w:val="434343"/>
                <w:sz w:val="20"/>
                <w:szCs w:val="20"/>
              </w:rPr>
              <w:t xml:space="preserve"> (EWC)</w:t>
            </w:r>
            <w:r>
              <w:rPr>
                <w:rFonts w:ascii="Montserrat" w:eastAsia="Montserrat" w:hAnsi="Montserrat" w:cs="Montserrat"/>
                <w:i/>
                <w:color w:val="434343"/>
                <w:sz w:val="20"/>
                <w:szCs w:val="20"/>
              </w:rPr>
              <w:t>, inklusive användning av utbildningsmodule</w:t>
            </w:r>
            <w:r w:rsidR="00DB1ABF">
              <w:rPr>
                <w:rFonts w:ascii="Montserrat" w:eastAsia="Montserrat" w:hAnsi="Montserrat" w:cs="Montserrat"/>
                <w:i/>
                <w:color w:val="434343"/>
                <w:sz w:val="20"/>
                <w:szCs w:val="20"/>
              </w:rPr>
              <w:t>r</w:t>
            </w:r>
            <w:r>
              <w:rPr>
                <w:rFonts w:ascii="Montserrat" w:eastAsia="Montserrat" w:hAnsi="Montserrat" w:cs="Montserrat"/>
                <w:i/>
                <w:color w:val="434343"/>
                <w:sz w:val="20"/>
                <w:szCs w:val="20"/>
              </w:rPr>
              <w:t xml:space="preserve">, </w:t>
            </w:r>
            <w:r w:rsidR="00DB1ABF">
              <w:rPr>
                <w:rFonts w:ascii="Montserrat" w:eastAsia="Montserrat" w:hAnsi="Montserrat" w:cs="Montserrat"/>
                <w:i/>
                <w:color w:val="434343"/>
                <w:sz w:val="20"/>
                <w:szCs w:val="20"/>
              </w:rPr>
              <w:t>kan</w:t>
            </w:r>
            <w:r>
              <w:rPr>
                <w:rFonts w:ascii="Montserrat" w:eastAsia="Montserrat" w:hAnsi="Montserrat" w:cs="Montserrat"/>
                <w:i/>
                <w:color w:val="434343"/>
                <w:sz w:val="20"/>
                <w:szCs w:val="20"/>
              </w:rPr>
              <w:t xml:space="preserve"> tillämpas av akademi, utbildnings</w:t>
            </w:r>
            <w:r w:rsidR="00DB1ABF">
              <w:rPr>
                <w:rFonts w:ascii="Montserrat" w:eastAsia="Montserrat" w:hAnsi="Montserrat" w:cs="Montserrat"/>
                <w:i/>
                <w:color w:val="434343"/>
                <w:sz w:val="20"/>
                <w:szCs w:val="20"/>
              </w:rPr>
              <w:t>- och träningscenter samt</w:t>
            </w:r>
            <w:r>
              <w:rPr>
                <w:rFonts w:ascii="Montserrat" w:eastAsia="Montserrat" w:hAnsi="Montserrat" w:cs="Montserrat"/>
                <w:i/>
                <w:color w:val="434343"/>
                <w:sz w:val="20"/>
                <w:szCs w:val="20"/>
              </w:rPr>
              <w:t xml:space="preserve"> företagsstödjande organisationer. Modellen är lätt att överföra. EWC</w:t>
            </w:r>
            <w:r w:rsidR="00DB1ABF">
              <w:rPr>
                <w:rFonts w:ascii="Montserrat" w:eastAsia="Montserrat" w:hAnsi="Montserrat" w:cs="Montserrat"/>
                <w:i/>
                <w:color w:val="434343"/>
                <w:sz w:val="20"/>
                <w:szCs w:val="20"/>
              </w:rPr>
              <w:t>: kvalitetsmärke</w:t>
            </w:r>
            <w:r>
              <w:rPr>
                <w:rFonts w:ascii="Montserrat" w:eastAsia="Montserrat" w:hAnsi="Montserrat" w:cs="Montserrat"/>
                <w:i/>
                <w:color w:val="434343"/>
                <w:sz w:val="20"/>
                <w:szCs w:val="20"/>
              </w:rPr>
              <w:t xml:space="preserve"> säkerställer att certifierade organisationer uppfyller standarder när det gäller deras tjänsteutbud och prest</w:t>
            </w:r>
            <w:r w:rsidR="00DB1ABF">
              <w:rPr>
                <w:rFonts w:ascii="Montserrat" w:eastAsia="Montserrat" w:hAnsi="Montserrat" w:cs="Montserrat"/>
                <w:i/>
                <w:color w:val="434343"/>
                <w:sz w:val="20"/>
                <w:szCs w:val="20"/>
              </w:rPr>
              <w:t>ation.</w:t>
            </w:r>
          </w:p>
          <w:p w14:paraId="000002A4" w14:textId="004F331D"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Utbildningsmodulerna kan </w:t>
            </w:r>
            <w:r w:rsidR="00DB1ABF">
              <w:rPr>
                <w:rFonts w:ascii="Montserrat" w:eastAsia="Montserrat" w:hAnsi="Montserrat" w:cs="Montserrat"/>
                <w:i/>
                <w:color w:val="434343"/>
                <w:sz w:val="20"/>
                <w:szCs w:val="20"/>
              </w:rPr>
              <w:t xml:space="preserve">tillföra </w:t>
            </w:r>
            <w:r>
              <w:rPr>
                <w:rFonts w:ascii="Montserrat" w:eastAsia="Montserrat" w:hAnsi="Montserrat" w:cs="Montserrat"/>
                <w:i/>
                <w:color w:val="434343"/>
                <w:sz w:val="20"/>
                <w:szCs w:val="20"/>
              </w:rPr>
              <w:t xml:space="preserve">mervärde och stödja </w:t>
            </w:r>
            <w:r w:rsidR="00DB1ABF">
              <w:rPr>
                <w:rFonts w:ascii="Montserrat" w:eastAsia="Montserrat" w:hAnsi="Montserrat" w:cs="Montserrat"/>
                <w:i/>
                <w:color w:val="434343"/>
                <w:sz w:val="20"/>
                <w:szCs w:val="20"/>
              </w:rPr>
              <w:t xml:space="preserve">både </w:t>
            </w:r>
            <w:r>
              <w:rPr>
                <w:rFonts w:ascii="Montserrat" w:eastAsia="Montserrat" w:hAnsi="Montserrat" w:cs="Montserrat"/>
                <w:i/>
                <w:color w:val="434343"/>
                <w:sz w:val="20"/>
                <w:szCs w:val="20"/>
              </w:rPr>
              <w:t xml:space="preserve">utbildare och </w:t>
            </w:r>
            <w:r w:rsidR="00DB1ABF">
              <w:rPr>
                <w:rFonts w:ascii="Montserrat" w:eastAsia="Montserrat" w:hAnsi="Montserrat" w:cs="Montserrat"/>
                <w:i/>
                <w:color w:val="434343"/>
                <w:sz w:val="20"/>
                <w:szCs w:val="20"/>
              </w:rPr>
              <w:t xml:space="preserve">kvinnliga entreprenörer. </w:t>
            </w:r>
          </w:p>
        </w:tc>
      </w:tr>
      <w:tr w:rsidR="006F167F" w14:paraId="222FE91F" w14:textId="77777777">
        <w:tc>
          <w:tcPr>
            <w:tcW w:w="915"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A5" w14:textId="77777777" w:rsidR="006F167F" w:rsidRDefault="00195F64">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VIII</w:t>
            </w:r>
          </w:p>
        </w:tc>
        <w:tc>
          <w:tcPr>
            <w:tcW w:w="20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6" w14:textId="204FF6BF" w:rsidR="006F167F" w:rsidRDefault="00195F64">
            <w:pPr>
              <w:spacing w:line="276" w:lineRule="auto"/>
              <w:jc w:val="left"/>
              <w:rPr>
                <w:rFonts w:ascii="Montserrat" w:eastAsia="Montserrat" w:hAnsi="Montserrat" w:cs="Montserrat"/>
                <w:color w:val="FF0000"/>
                <w:sz w:val="20"/>
                <w:szCs w:val="20"/>
              </w:rPr>
            </w:pPr>
            <w:r>
              <w:rPr>
                <w:rFonts w:ascii="Montserrat" w:eastAsia="Montserrat" w:hAnsi="Montserrat" w:cs="Montserrat"/>
                <w:i/>
                <w:color w:val="AABA1D"/>
                <w:sz w:val="20"/>
                <w:szCs w:val="20"/>
              </w:rPr>
              <w:t>EWA. Att stärka kvinnor i</w:t>
            </w:r>
            <w:r w:rsidR="00C832C0">
              <w:rPr>
                <w:rFonts w:ascii="Montserrat" w:eastAsia="Montserrat" w:hAnsi="Montserrat" w:cs="Montserrat"/>
                <w:i/>
                <w:color w:val="AABA1D"/>
                <w:sz w:val="20"/>
                <w:szCs w:val="20"/>
              </w:rPr>
              <w:t xml:space="preserve">nom </w:t>
            </w:r>
            <w:r w:rsidR="00FC4981">
              <w:rPr>
                <w:rFonts w:ascii="Montserrat" w:eastAsia="Montserrat" w:hAnsi="Montserrat" w:cs="Montserrat"/>
                <w:i/>
                <w:color w:val="AABA1D"/>
                <w:sz w:val="20"/>
                <w:szCs w:val="20"/>
              </w:rPr>
              <w:t xml:space="preserve">jorbruks- och </w:t>
            </w:r>
            <w:r w:rsidR="00C832C0">
              <w:rPr>
                <w:rFonts w:ascii="Montserrat" w:eastAsia="Montserrat" w:hAnsi="Montserrat" w:cs="Montserrat"/>
                <w:i/>
                <w:color w:val="AABA1D"/>
                <w:sz w:val="20"/>
                <w:szCs w:val="20"/>
              </w:rPr>
              <w:t>livsmedelssektorn</w:t>
            </w:r>
          </w:p>
        </w:tc>
        <w:tc>
          <w:tcPr>
            <w:tcW w:w="202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7"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Bulgarien, Tjeckien, Estland, Grekland, Italien, Ungern, Lettland, Litauen, Polen, Portugal, Serbien, Slovenien, Spanien, Turkiet, Rumänien och Ukraina</w:t>
            </w:r>
          </w:p>
        </w:tc>
        <w:tc>
          <w:tcPr>
            <w:tcW w:w="307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8" w14:textId="5DF5949B" w:rsidR="006F167F" w:rsidRDefault="00195F64">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 xml:space="preserve">Ett årligt program av EIT Food som erbjuder utbildning, mentorskap, affärscoachning och nätverksmöjligheter för kvinnor inom </w:t>
            </w:r>
            <w:r w:rsidR="00C74662">
              <w:rPr>
                <w:rFonts w:ascii="Montserrat" w:eastAsia="Montserrat" w:hAnsi="Montserrat" w:cs="Montserrat"/>
                <w:i/>
                <w:color w:val="434343"/>
                <w:sz w:val="20"/>
                <w:szCs w:val="20"/>
              </w:rPr>
              <w:t xml:space="preserve">livsmedels- och </w:t>
            </w:r>
            <w:r>
              <w:rPr>
                <w:rFonts w:ascii="Montserrat" w:eastAsia="Montserrat" w:hAnsi="Montserrat" w:cs="Montserrat"/>
                <w:i/>
                <w:color w:val="434343"/>
                <w:sz w:val="20"/>
                <w:szCs w:val="20"/>
              </w:rPr>
              <w:t>jordbrukssektorn.</w:t>
            </w:r>
          </w:p>
          <w:p w14:paraId="000002A9" w14:textId="77777777" w:rsidR="006F167F" w:rsidRDefault="006F167F">
            <w:pPr>
              <w:spacing w:line="276" w:lineRule="auto"/>
              <w:rPr>
                <w:rFonts w:ascii="Montserrat" w:eastAsia="Montserrat" w:hAnsi="Montserrat" w:cs="Montserrat"/>
                <w:i/>
                <w:color w:val="434343"/>
                <w:sz w:val="20"/>
                <w:szCs w:val="20"/>
              </w:rPr>
            </w:pPr>
          </w:p>
        </w:tc>
        <w:tc>
          <w:tcPr>
            <w:tcW w:w="739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A" w14:textId="5C5CDAFA"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EWA är ett årligt program för utbildning, mentorskap, affärscoaching och nätverksmöjligheter för kvinnliga entreprenörer inom </w:t>
            </w:r>
            <w:r w:rsidR="004F685F">
              <w:rPr>
                <w:rFonts w:ascii="Montserrat" w:eastAsia="Montserrat" w:hAnsi="Montserrat" w:cs="Montserrat"/>
                <w:i/>
                <w:color w:val="434343"/>
                <w:sz w:val="20"/>
                <w:szCs w:val="20"/>
              </w:rPr>
              <w:t>livsmedel</w:t>
            </w:r>
            <w:r>
              <w:rPr>
                <w:rFonts w:ascii="Montserrat" w:eastAsia="Montserrat" w:hAnsi="Montserrat" w:cs="Montserrat"/>
                <w:i/>
                <w:color w:val="434343"/>
                <w:sz w:val="20"/>
                <w:szCs w:val="20"/>
              </w:rPr>
              <w:t>ssektorn</w:t>
            </w:r>
            <w:r w:rsidR="004F685F">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t xml:space="preserve"> finansiera</w:t>
            </w:r>
            <w:r w:rsidR="004F685F">
              <w:rPr>
                <w:rFonts w:ascii="Montserrat" w:eastAsia="Montserrat" w:hAnsi="Montserrat" w:cs="Montserrat"/>
                <w:i/>
                <w:color w:val="434343"/>
                <w:sz w:val="20"/>
                <w:szCs w:val="20"/>
              </w:rPr>
              <w:t>t</w:t>
            </w:r>
            <w:r>
              <w:rPr>
                <w:rFonts w:ascii="Montserrat" w:eastAsia="Montserrat" w:hAnsi="Montserrat" w:cs="Montserrat"/>
                <w:i/>
                <w:color w:val="434343"/>
                <w:sz w:val="20"/>
                <w:szCs w:val="20"/>
              </w:rPr>
              <w:t xml:space="preserve"> av EIT Food. EWA </w:t>
            </w:r>
            <w:r w:rsidR="004F685F">
              <w:rPr>
                <w:rFonts w:ascii="Montserrat" w:eastAsia="Montserrat" w:hAnsi="Montserrat" w:cs="Montserrat"/>
                <w:i/>
                <w:color w:val="434343"/>
                <w:sz w:val="20"/>
                <w:szCs w:val="20"/>
              </w:rPr>
              <w:t>kan fungera som</w:t>
            </w:r>
            <w:r>
              <w:rPr>
                <w:rFonts w:ascii="Montserrat" w:eastAsia="Montserrat" w:hAnsi="Montserrat" w:cs="Montserrat"/>
                <w:i/>
                <w:color w:val="434343"/>
                <w:sz w:val="20"/>
                <w:szCs w:val="20"/>
              </w:rPr>
              <w:t xml:space="preserve"> en modell för att </w:t>
            </w:r>
            <w:r w:rsidR="004F685F">
              <w:rPr>
                <w:rFonts w:ascii="Montserrat" w:eastAsia="Montserrat" w:hAnsi="Montserrat" w:cs="Montserrat"/>
                <w:i/>
                <w:color w:val="434343"/>
                <w:sz w:val="20"/>
                <w:szCs w:val="20"/>
              </w:rPr>
              <w:t>tillhandahålla</w:t>
            </w:r>
            <w:r>
              <w:rPr>
                <w:rFonts w:ascii="Montserrat" w:eastAsia="Montserrat" w:hAnsi="Montserrat" w:cs="Montserrat"/>
                <w:i/>
                <w:color w:val="434343"/>
                <w:sz w:val="20"/>
                <w:szCs w:val="20"/>
              </w:rPr>
              <w:t xml:space="preserve"> skräddarsydda utbildnings- och mentorprogram </w:t>
            </w:r>
            <w:r w:rsidR="004F685F">
              <w:rPr>
                <w:rFonts w:ascii="Montserrat" w:eastAsia="Montserrat" w:hAnsi="Montserrat" w:cs="Montserrat"/>
                <w:i/>
                <w:color w:val="434343"/>
                <w:sz w:val="20"/>
                <w:szCs w:val="20"/>
              </w:rPr>
              <w:t xml:space="preserve">för </w:t>
            </w:r>
            <w:r>
              <w:rPr>
                <w:rFonts w:ascii="Montserrat" w:eastAsia="Montserrat" w:hAnsi="Montserrat" w:cs="Montserrat"/>
                <w:i/>
                <w:color w:val="434343"/>
                <w:sz w:val="20"/>
                <w:szCs w:val="20"/>
              </w:rPr>
              <w:t>kvinnliga entreprenörer och</w:t>
            </w:r>
            <w:r w:rsidR="004F685F">
              <w:rPr>
                <w:rFonts w:ascii="Montserrat" w:eastAsia="Montserrat" w:hAnsi="Montserrat" w:cs="Montserrat"/>
                <w:i/>
                <w:color w:val="434343"/>
                <w:sz w:val="20"/>
                <w:szCs w:val="20"/>
              </w:rPr>
              <w:t xml:space="preserve"> på så sätt </w:t>
            </w:r>
            <w:r>
              <w:rPr>
                <w:rFonts w:ascii="Montserrat" w:eastAsia="Montserrat" w:hAnsi="Montserrat" w:cs="Montserrat"/>
                <w:i/>
                <w:color w:val="434343"/>
                <w:sz w:val="20"/>
                <w:szCs w:val="20"/>
              </w:rPr>
              <w:t xml:space="preserve"> </w:t>
            </w:r>
            <w:r w:rsidR="004F685F">
              <w:rPr>
                <w:rFonts w:ascii="Montserrat" w:eastAsia="Montserrat" w:hAnsi="Montserrat" w:cs="Montserrat"/>
                <w:i/>
                <w:color w:val="434343"/>
                <w:sz w:val="20"/>
                <w:szCs w:val="20"/>
              </w:rPr>
              <w:t xml:space="preserve">vara användbart för utbildare. </w:t>
            </w:r>
          </w:p>
        </w:tc>
      </w:tr>
      <w:tr w:rsidR="006F167F" w14:paraId="230F14F8" w14:textId="77777777">
        <w:tc>
          <w:tcPr>
            <w:tcW w:w="915"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AB" w14:textId="77777777" w:rsidR="006F167F" w:rsidRDefault="00195F64">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IX</w:t>
            </w:r>
          </w:p>
        </w:tc>
        <w:tc>
          <w:tcPr>
            <w:tcW w:w="20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C" w14:textId="01A3DF53" w:rsidR="006F167F" w:rsidRDefault="00195F64">
            <w:pPr>
              <w:spacing w:line="276" w:lineRule="auto"/>
              <w:jc w:val="left"/>
              <w:rPr>
                <w:rFonts w:ascii="Montserrat" w:eastAsia="Montserrat" w:hAnsi="Montserrat" w:cs="Montserrat"/>
                <w:color w:val="FF0000"/>
                <w:sz w:val="20"/>
                <w:szCs w:val="20"/>
              </w:rPr>
            </w:pPr>
            <w:r>
              <w:rPr>
                <w:rFonts w:ascii="Montserrat" w:eastAsia="Montserrat" w:hAnsi="Montserrat" w:cs="Montserrat"/>
                <w:i/>
                <w:color w:val="AABA1D"/>
                <w:sz w:val="20"/>
                <w:szCs w:val="20"/>
              </w:rPr>
              <w:t>KOMPLEMENTORMentorskaps</w:t>
            </w:r>
            <w:r w:rsidR="006722A0">
              <w:rPr>
                <w:rFonts w:ascii="Montserrat" w:eastAsia="Montserrat" w:hAnsi="Montserrat" w:cs="Montserrat"/>
                <w:i/>
                <w:color w:val="AABA1D"/>
                <w:sz w:val="20"/>
                <w:szCs w:val="20"/>
              </w:rPr>
              <w:t>-</w:t>
            </w:r>
            <w:r>
              <w:rPr>
                <w:rFonts w:ascii="Montserrat" w:eastAsia="Montserrat" w:hAnsi="Montserrat" w:cs="Montserrat"/>
                <w:i/>
                <w:color w:val="AABA1D"/>
                <w:sz w:val="20"/>
                <w:szCs w:val="20"/>
              </w:rPr>
              <w:lastRenderedPageBreak/>
              <w:t>program för kvinnliga entreprenörer</w:t>
            </w:r>
          </w:p>
        </w:tc>
        <w:tc>
          <w:tcPr>
            <w:tcW w:w="202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D"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Rumänien</w:t>
            </w:r>
          </w:p>
        </w:tc>
        <w:tc>
          <w:tcPr>
            <w:tcW w:w="307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AE" w14:textId="325CD155"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Erasmus+-projektet "e-Advantage" riktade sig till </w:t>
            </w:r>
            <w:r>
              <w:rPr>
                <w:rFonts w:ascii="Montserrat" w:eastAsia="Montserrat" w:hAnsi="Montserrat" w:cs="Montserrat"/>
                <w:i/>
                <w:color w:val="434343"/>
                <w:sz w:val="20"/>
                <w:szCs w:val="20"/>
              </w:rPr>
              <w:lastRenderedPageBreak/>
              <w:t>kvinnor i åldern 45+ för att förbättra sina karriär- och entreprenörskapsmöjlig</w:t>
            </w:r>
            <w:r w:rsidR="00733692">
              <w:rPr>
                <w:rFonts w:ascii="Montserrat" w:eastAsia="Montserrat" w:hAnsi="Montserrat" w:cs="Montserrat"/>
                <w:i/>
                <w:color w:val="434343"/>
                <w:sz w:val="20"/>
                <w:szCs w:val="20"/>
              </w:rPr>
              <w:t>-</w:t>
            </w:r>
            <w:r>
              <w:rPr>
                <w:rFonts w:ascii="Montserrat" w:eastAsia="Montserrat" w:hAnsi="Montserrat" w:cs="Montserrat"/>
                <w:i/>
                <w:color w:val="434343"/>
                <w:sz w:val="20"/>
                <w:szCs w:val="20"/>
              </w:rPr>
              <w:t>heter genom ett peer-to-peer mentorprogram.</w:t>
            </w:r>
          </w:p>
          <w:p w14:paraId="000002AF" w14:textId="0EF0D2C2"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Projektet, som pågick från januari 2020 till december 2022, använde en digital plattform för att matcha mentorer med adepter online. Efter projektet fortsatte KOMPLEMENTOR-programmet att mentor</w:t>
            </w:r>
            <w:r w:rsidR="00733692">
              <w:rPr>
                <w:rFonts w:ascii="Montserrat" w:eastAsia="Montserrat" w:hAnsi="Montserrat" w:cs="Montserrat"/>
                <w:i/>
                <w:color w:val="434343"/>
                <w:sz w:val="20"/>
                <w:szCs w:val="20"/>
              </w:rPr>
              <w:t>era</w:t>
            </w:r>
            <w:r>
              <w:rPr>
                <w:rFonts w:ascii="Montserrat" w:eastAsia="Montserrat" w:hAnsi="Montserrat" w:cs="Montserrat"/>
                <w:i/>
                <w:color w:val="434343"/>
                <w:sz w:val="20"/>
                <w:szCs w:val="20"/>
              </w:rPr>
              <w:t xml:space="preserve"> kvinnor, särskilt de över 40, och hjälpa dem att starta eller </w:t>
            </w:r>
            <w:r w:rsidR="00733692">
              <w:rPr>
                <w:rFonts w:ascii="Montserrat" w:eastAsia="Montserrat" w:hAnsi="Montserrat" w:cs="Montserrat"/>
                <w:i/>
                <w:color w:val="434343"/>
                <w:sz w:val="20"/>
                <w:szCs w:val="20"/>
              </w:rPr>
              <w:t>utveckla</w:t>
            </w:r>
            <w:r>
              <w:rPr>
                <w:rFonts w:ascii="Montserrat" w:eastAsia="Montserrat" w:hAnsi="Montserrat" w:cs="Montserrat"/>
                <w:i/>
                <w:color w:val="434343"/>
                <w:sz w:val="20"/>
                <w:szCs w:val="20"/>
              </w:rPr>
              <w:t xml:space="preserve"> sina företag.</w:t>
            </w:r>
          </w:p>
        </w:tc>
        <w:tc>
          <w:tcPr>
            <w:tcW w:w="739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B0" w14:textId="6770D0DA" w:rsidR="006F167F" w:rsidRDefault="00195F64">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lastRenderedPageBreak/>
              <w:t xml:space="preserve">En bra fråga </w:t>
            </w:r>
            <w:r w:rsidR="00667A08">
              <w:rPr>
                <w:rFonts w:ascii="Montserrat" w:eastAsia="Montserrat" w:hAnsi="Montserrat" w:cs="Montserrat"/>
                <w:i/>
                <w:color w:val="434343"/>
                <w:sz w:val="20"/>
                <w:szCs w:val="20"/>
              </w:rPr>
              <w:t xml:space="preserve">är </w:t>
            </w:r>
            <w:r>
              <w:rPr>
                <w:rFonts w:ascii="Montserrat" w:eastAsia="Montserrat" w:hAnsi="Montserrat" w:cs="Montserrat"/>
                <w:i/>
                <w:color w:val="434343"/>
                <w:sz w:val="20"/>
                <w:szCs w:val="20"/>
              </w:rPr>
              <w:t>redan  halv</w:t>
            </w:r>
            <w:r w:rsidR="00667A08">
              <w:rPr>
                <w:rFonts w:ascii="Montserrat" w:eastAsia="Montserrat" w:hAnsi="Montserrat" w:cs="Montserrat"/>
                <w:i/>
                <w:color w:val="434343"/>
                <w:sz w:val="20"/>
                <w:szCs w:val="20"/>
              </w:rPr>
              <w:t>a</w:t>
            </w:r>
            <w:r>
              <w:rPr>
                <w:rFonts w:ascii="Montserrat" w:eastAsia="Montserrat" w:hAnsi="Montserrat" w:cs="Montserrat"/>
                <w:i/>
                <w:color w:val="434343"/>
                <w:sz w:val="20"/>
                <w:szCs w:val="20"/>
              </w:rPr>
              <w:t xml:space="preserve"> svar</w:t>
            </w:r>
            <w:r w:rsidR="00667A08">
              <w:rPr>
                <w:rFonts w:ascii="Montserrat" w:eastAsia="Montserrat" w:hAnsi="Montserrat" w:cs="Montserrat"/>
                <w:i/>
                <w:color w:val="434343"/>
                <w:sz w:val="20"/>
                <w:szCs w:val="20"/>
              </w:rPr>
              <w:t>et</w:t>
            </w:r>
            <w:r>
              <w:rPr>
                <w:rFonts w:ascii="Montserrat" w:eastAsia="Montserrat" w:hAnsi="Montserrat" w:cs="Montserrat"/>
                <w:i/>
                <w:color w:val="434343"/>
                <w:sz w:val="20"/>
                <w:szCs w:val="20"/>
              </w:rPr>
              <w:t>. Genom att formulera rätt frågor och gemensamt överväga möjligheterna kan mentorsstödet</w:t>
            </w:r>
            <w:r w:rsidR="00D91128">
              <w:rPr>
                <w:rFonts w:ascii="Montserrat" w:eastAsia="Montserrat" w:hAnsi="Montserrat" w:cs="Montserrat"/>
                <w:i/>
                <w:color w:val="434343"/>
                <w:sz w:val="20"/>
                <w:szCs w:val="20"/>
              </w:rPr>
              <w:t xml:space="preserve"> bli</w:t>
            </w:r>
            <w:r>
              <w:rPr>
                <w:rFonts w:ascii="Montserrat" w:eastAsia="Montserrat" w:hAnsi="Montserrat" w:cs="Montserrat"/>
                <w:i/>
                <w:color w:val="434343"/>
                <w:sz w:val="20"/>
                <w:szCs w:val="20"/>
              </w:rPr>
              <w:t xml:space="preserve"> mer </w:t>
            </w:r>
            <w:r>
              <w:rPr>
                <w:rFonts w:ascii="Montserrat" w:eastAsia="Montserrat" w:hAnsi="Montserrat" w:cs="Montserrat"/>
                <w:i/>
                <w:color w:val="434343"/>
                <w:sz w:val="20"/>
                <w:szCs w:val="20"/>
              </w:rPr>
              <w:lastRenderedPageBreak/>
              <w:t xml:space="preserve">behjälpligt </w:t>
            </w:r>
            <w:r w:rsidR="00D91128">
              <w:rPr>
                <w:rFonts w:ascii="Montserrat" w:eastAsia="Montserrat" w:hAnsi="Montserrat" w:cs="Montserrat"/>
                <w:i/>
                <w:color w:val="434343"/>
                <w:sz w:val="20"/>
                <w:szCs w:val="20"/>
              </w:rPr>
              <w:t>i</w:t>
            </w:r>
            <w:r>
              <w:rPr>
                <w:rFonts w:ascii="Montserrat" w:eastAsia="Montserrat" w:hAnsi="Montserrat" w:cs="Montserrat"/>
                <w:i/>
                <w:color w:val="434343"/>
                <w:sz w:val="20"/>
                <w:szCs w:val="20"/>
              </w:rPr>
              <w:t xml:space="preserve"> att sätta upp meningsfulla mål, välja rätt väg och fatta bra beslut. </w:t>
            </w:r>
            <w:r w:rsidR="00D91128">
              <w:rPr>
                <w:rFonts w:ascii="Montserrat" w:eastAsia="Montserrat" w:hAnsi="Montserrat" w:cs="Montserrat"/>
                <w:i/>
                <w:color w:val="434343"/>
                <w:sz w:val="20"/>
                <w:szCs w:val="20"/>
              </w:rPr>
              <w:t xml:space="preserve">Det som var unikt med </w:t>
            </w:r>
            <w:r>
              <w:rPr>
                <w:rFonts w:ascii="Montserrat" w:eastAsia="Montserrat" w:hAnsi="Montserrat" w:cs="Montserrat"/>
                <w:i/>
                <w:color w:val="434343"/>
                <w:sz w:val="20"/>
                <w:szCs w:val="20"/>
              </w:rPr>
              <w:t xml:space="preserve">Komplementor-teamet var att det </w:t>
            </w:r>
            <w:r w:rsidR="00D91128">
              <w:rPr>
                <w:rFonts w:ascii="Montserrat" w:eastAsia="Montserrat" w:hAnsi="Montserrat" w:cs="Montserrat"/>
                <w:i/>
                <w:color w:val="434343"/>
                <w:sz w:val="20"/>
                <w:szCs w:val="20"/>
              </w:rPr>
              <w:t xml:space="preserve">alltid fanns en handledare i </w:t>
            </w:r>
            <w:r>
              <w:rPr>
                <w:rFonts w:ascii="Montserrat" w:eastAsia="Montserrat" w:hAnsi="Montserrat" w:cs="Montserrat"/>
                <w:i/>
                <w:color w:val="434343"/>
                <w:sz w:val="20"/>
                <w:szCs w:val="20"/>
              </w:rPr>
              <w:t xml:space="preserve"> mentor</w:t>
            </w:r>
            <w:r w:rsidR="00D91128">
              <w:rPr>
                <w:rFonts w:ascii="Montserrat" w:eastAsia="Montserrat" w:hAnsi="Montserrat" w:cs="Montserrat"/>
                <w:i/>
                <w:color w:val="434343"/>
                <w:sz w:val="20"/>
                <w:szCs w:val="20"/>
              </w:rPr>
              <w:t xml:space="preserve">-adept-relationen som stöttade detta samspel. </w:t>
            </w:r>
            <w:r>
              <w:rPr>
                <w:rFonts w:ascii="Montserrat" w:eastAsia="Montserrat" w:hAnsi="Montserrat" w:cs="Montserrat"/>
                <w:i/>
                <w:color w:val="434343"/>
                <w:sz w:val="20"/>
                <w:szCs w:val="20"/>
              </w:rPr>
              <w:t xml:space="preserve">Deras styrka </w:t>
            </w:r>
            <w:r w:rsidR="00D91128">
              <w:rPr>
                <w:rFonts w:ascii="Montserrat" w:eastAsia="Montserrat" w:hAnsi="Montserrat" w:cs="Montserrat"/>
                <w:i/>
                <w:color w:val="434343"/>
                <w:sz w:val="20"/>
                <w:szCs w:val="20"/>
              </w:rPr>
              <w:t xml:space="preserve">låg i deras </w:t>
            </w:r>
            <w:r>
              <w:rPr>
                <w:rFonts w:ascii="Montserrat" w:eastAsia="Montserrat" w:hAnsi="Montserrat" w:cs="Montserrat"/>
                <w:i/>
                <w:color w:val="434343"/>
                <w:sz w:val="20"/>
                <w:szCs w:val="20"/>
              </w:rPr>
              <w:t>bred</w:t>
            </w:r>
            <w:r w:rsidR="00D91128">
              <w:rPr>
                <w:rFonts w:ascii="Montserrat" w:eastAsia="Montserrat" w:hAnsi="Montserrat" w:cs="Montserrat"/>
                <w:i/>
                <w:color w:val="434343"/>
                <w:sz w:val="20"/>
                <w:szCs w:val="20"/>
              </w:rPr>
              <w:t>a</w:t>
            </w:r>
            <w:r>
              <w:rPr>
                <w:rFonts w:ascii="Montserrat" w:eastAsia="Montserrat" w:hAnsi="Montserrat" w:cs="Montserrat"/>
                <w:i/>
                <w:color w:val="434343"/>
                <w:sz w:val="20"/>
                <w:szCs w:val="20"/>
              </w:rPr>
              <w:t xml:space="preserve"> erfarenhet </w:t>
            </w:r>
            <w:r w:rsidR="00D91128">
              <w:rPr>
                <w:rFonts w:ascii="Montserrat" w:eastAsia="Montserrat" w:hAnsi="Montserrat" w:cs="Montserrat"/>
                <w:i/>
                <w:color w:val="434343"/>
                <w:sz w:val="20"/>
                <w:szCs w:val="20"/>
              </w:rPr>
              <w:t>inom en mängd olika områden, vilket gjorde att varje adept kunde hitta en lämplig mentor</w:t>
            </w:r>
            <w:r w:rsidR="00AF7CC2">
              <w:rPr>
                <w:rFonts w:ascii="Montserrat" w:eastAsia="Montserrat" w:hAnsi="Montserrat" w:cs="Montserrat"/>
                <w:i/>
                <w:color w:val="434343"/>
                <w:sz w:val="20"/>
                <w:szCs w:val="20"/>
              </w:rPr>
              <w:t>.</w:t>
            </w:r>
          </w:p>
        </w:tc>
      </w:tr>
    </w:tbl>
    <w:p w14:paraId="000002B1" w14:textId="77777777" w:rsidR="006F167F" w:rsidRDefault="006F167F">
      <w:pPr>
        <w:spacing w:line="276" w:lineRule="auto"/>
        <w:rPr>
          <w:rFonts w:ascii="Montserrat ExtraBold" w:eastAsia="Montserrat ExtraBold" w:hAnsi="Montserrat ExtraBold" w:cs="Montserrat ExtraBold"/>
          <w:b/>
          <w:color w:val="92A11A"/>
          <w:sz w:val="18"/>
          <w:szCs w:val="18"/>
        </w:rPr>
      </w:pPr>
      <w:bookmarkStart w:id="22" w:name="_heading=h.gqjcezd2ns1k" w:colFirst="0" w:colLast="0"/>
      <w:bookmarkEnd w:id="22"/>
    </w:p>
    <w:p w14:paraId="000002B2" w14:textId="77777777" w:rsidR="006F167F" w:rsidRDefault="006F167F">
      <w:pPr>
        <w:spacing w:line="276" w:lineRule="auto"/>
        <w:rPr>
          <w:rFonts w:ascii="Montserrat ExtraBold" w:eastAsia="Montserrat ExtraBold" w:hAnsi="Montserrat ExtraBold" w:cs="Montserrat ExtraBold"/>
          <w:b/>
          <w:color w:val="92A11A"/>
          <w:sz w:val="18"/>
          <w:szCs w:val="18"/>
        </w:rPr>
      </w:pPr>
    </w:p>
    <w:tbl>
      <w:tblPr>
        <w:tblStyle w:val="afffc"/>
        <w:tblW w:w="15450" w:type="dxa"/>
        <w:tblInd w:w="-720" w:type="dxa"/>
        <w:tblLayout w:type="fixed"/>
        <w:tblLook w:val="0400" w:firstRow="0" w:lastRow="0" w:firstColumn="0" w:lastColumn="0" w:noHBand="0" w:noVBand="1"/>
      </w:tblPr>
      <w:tblGrid>
        <w:gridCol w:w="750"/>
        <w:gridCol w:w="1785"/>
        <w:gridCol w:w="2055"/>
        <w:gridCol w:w="3240"/>
        <w:gridCol w:w="7620"/>
      </w:tblGrid>
      <w:tr w:rsidR="006F167F" w14:paraId="14A4253E" w14:textId="77777777">
        <w:tc>
          <w:tcPr>
            <w:tcW w:w="75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B3" w14:textId="26B1F82C" w:rsidR="006F167F" w:rsidRDefault="006F167F">
            <w:pPr>
              <w:spacing w:line="276" w:lineRule="auto"/>
              <w:ind w:right="283"/>
              <w:jc w:val="left"/>
              <w:rPr>
                <w:rFonts w:ascii="Times New Roman" w:eastAsia="Times New Roman" w:hAnsi="Times New Roman" w:cs="Times New Roman"/>
                <w:b/>
                <w:sz w:val="20"/>
                <w:szCs w:val="20"/>
              </w:rPr>
            </w:pPr>
          </w:p>
          <w:p w14:paraId="000002B4" w14:textId="77777777" w:rsidR="006F167F" w:rsidRDefault="00195F64">
            <w:pPr>
              <w:spacing w:line="276" w:lineRule="auto"/>
              <w:ind w:right="28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Nr</w:t>
            </w:r>
          </w:p>
        </w:tc>
        <w:tc>
          <w:tcPr>
            <w:tcW w:w="1785" w:type="dxa"/>
            <w:tcBorders>
              <w:top w:val="single" w:sz="4" w:space="0" w:color="E1EC8C"/>
              <w:bottom w:val="single" w:sz="4" w:space="0" w:color="E1EC8C"/>
            </w:tcBorders>
            <w:shd w:val="clear" w:color="auto" w:fill="AABB1D"/>
            <w:tcMar>
              <w:top w:w="0" w:type="dxa"/>
              <w:left w:w="108" w:type="dxa"/>
              <w:bottom w:w="0" w:type="dxa"/>
              <w:right w:w="108" w:type="dxa"/>
            </w:tcMar>
          </w:tcPr>
          <w:p w14:paraId="000002B5" w14:textId="77777777" w:rsidR="006F167F" w:rsidRDefault="00195F64">
            <w:pPr>
              <w:spacing w:line="276" w:lineRule="auto"/>
              <w:ind w:right="283"/>
              <w:jc w:val="center"/>
              <w:rPr>
                <w:rFonts w:ascii="Montserrat" w:eastAsia="Montserrat" w:hAnsi="Montserrat" w:cs="Montserrat"/>
                <w:b/>
                <w:sz w:val="20"/>
                <w:szCs w:val="20"/>
              </w:rPr>
            </w:pPr>
            <w:r>
              <w:rPr>
                <w:rFonts w:ascii="Montserrat" w:eastAsia="Montserrat" w:hAnsi="Montserrat" w:cs="Montserrat"/>
                <w:b/>
                <w:sz w:val="20"/>
                <w:szCs w:val="20"/>
              </w:rPr>
              <w:t>Titel</w:t>
            </w:r>
          </w:p>
        </w:tc>
        <w:tc>
          <w:tcPr>
            <w:tcW w:w="2055" w:type="dxa"/>
            <w:tcBorders>
              <w:top w:val="single" w:sz="4" w:space="0" w:color="E1EC8C"/>
              <w:bottom w:val="single" w:sz="4" w:space="0" w:color="E1EC8C"/>
            </w:tcBorders>
            <w:shd w:val="clear" w:color="auto" w:fill="AABB1D"/>
            <w:tcMar>
              <w:top w:w="0" w:type="dxa"/>
              <w:left w:w="108" w:type="dxa"/>
              <w:bottom w:w="0" w:type="dxa"/>
              <w:right w:w="108" w:type="dxa"/>
            </w:tcMar>
          </w:tcPr>
          <w:p w14:paraId="000002B6" w14:textId="0F3703D1" w:rsidR="006F167F" w:rsidRDefault="00195F64">
            <w:pPr>
              <w:spacing w:line="276" w:lineRule="auto"/>
              <w:ind w:right="34"/>
              <w:jc w:val="center"/>
              <w:rPr>
                <w:rFonts w:ascii="Times New Roman" w:eastAsia="Times New Roman" w:hAnsi="Times New Roman" w:cs="Times New Roman"/>
                <w:sz w:val="20"/>
                <w:szCs w:val="20"/>
              </w:rPr>
            </w:pPr>
            <w:r>
              <w:rPr>
                <w:b/>
                <w:sz w:val="20"/>
                <w:szCs w:val="20"/>
              </w:rPr>
              <w:t>Genomförande</w:t>
            </w:r>
            <w:r w:rsidR="002C7C30">
              <w:rPr>
                <w:b/>
                <w:sz w:val="20"/>
                <w:szCs w:val="20"/>
              </w:rPr>
              <w:t>-</w:t>
            </w:r>
            <w:r>
              <w:rPr>
                <w:b/>
                <w:sz w:val="20"/>
                <w:szCs w:val="20"/>
              </w:rPr>
              <w:t>länder</w:t>
            </w:r>
          </w:p>
        </w:tc>
        <w:tc>
          <w:tcPr>
            <w:tcW w:w="3240" w:type="dxa"/>
            <w:tcBorders>
              <w:top w:val="single" w:sz="4" w:space="0" w:color="E1EC8C"/>
              <w:bottom w:val="single" w:sz="4" w:space="0" w:color="E1EC8C"/>
            </w:tcBorders>
            <w:shd w:val="clear" w:color="auto" w:fill="AABB1D"/>
            <w:tcMar>
              <w:top w:w="0" w:type="dxa"/>
              <w:left w:w="108" w:type="dxa"/>
              <w:bottom w:w="0" w:type="dxa"/>
              <w:right w:w="108" w:type="dxa"/>
            </w:tcMar>
          </w:tcPr>
          <w:p w14:paraId="000002B7" w14:textId="77777777" w:rsidR="006F167F" w:rsidRDefault="00195F64">
            <w:pPr>
              <w:spacing w:line="276" w:lineRule="auto"/>
              <w:ind w:right="283"/>
              <w:jc w:val="center"/>
              <w:rPr>
                <w:b/>
                <w:sz w:val="20"/>
                <w:szCs w:val="20"/>
              </w:rPr>
            </w:pPr>
            <w:r>
              <w:rPr>
                <w:b/>
                <w:sz w:val="20"/>
                <w:szCs w:val="20"/>
              </w:rPr>
              <w:t>Beskrivning</w:t>
            </w:r>
          </w:p>
        </w:tc>
        <w:tc>
          <w:tcPr>
            <w:tcW w:w="7620" w:type="dxa"/>
            <w:tcBorders>
              <w:top w:val="single" w:sz="4" w:space="0" w:color="E1EC8C"/>
              <w:bottom w:val="single" w:sz="4" w:space="0" w:color="E1EC8C"/>
            </w:tcBorders>
            <w:shd w:val="clear" w:color="auto" w:fill="AABB1D"/>
            <w:tcMar>
              <w:top w:w="0" w:type="dxa"/>
              <w:left w:w="108" w:type="dxa"/>
              <w:bottom w:w="0" w:type="dxa"/>
              <w:right w:w="108" w:type="dxa"/>
            </w:tcMar>
          </w:tcPr>
          <w:p w14:paraId="000002B8" w14:textId="77777777" w:rsidR="006F167F" w:rsidRDefault="00195F64">
            <w:pPr>
              <w:spacing w:line="276" w:lineRule="auto"/>
              <w:ind w:right="283"/>
              <w:jc w:val="center"/>
              <w:rPr>
                <w:rFonts w:ascii="Times New Roman" w:eastAsia="Times New Roman" w:hAnsi="Times New Roman" w:cs="Times New Roman"/>
                <w:sz w:val="20"/>
                <w:szCs w:val="20"/>
              </w:rPr>
            </w:pPr>
            <w:r>
              <w:rPr>
                <w:b/>
                <w:sz w:val="20"/>
                <w:szCs w:val="20"/>
              </w:rPr>
              <w:t>Slutsatser</w:t>
            </w:r>
          </w:p>
        </w:tc>
      </w:tr>
      <w:tr w:rsidR="006F167F" w14:paraId="7835895F" w14:textId="77777777">
        <w:tc>
          <w:tcPr>
            <w:tcW w:w="75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B9" w14:textId="77777777" w:rsidR="006F167F" w:rsidRDefault="006F167F">
            <w:pPr>
              <w:spacing w:line="276" w:lineRule="auto"/>
              <w:ind w:right="283"/>
              <w:jc w:val="center"/>
              <w:rPr>
                <w:rFonts w:ascii="Times New Roman" w:eastAsia="Times New Roman" w:hAnsi="Times New Roman" w:cs="Times New Roman"/>
                <w:b/>
                <w:sz w:val="20"/>
                <w:szCs w:val="20"/>
              </w:rPr>
            </w:pPr>
          </w:p>
        </w:tc>
        <w:tc>
          <w:tcPr>
            <w:tcW w:w="1785" w:type="dxa"/>
            <w:tcBorders>
              <w:top w:val="single" w:sz="4" w:space="0" w:color="E1EC8C"/>
              <w:bottom w:val="single" w:sz="4" w:space="0" w:color="E1EC8C"/>
            </w:tcBorders>
            <w:shd w:val="clear" w:color="auto" w:fill="AABB1D"/>
            <w:tcMar>
              <w:top w:w="0" w:type="dxa"/>
              <w:left w:w="108" w:type="dxa"/>
              <w:bottom w:w="0" w:type="dxa"/>
              <w:right w:w="108" w:type="dxa"/>
            </w:tcMar>
          </w:tcPr>
          <w:p w14:paraId="000002BA" w14:textId="77777777" w:rsidR="006F167F" w:rsidRDefault="006F167F">
            <w:pPr>
              <w:spacing w:line="276" w:lineRule="auto"/>
              <w:ind w:right="283"/>
              <w:jc w:val="center"/>
              <w:rPr>
                <w:rFonts w:ascii="Montserrat" w:eastAsia="Montserrat" w:hAnsi="Montserrat" w:cs="Montserrat"/>
                <w:b/>
                <w:sz w:val="20"/>
                <w:szCs w:val="20"/>
              </w:rPr>
            </w:pPr>
          </w:p>
        </w:tc>
        <w:tc>
          <w:tcPr>
            <w:tcW w:w="2055" w:type="dxa"/>
            <w:tcBorders>
              <w:top w:val="single" w:sz="4" w:space="0" w:color="E1EC8C"/>
              <w:bottom w:val="single" w:sz="4" w:space="0" w:color="E1EC8C"/>
            </w:tcBorders>
            <w:shd w:val="clear" w:color="auto" w:fill="AABB1D"/>
            <w:tcMar>
              <w:top w:w="0" w:type="dxa"/>
              <w:left w:w="108" w:type="dxa"/>
              <w:bottom w:w="0" w:type="dxa"/>
              <w:right w:w="108" w:type="dxa"/>
            </w:tcMar>
          </w:tcPr>
          <w:p w14:paraId="000002BB" w14:textId="77777777" w:rsidR="006F167F" w:rsidRDefault="006F167F">
            <w:pPr>
              <w:spacing w:line="276" w:lineRule="auto"/>
              <w:ind w:right="34"/>
              <w:jc w:val="center"/>
              <w:rPr>
                <w:b/>
                <w:sz w:val="20"/>
                <w:szCs w:val="20"/>
              </w:rPr>
            </w:pPr>
          </w:p>
        </w:tc>
        <w:tc>
          <w:tcPr>
            <w:tcW w:w="3240" w:type="dxa"/>
            <w:tcBorders>
              <w:top w:val="single" w:sz="4" w:space="0" w:color="E1EC8C"/>
              <w:bottom w:val="single" w:sz="4" w:space="0" w:color="E1EC8C"/>
            </w:tcBorders>
            <w:shd w:val="clear" w:color="auto" w:fill="AABB1D"/>
            <w:tcMar>
              <w:top w:w="0" w:type="dxa"/>
              <w:left w:w="108" w:type="dxa"/>
              <w:bottom w:w="0" w:type="dxa"/>
              <w:right w:w="108" w:type="dxa"/>
            </w:tcMar>
          </w:tcPr>
          <w:p w14:paraId="000002BC" w14:textId="77777777" w:rsidR="006F167F" w:rsidRDefault="006F167F">
            <w:pPr>
              <w:spacing w:line="276" w:lineRule="auto"/>
              <w:ind w:right="283"/>
              <w:jc w:val="center"/>
              <w:rPr>
                <w:b/>
                <w:sz w:val="20"/>
                <w:szCs w:val="20"/>
              </w:rPr>
            </w:pPr>
          </w:p>
        </w:tc>
        <w:tc>
          <w:tcPr>
            <w:tcW w:w="7620" w:type="dxa"/>
            <w:tcBorders>
              <w:top w:val="single" w:sz="4" w:space="0" w:color="E1EC8C"/>
              <w:bottom w:val="single" w:sz="4" w:space="0" w:color="E1EC8C"/>
            </w:tcBorders>
            <w:shd w:val="clear" w:color="auto" w:fill="AABB1D"/>
            <w:tcMar>
              <w:top w:w="0" w:type="dxa"/>
              <w:left w:w="108" w:type="dxa"/>
              <w:bottom w:w="0" w:type="dxa"/>
              <w:right w:w="108" w:type="dxa"/>
            </w:tcMar>
          </w:tcPr>
          <w:p w14:paraId="000002BD" w14:textId="77777777" w:rsidR="006F167F" w:rsidRDefault="006F167F">
            <w:pPr>
              <w:spacing w:line="276" w:lineRule="auto"/>
              <w:ind w:right="283"/>
              <w:jc w:val="center"/>
              <w:rPr>
                <w:b/>
                <w:sz w:val="20"/>
                <w:szCs w:val="20"/>
              </w:rPr>
            </w:pPr>
          </w:p>
        </w:tc>
      </w:tr>
      <w:tr w:rsidR="006F167F" w14:paraId="38E3F726"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BE" w14:textId="77777777" w:rsidR="006F167F" w:rsidRDefault="00195F64">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X</w:t>
            </w:r>
          </w:p>
        </w:tc>
        <w:tc>
          <w:tcPr>
            <w:tcW w:w="17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BF" w14:textId="77777777" w:rsidR="006F167F" w:rsidRDefault="00195F64">
            <w:pPr>
              <w:spacing w:line="276" w:lineRule="auto"/>
              <w:jc w:val="left"/>
              <w:rPr>
                <w:rFonts w:ascii="Montserrat" w:eastAsia="Montserrat" w:hAnsi="Montserrat" w:cs="Montserrat"/>
                <w:i/>
                <w:color w:val="AABA1D"/>
                <w:sz w:val="20"/>
                <w:szCs w:val="20"/>
              </w:rPr>
            </w:pPr>
            <w:r>
              <w:rPr>
                <w:rFonts w:ascii="Montserrat" w:eastAsia="Montserrat" w:hAnsi="Montserrat" w:cs="Montserrat"/>
                <w:i/>
                <w:color w:val="AABA1D"/>
                <w:sz w:val="20"/>
                <w:szCs w:val="20"/>
              </w:rPr>
              <w:t>Transylvanian School of Entrepreneurship</w:t>
            </w:r>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0"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Rumänien</w:t>
            </w:r>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1" w14:textId="03E7C3D3"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Denna utbildningsserie genomför</w:t>
            </w:r>
            <w:r w:rsidR="00327DCF">
              <w:rPr>
                <w:rFonts w:ascii="Montserrat" w:eastAsia="Montserrat" w:hAnsi="Montserrat" w:cs="Montserrat"/>
                <w:i/>
                <w:color w:val="434343"/>
                <w:sz w:val="20"/>
                <w:szCs w:val="20"/>
              </w:rPr>
              <w:t xml:space="preserve">des av </w:t>
            </w:r>
            <w:r>
              <w:rPr>
                <w:rFonts w:ascii="Montserrat" w:eastAsia="Montserrat" w:hAnsi="Montserrat" w:cs="Montserrat"/>
                <w:i/>
                <w:color w:val="434343"/>
                <w:sz w:val="20"/>
                <w:szCs w:val="20"/>
              </w:rPr>
              <w:t xml:space="preserve"> </w:t>
            </w:r>
            <w:r w:rsidR="00327DCF">
              <w:rPr>
                <w:rFonts w:ascii="Montserrat" w:eastAsia="Montserrat" w:hAnsi="Montserrat" w:cs="Montserrat"/>
                <w:i/>
                <w:color w:val="434343"/>
                <w:sz w:val="20"/>
                <w:szCs w:val="20"/>
              </w:rPr>
              <w:t xml:space="preserve">rumänsk-ungerska </w:t>
            </w:r>
            <w:r>
              <w:rPr>
                <w:rFonts w:ascii="Montserrat" w:eastAsia="Montserrat" w:hAnsi="Montserrat" w:cs="Montserrat"/>
                <w:i/>
                <w:color w:val="434343"/>
                <w:sz w:val="20"/>
                <w:szCs w:val="20"/>
              </w:rPr>
              <w:t>ekonomförening</w:t>
            </w:r>
            <w:r w:rsidR="00327DCF">
              <w:rPr>
                <w:rFonts w:ascii="Montserrat" w:eastAsia="Montserrat" w:hAnsi="Montserrat" w:cs="Montserrat"/>
                <w:i/>
                <w:color w:val="434343"/>
                <w:sz w:val="20"/>
                <w:szCs w:val="20"/>
              </w:rPr>
              <w:t>en</w:t>
            </w:r>
            <w:r>
              <w:rPr>
                <w:rFonts w:ascii="Montserrat" w:eastAsia="Montserrat" w:hAnsi="Montserrat" w:cs="Montserrat"/>
                <w:i/>
                <w:color w:val="434343"/>
                <w:sz w:val="20"/>
                <w:szCs w:val="20"/>
              </w:rPr>
              <w:t xml:space="preserve"> och </w:t>
            </w:r>
            <w:r w:rsidR="00327DCF">
              <w:rPr>
                <w:rFonts w:ascii="Montserrat" w:eastAsia="Montserrat" w:hAnsi="Montserrat" w:cs="Montserrat"/>
                <w:i/>
                <w:color w:val="434343"/>
                <w:sz w:val="20"/>
                <w:szCs w:val="20"/>
              </w:rPr>
              <w:t xml:space="preserve">den </w:t>
            </w:r>
            <w:r>
              <w:rPr>
                <w:rFonts w:ascii="Montserrat" w:eastAsia="Montserrat" w:hAnsi="Montserrat" w:cs="Montserrat"/>
                <w:i/>
                <w:color w:val="434343"/>
                <w:sz w:val="20"/>
                <w:szCs w:val="20"/>
              </w:rPr>
              <w:t xml:space="preserve">syftar till att </w:t>
            </w:r>
            <w:r w:rsidR="00327DCF">
              <w:rPr>
                <w:rFonts w:ascii="Montserrat" w:eastAsia="Montserrat" w:hAnsi="Montserrat" w:cs="Montserrat"/>
                <w:i/>
                <w:color w:val="434343"/>
                <w:sz w:val="20"/>
                <w:szCs w:val="20"/>
              </w:rPr>
              <w:t>stärka</w:t>
            </w:r>
            <w:r>
              <w:rPr>
                <w:rFonts w:ascii="Montserrat" w:eastAsia="Montserrat" w:hAnsi="Montserrat" w:cs="Montserrat"/>
                <w:i/>
                <w:color w:val="434343"/>
                <w:sz w:val="20"/>
                <w:szCs w:val="20"/>
              </w:rPr>
              <w:t xml:space="preserve"> entreprenörskompetenser och främja relationer mellan innovativa tänkare och nystartade entreprenörer.</w:t>
            </w: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2" w14:textId="49D1228D"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Deltagande i Transylv</w:t>
            </w:r>
            <w:r w:rsidR="00D3499E">
              <w:rPr>
                <w:rFonts w:ascii="Montserrat" w:eastAsia="Montserrat" w:hAnsi="Montserrat" w:cs="Montserrat"/>
                <w:i/>
                <w:color w:val="434343"/>
                <w:sz w:val="20"/>
                <w:szCs w:val="20"/>
              </w:rPr>
              <w:t>anska entreprenörskapsskolan</w:t>
            </w:r>
            <w:r>
              <w:rPr>
                <w:rFonts w:ascii="Montserrat" w:eastAsia="Montserrat" w:hAnsi="Montserrat" w:cs="Montserrat"/>
                <w:i/>
                <w:color w:val="434343"/>
                <w:sz w:val="20"/>
                <w:szCs w:val="20"/>
              </w:rPr>
              <w:t xml:space="preserve"> är en mycket bra möjlighet för kvinnliga entreprenörer.</w:t>
            </w:r>
          </w:p>
          <w:p w14:paraId="000002C3" w14:textId="06872776" w:rsidR="006F167F" w:rsidRDefault="00195F64">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 xml:space="preserve">Programmet är inte bara för kvinnor, </w:t>
            </w:r>
            <w:r w:rsidR="00D3499E">
              <w:rPr>
                <w:rFonts w:ascii="Montserrat" w:eastAsia="Montserrat" w:hAnsi="Montserrat" w:cs="Montserrat"/>
                <w:i/>
                <w:color w:val="434343"/>
                <w:sz w:val="20"/>
                <w:szCs w:val="20"/>
              </w:rPr>
              <w:t>men</w:t>
            </w:r>
            <w:r>
              <w:rPr>
                <w:rFonts w:ascii="Montserrat" w:eastAsia="Montserrat" w:hAnsi="Montserrat" w:cs="Montserrat"/>
                <w:i/>
                <w:color w:val="434343"/>
                <w:sz w:val="20"/>
                <w:szCs w:val="20"/>
              </w:rPr>
              <w:t xml:space="preserve"> arrangörerna och deltagarna </w:t>
            </w:r>
            <w:r w:rsidR="00D3499E">
              <w:rPr>
                <w:rFonts w:ascii="Montserrat" w:eastAsia="Montserrat" w:hAnsi="Montserrat" w:cs="Montserrat"/>
                <w:i/>
                <w:color w:val="434343"/>
                <w:sz w:val="20"/>
                <w:szCs w:val="20"/>
              </w:rPr>
              <w:t xml:space="preserve">tillsammans </w:t>
            </w:r>
            <w:r>
              <w:rPr>
                <w:rFonts w:ascii="Montserrat" w:eastAsia="Montserrat" w:hAnsi="Montserrat" w:cs="Montserrat"/>
                <w:i/>
                <w:color w:val="434343"/>
                <w:sz w:val="20"/>
                <w:szCs w:val="20"/>
              </w:rPr>
              <w:t>s</w:t>
            </w:r>
            <w:r w:rsidR="00D3499E">
              <w:rPr>
                <w:rFonts w:ascii="Montserrat" w:eastAsia="Montserrat" w:hAnsi="Montserrat" w:cs="Montserrat"/>
                <w:i/>
                <w:color w:val="434343"/>
                <w:sz w:val="20"/>
                <w:szCs w:val="20"/>
              </w:rPr>
              <w:t xml:space="preserve">kapar ett stödjande nätverk, </w:t>
            </w:r>
            <w:r>
              <w:rPr>
                <w:rFonts w:ascii="Montserrat" w:eastAsia="Montserrat" w:hAnsi="Montserrat" w:cs="Montserrat"/>
                <w:i/>
                <w:color w:val="434343"/>
                <w:sz w:val="20"/>
                <w:szCs w:val="20"/>
              </w:rPr>
              <w:t xml:space="preserve">öppen diskussion om problem och svårigheter, </w:t>
            </w:r>
            <w:r w:rsidR="00D3499E">
              <w:rPr>
                <w:rFonts w:ascii="Montserrat" w:eastAsia="Montserrat" w:hAnsi="Montserrat" w:cs="Montserrat"/>
                <w:i/>
                <w:color w:val="434343"/>
                <w:sz w:val="20"/>
                <w:szCs w:val="20"/>
              </w:rPr>
              <w:t>samt</w:t>
            </w:r>
            <w:r>
              <w:rPr>
                <w:rFonts w:ascii="Montserrat" w:eastAsia="Montserrat" w:hAnsi="Montserrat" w:cs="Montserrat"/>
                <w:i/>
                <w:color w:val="434343"/>
                <w:sz w:val="20"/>
                <w:szCs w:val="20"/>
              </w:rPr>
              <w:t xml:space="preserve"> mycket lärande </w:t>
            </w:r>
            <w:r w:rsidR="00D3499E">
              <w:rPr>
                <w:rFonts w:ascii="Montserrat" w:eastAsia="Montserrat" w:hAnsi="Montserrat" w:cs="Montserrat"/>
                <w:i/>
                <w:color w:val="434343"/>
                <w:sz w:val="20"/>
                <w:szCs w:val="20"/>
              </w:rPr>
              <w:t xml:space="preserve">och </w:t>
            </w:r>
            <w:r>
              <w:rPr>
                <w:rFonts w:ascii="Montserrat" w:eastAsia="Montserrat" w:hAnsi="Montserrat" w:cs="Montserrat"/>
                <w:i/>
                <w:color w:val="434343"/>
                <w:sz w:val="20"/>
                <w:szCs w:val="20"/>
              </w:rPr>
              <w:t>professionell utveckling.</w:t>
            </w:r>
          </w:p>
        </w:tc>
      </w:tr>
      <w:tr w:rsidR="006F167F" w14:paraId="1C8D4D64"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C4" w14:textId="77777777" w:rsidR="006F167F" w:rsidRDefault="00195F64">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lastRenderedPageBreak/>
              <w:t>XI</w:t>
            </w:r>
          </w:p>
        </w:tc>
        <w:tc>
          <w:tcPr>
            <w:tcW w:w="17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5" w14:textId="5D4B0C66" w:rsidR="006F167F" w:rsidRPr="00072D4A" w:rsidRDefault="00195F64">
            <w:pPr>
              <w:spacing w:line="276" w:lineRule="auto"/>
              <w:jc w:val="left"/>
              <w:rPr>
                <w:rFonts w:ascii="Montserrat" w:eastAsia="Montserrat" w:hAnsi="Montserrat" w:cs="Montserrat"/>
                <w:i/>
                <w:color w:val="AABA1D"/>
                <w:sz w:val="20"/>
                <w:szCs w:val="20"/>
                <w:lang w:val="en-US"/>
              </w:rPr>
            </w:pPr>
            <w:r w:rsidRPr="00072D4A">
              <w:rPr>
                <w:rFonts w:ascii="Montserrat" w:eastAsia="Montserrat" w:hAnsi="Montserrat" w:cs="Montserrat"/>
                <w:i/>
                <w:color w:val="AABA1D"/>
                <w:sz w:val="20"/>
                <w:szCs w:val="20"/>
                <w:lang w:val="en-US"/>
              </w:rPr>
              <w:t>Resilience and Training for SMEs RESTART: Resilience and Training for SMEs Mainstrea</w:t>
            </w:r>
            <w:r w:rsidR="00F4192F" w:rsidRPr="00072D4A">
              <w:rPr>
                <w:rFonts w:ascii="Montserrat" w:eastAsia="Montserrat" w:hAnsi="Montserrat" w:cs="Montserrat"/>
                <w:i/>
                <w:color w:val="AABA1D"/>
                <w:sz w:val="20"/>
                <w:szCs w:val="20"/>
                <w:lang w:val="en-US"/>
              </w:rPr>
              <w:t>-</w:t>
            </w:r>
            <w:r w:rsidRPr="00072D4A">
              <w:rPr>
                <w:rFonts w:ascii="Montserrat" w:eastAsia="Montserrat" w:hAnsi="Montserrat" w:cs="Montserrat"/>
                <w:i/>
                <w:color w:val="AABA1D"/>
                <w:sz w:val="20"/>
                <w:szCs w:val="20"/>
                <w:lang w:val="en-US"/>
              </w:rPr>
              <w:t>ming Guidelines</w:t>
            </w:r>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6"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Slovakien, Ungern, Italien, Belgien, Spanien, Kroatien</w:t>
            </w:r>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7" w14:textId="5F1C2FC7" w:rsidR="006F167F" w:rsidRDefault="00195F64">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 xml:space="preserve">Erasmus+-projektet RESTART utvecklade </w:t>
            </w:r>
            <w:r w:rsidR="00B04468">
              <w:rPr>
                <w:rFonts w:ascii="Montserrat" w:eastAsia="Montserrat" w:hAnsi="Montserrat" w:cs="Montserrat"/>
                <w:i/>
                <w:color w:val="434343"/>
                <w:sz w:val="20"/>
                <w:szCs w:val="20"/>
              </w:rPr>
              <w:t xml:space="preserve">en </w:t>
            </w:r>
            <w:r>
              <w:rPr>
                <w:rFonts w:ascii="Montserrat" w:eastAsia="Montserrat" w:hAnsi="Montserrat" w:cs="Montserrat"/>
                <w:i/>
                <w:color w:val="434343"/>
                <w:sz w:val="20"/>
                <w:szCs w:val="20"/>
              </w:rPr>
              <w:t>innovativ utbildning för att stödja små och medelstora företag</w:t>
            </w:r>
            <w:r w:rsidR="00072D4A">
              <w:rPr>
                <w:rFonts w:ascii="Montserrat" w:eastAsia="Montserrat" w:hAnsi="Montserrat" w:cs="Montserrat"/>
                <w:i/>
                <w:color w:val="434343"/>
                <w:sz w:val="20"/>
                <w:szCs w:val="20"/>
              </w:rPr>
              <w:t xml:space="preserve"> samt</w:t>
            </w:r>
            <w:r>
              <w:rPr>
                <w:rFonts w:ascii="Montserrat" w:eastAsia="Montserrat" w:hAnsi="Montserrat" w:cs="Montserrat"/>
                <w:i/>
                <w:color w:val="434343"/>
                <w:sz w:val="20"/>
                <w:szCs w:val="20"/>
              </w:rPr>
              <w:t xml:space="preserve"> den europeiska arbetskraften i att anpassa sig till den post-pandemiska socioekonomiska kontexten.</w:t>
            </w:r>
          </w:p>
          <w:p w14:paraId="000002C8" w14:textId="77777777" w:rsidR="006F167F" w:rsidRDefault="006F167F">
            <w:pPr>
              <w:spacing w:line="276" w:lineRule="auto"/>
              <w:rPr>
                <w:rFonts w:ascii="Montserrat" w:eastAsia="Montserrat" w:hAnsi="Montserrat" w:cs="Montserrat"/>
                <w:i/>
                <w:color w:val="434343"/>
                <w:sz w:val="20"/>
                <w:szCs w:val="20"/>
              </w:rPr>
            </w:pP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9" w14:textId="54BCBBAF" w:rsidR="006F167F" w:rsidRDefault="00195F64">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 xml:space="preserve">Moduler och utbildning </w:t>
            </w:r>
            <w:r w:rsidR="006F7861">
              <w:rPr>
                <w:rFonts w:ascii="Montserrat" w:eastAsia="Montserrat" w:hAnsi="Montserrat" w:cs="Montserrat"/>
                <w:i/>
                <w:color w:val="434343"/>
                <w:sz w:val="20"/>
                <w:szCs w:val="20"/>
              </w:rPr>
              <w:t xml:space="preserve">som omfattar </w:t>
            </w:r>
            <w:r>
              <w:rPr>
                <w:rFonts w:ascii="Montserrat" w:eastAsia="Montserrat" w:hAnsi="Montserrat" w:cs="Montserrat"/>
                <w:i/>
                <w:color w:val="434343"/>
                <w:sz w:val="20"/>
                <w:szCs w:val="20"/>
              </w:rPr>
              <w:t xml:space="preserve">ämnen </w:t>
            </w:r>
            <w:r w:rsidR="006F7861">
              <w:rPr>
                <w:rFonts w:ascii="Montserrat" w:eastAsia="Montserrat" w:hAnsi="Montserrat" w:cs="Montserrat"/>
                <w:i/>
                <w:color w:val="434343"/>
                <w:sz w:val="20"/>
                <w:szCs w:val="20"/>
              </w:rPr>
              <w:t xml:space="preserve">som </w:t>
            </w:r>
            <w:r>
              <w:rPr>
                <w:rFonts w:ascii="Montserrat" w:eastAsia="Montserrat" w:hAnsi="Montserrat" w:cs="Montserrat"/>
                <w:i/>
                <w:color w:val="434343"/>
                <w:sz w:val="20"/>
                <w:szCs w:val="20"/>
              </w:rPr>
              <w:t xml:space="preserve">innovation, </w:t>
            </w:r>
            <w:r w:rsidR="006F7861">
              <w:rPr>
                <w:rFonts w:ascii="Montserrat" w:eastAsia="Montserrat" w:hAnsi="Montserrat" w:cs="Montserrat"/>
                <w:i/>
                <w:color w:val="434343"/>
                <w:sz w:val="20"/>
                <w:szCs w:val="20"/>
              </w:rPr>
              <w:t>tjänstefiering</w:t>
            </w:r>
            <w:r>
              <w:rPr>
                <w:rFonts w:ascii="Montserrat" w:eastAsia="Montserrat" w:hAnsi="Montserrat" w:cs="Montserrat"/>
                <w:i/>
                <w:color w:val="434343"/>
                <w:sz w:val="20"/>
                <w:szCs w:val="20"/>
              </w:rPr>
              <w:t>, digitalisering och emotionell intelligens</w:t>
            </w:r>
            <w:r w:rsidR="006F7861">
              <w:rPr>
                <w:rFonts w:ascii="Montserrat" w:eastAsia="Montserrat" w:hAnsi="Montserrat" w:cs="Montserrat"/>
                <w:i/>
                <w:color w:val="434343"/>
                <w:sz w:val="20"/>
                <w:szCs w:val="20"/>
              </w:rPr>
              <w:t>, utvecklade</w:t>
            </w:r>
            <w:r>
              <w:rPr>
                <w:rFonts w:ascii="Montserrat" w:eastAsia="Montserrat" w:hAnsi="Montserrat" w:cs="Montserrat"/>
                <w:i/>
                <w:color w:val="434343"/>
                <w:sz w:val="20"/>
                <w:szCs w:val="20"/>
              </w:rPr>
              <w:t xml:space="preserve"> inom RESTART-projektet</w:t>
            </w:r>
            <w:r w:rsidR="006F7861">
              <w:rPr>
                <w:rFonts w:ascii="Montserrat" w:eastAsia="Montserrat" w:hAnsi="Montserrat" w:cs="Montserrat"/>
                <w:i/>
                <w:color w:val="434343"/>
                <w:sz w:val="20"/>
                <w:szCs w:val="20"/>
              </w:rPr>
              <w:t>,</w:t>
            </w:r>
            <w:r>
              <w:rPr>
                <w:rFonts w:ascii="Montserrat" w:eastAsia="Montserrat" w:hAnsi="Montserrat" w:cs="Montserrat"/>
                <w:i/>
                <w:color w:val="434343"/>
                <w:sz w:val="20"/>
                <w:szCs w:val="20"/>
              </w:rPr>
              <w:t xml:space="preserve"> kan användas av utbildare och kvinnliga entreprenörer i utbildningsprocessen. De</w:t>
            </w:r>
            <w:r w:rsidR="006F7861">
              <w:rPr>
                <w:rFonts w:ascii="Montserrat" w:eastAsia="Montserrat" w:hAnsi="Montserrat" w:cs="Montserrat"/>
                <w:i/>
                <w:color w:val="434343"/>
                <w:sz w:val="20"/>
                <w:szCs w:val="20"/>
              </w:rPr>
              <w:t>t</w:t>
            </w:r>
            <w:r>
              <w:rPr>
                <w:rFonts w:ascii="Montserrat" w:eastAsia="Montserrat" w:hAnsi="Montserrat" w:cs="Montserrat"/>
                <w:i/>
                <w:color w:val="434343"/>
                <w:sz w:val="20"/>
                <w:szCs w:val="20"/>
              </w:rPr>
              <w:t xml:space="preserve"> kan också fungera som en bas för </w:t>
            </w:r>
            <w:r w:rsidR="006F7861">
              <w:rPr>
                <w:rFonts w:ascii="Montserrat" w:eastAsia="Montserrat" w:hAnsi="Montserrat" w:cs="Montserrat"/>
                <w:i/>
                <w:color w:val="434343"/>
                <w:sz w:val="20"/>
                <w:szCs w:val="20"/>
              </w:rPr>
              <w:t xml:space="preserve">att </w:t>
            </w:r>
            <w:r>
              <w:rPr>
                <w:rFonts w:ascii="Montserrat" w:eastAsia="Montserrat" w:hAnsi="Montserrat" w:cs="Montserrat"/>
                <w:i/>
                <w:color w:val="434343"/>
                <w:sz w:val="20"/>
                <w:szCs w:val="20"/>
              </w:rPr>
              <w:t>förbe</w:t>
            </w:r>
            <w:r w:rsidR="006F7861">
              <w:rPr>
                <w:rFonts w:ascii="Montserrat" w:eastAsia="Montserrat" w:hAnsi="Montserrat" w:cs="Montserrat"/>
                <w:i/>
                <w:color w:val="434343"/>
                <w:sz w:val="20"/>
                <w:szCs w:val="20"/>
              </w:rPr>
              <w:t>reda utbildning anpassad</w:t>
            </w:r>
            <w:r>
              <w:rPr>
                <w:rFonts w:ascii="Montserrat" w:eastAsia="Montserrat" w:hAnsi="Montserrat" w:cs="Montserrat"/>
                <w:i/>
                <w:color w:val="434343"/>
                <w:sz w:val="20"/>
                <w:szCs w:val="20"/>
              </w:rPr>
              <w:t xml:space="preserve"> </w:t>
            </w:r>
            <w:r w:rsidR="006F7861">
              <w:rPr>
                <w:rFonts w:ascii="Montserrat" w:eastAsia="Montserrat" w:hAnsi="Montserrat" w:cs="Montserrat"/>
                <w:i/>
                <w:color w:val="434343"/>
                <w:sz w:val="20"/>
                <w:szCs w:val="20"/>
              </w:rPr>
              <w:t>efter</w:t>
            </w:r>
            <w:r>
              <w:rPr>
                <w:rFonts w:ascii="Montserrat" w:eastAsia="Montserrat" w:hAnsi="Montserrat" w:cs="Montserrat"/>
                <w:i/>
                <w:color w:val="434343"/>
                <w:sz w:val="20"/>
                <w:szCs w:val="20"/>
              </w:rPr>
              <w:t xml:space="preserve"> kvinnliga </w:t>
            </w:r>
            <w:r w:rsidR="006F7861">
              <w:rPr>
                <w:rFonts w:ascii="Montserrat" w:eastAsia="Montserrat" w:hAnsi="Montserrat" w:cs="Montserrat"/>
                <w:i/>
                <w:color w:val="434343"/>
                <w:sz w:val="20"/>
                <w:szCs w:val="20"/>
              </w:rPr>
              <w:t>entreprenörers specifika behov</w:t>
            </w:r>
            <w:r>
              <w:rPr>
                <w:rFonts w:ascii="Montserrat" w:eastAsia="Montserrat" w:hAnsi="Montserrat" w:cs="Montserrat"/>
                <w:i/>
                <w:color w:val="434343"/>
                <w:sz w:val="20"/>
                <w:szCs w:val="20"/>
              </w:rPr>
              <w:t>. RESTART Mainstreaming Guidelines tillhandahåller en manual för användningen av RESTART</w:t>
            </w:r>
            <w:r w:rsidR="006F7861">
              <w:rPr>
                <w:rFonts w:ascii="Montserrat" w:eastAsia="Montserrat" w:hAnsi="Montserrat" w:cs="Montserrat"/>
                <w:i/>
                <w:color w:val="434343"/>
                <w:sz w:val="20"/>
                <w:szCs w:val="20"/>
              </w:rPr>
              <w:t>s</w:t>
            </w:r>
            <w:r>
              <w:rPr>
                <w:rFonts w:ascii="Montserrat" w:eastAsia="Montserrat" w:hAnsi="Montserrat" w:cs="Montserrat"/>
                <w:i/>
                <w:color w:val="434343"/>
                <w:sz w:val="20"/>
                <w:szCs w:val="20"/>
              </w:rPr>
              <w:t xml:space="preserve"> utbildningsmaterial.</w:t>
            </w:r>
          </w:p>
        </w:tc>
      </w:tr>
      <w:tr w:rsidR="006F167F" w14:paraId="73DEADF9" w14:textId="77777777">
        <w:tc>
          <w:tcPr>
            <w:tcW w:w="75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CA" w14:textId="77777777" w:rsidR="006F167F" w:rsidRDefault="00195F64">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XII</w:t>
            </w:r>
          </w:p>
        </w:tc>
        <w:tc>
          <w:tcPr>
            <w:tcW w:w="178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B" w14:textId="20E47A08" w:rsidR="006F167F" w:rsidRDefault="00AC18B2">
            <w:pPr>
              <w:spacing w:line="276" w:lineRule="auto"/>
              <w:jc w:val="left"/>
              <w:rPr>
                <w:rFonts w:ascii="Montserrat" w:eastAsia="Montserrat" w:hAnsi="Montserrat" w:cs="Montserrat"/>
                <w:i/>
                <w:color w:val="AABA1D"/>
                <w:sz w:val="20"/>
                <w:szCs w:val="20"/>
              </w:rPr>
            </w:pPr>
            <w:r>
              <w:rPr>
                <w:rFonts w:ascii="Montserrat" w:eastAsia="Montserrat" w:hAnsi="Montserrat" w:cs="Montserrat"/>
                <w:i/>
                <w:color w:val="AABA1D"/>
                <w:sz w:val="20"/>
                <w:szCs w:val="20"/>
              </w:rPr>
              <w:t>THINGS</w:t>
            </w:r>
            <w:r w:rsidR="00195F64">
              <w:rPr>
                <w:rFonts w:ascii="Montserrat" w:eastAsia="Montserrat" w:hAnsi="Montserrat" w:cs="Montserrat"/>
                <w:i/>
                <w:color w:val="AABA1D"/>
                <w:sz w:val="20"/>
                <w:szCs w:val="20"/>
              </w:rPr>
              <w:t>+</w:t>
            </w:r>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C" w14:textId="77777777" w:rsidR="006F167F" w:rsidRDefault="00195F64">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Slovakien, Österrike, Kroatien, Tjeckien, Ungern, Polen, Slovenien, Tyskland, Italien</w:t>
            </w:r>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D" w14:textId="0FAFAF63"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THINGS+-projektet syftar till att berika </w:t>
            </w:r>
            <w:r w:rsidR="00E73507">
              <w:rPr>
                <w:rFonts w:ascii="Montserrat" w:eastAsia="Montserrat" w:hAnsi="Montserrat" w:cs="Montserrat"/>
                <w:i/>
                <w:color w:val="434343"/>
                <w:sz w:val="20"/>
                <w:szCs w:val="20"/>
              </w:rPr>
              <w:t>företags</w:t>
            </w:r>
            <w:r>
              <w:rPr>
                <w:rFonts w:ascii="Montserrat" w:eastAsia="Montserrat" w:hAnsi="Montserrat" w:cs="Montserrat"/>
                <w:i/>
                <w:color w:val="434343"/>
                <w:sz w:val="20"/>
                <w:szCs w:val="20"/>
              </w:rPr>
              <w:t>portfölje</w:t>
            </w:r>
            <w:r w:rsidR="00E73507">
              <w:rPr>
                <w:rFonts w:ascii="Montserrat" w:eastAsia="Montserrat" w:hAnsi="Montserrat" w:cs="Montserrat"/>
                <w:i/>
                <w:color w:val="434343"/>
                <w:sz w:val="20"/>
                <w:szCs w:val="20"/>
              </w:rPr>
              <w:t>r</w:t>
            </w:r>
            <w:r>
              <w:rPr>
                <w:rFonts w:ascii="Montserrat" w:eastAsia="Montserrat" w:hAnsi="Montserrat" w:cs="Montserrat"/>
                <w:i/>
                <w:color w:val="434343"/>
                <w:sz w:val="20"/>
                <w:szCs w:val="20"/>
              </w:rPr>
              <w:t xml:space="preserve"> med </w:t>
            </w:r>
            <w:r w:rsidR="00E73507">
              <w:rPr>
                <w:rFonts w:ascii="Montserrat" w:eastAsia="Montserrat" w:hAnsi="Montserrat" w:cs="Montserrat"/>
                <w:i/>
                <w:color w:val="434343"/>
                <w:sz w:val="20"/>
                <w:szCs w:val="20"/>
              </w:rPr>
              <w:t xml:space="preserve">ytterligare tjänster </w:t>
            </w:r>
            <w:r>
              <w:rPr>
                <w:rFonts w:ascii="Montserrat" w:eastAsia="Montserrat" w:hAnsi="Montserrat" w:cs="Montserrat"/>
                <w:i/>
                <w:color w:val="434343"/>
                <w:sz w:val="20"/>
                <w:szCs w:val="20"/>
              </w:rPr>
              <w:t xml:space="preserve">som kan öka </w:t>
            </w:r>
            <w:r w:rsidR="00E73507">
              <w:rPr>
                <w:rFonts w:ascii="Montserrat" w:eastAsia="Montserrat" w:hAnsi="Montserrat" w:cs="Montserrat"/>
                <w:i/>
                <w:color w:val="434343"/>
                <w:sz w:val="20"/>
                <w:szCs w:val="20"/>
              </w:rPr>
              <w:t xml:space="preserve">det </w:t>
            </w:r>
            <w:r>
              <w:rPr>
                <w:rFonts w:ascii="Montserrat" w:eastAsia="Montserrat" w:hAnsi="Montserrat" w:cs="Montserrat"/>
                <w:i/>
                <w:color w:val="434343"/>
                <w:sz w:val="20"/>
                <w:szCs w:val="20"/>
              </w:rPr>
              <w:t>värd</w:t>
            </w:r>
            <w:r w:rsidR="00E73507">
              <w:rPr>
                <w:rFonts w:ascii="Montserrat" w:eastAsia="Montserrat" w:hAnsi="Montserrat" w:cs="Montserrat"/>
                <w:i/>
                <w:color w:val="434343"/>
                <w:sz w:val="20"/>
                <w:szCs w:val="20"/>
              </w:rPr>
              <w:t xml:space="preserve">e som </w:t>
            </w:r>
            <w:r>
              <w:rPr>
                <w:rFonts w:ascii="Montserrat" w:eastAsia="Montserrat" w:hAnsi="Montserrat" w:cs="Montserrat"/>
                <w:i/>
                <w:color w:val="434343"/>
                <w:sz w:val="20"/>
                <w:szCs w:val="20"/>
              </w:rPr>
              <w:t xml:space="preserve"> leverera</w:t>
            </w:r>
            <w:r w:rsidR="00E73507">
              <w:rPr>
                <w:rFonts w:ascii="Montserrat" w:eastAsia="Montserrat" w:hAnsi="Montserrat" w:cs="Montserrat"/>
                <w:i/>
                <w:color w:val="434343"/>
                <w:sz w:val="20"/>
                <w:szCs w:val="20"/>
              </w:rPr>
              <w:t>s</w:t>
            </w:r>
            <w:r>
              <w:rPr>
                <w:rFonts w:ascii="Montserrat" w:eastAsia="Montserrat" w:hAnsi="Montserrat" w:cs="Montserrat"/>
                <w:i/>
                <w:color w:val="434343"/>
                <w:sz w:val="20"/>
                <w:szCs w:val="20"/>
              </w:rPr>
              <w:t xml:space="preserve"> till kunde</w:t>
            </w:r>
            <w:r w:rsidR="00E73507">
              <w:rPr>
                <w:rFonts w:ascii="Montserrat" w:eastAsia="Montserrat" w:hAnsi="Montserrat" w:cs="Montserrat"/>
                <w:i/>
                <w:color w:val="434343"/>
                <w:sz w:val="20"/>
                <w:szCs w:val="20"/>
              </w:rPr>
              <w:t>rna</w:t>
            </w:r>
            <w:r>
              <w:rPr>
                <w:rFonts w:ascii="Montserrat" w:eastAsia="Montserrat" w:hAnsi="Montserrat" w:cs="Montserrat"/>
                <w:i/>
                <w:color w:val="434343"/>
                <w:sz w:val="20"/>
                <w:szCs w:val="20"/>
              </w:rPr>
              <w:t xml:space="preserve"> och förbättra deras position på marknaden, genom att stärka entreprenörer</w:t>
            </w:r>
            <w:r w:rsidR="00E73507">
              <w:rPr>
                <w:rFonts w:ascii="Montserrat" w:eastAsia="Montserrat" w:hAnsi="Montserrat" w:cs="Montserrat"/>
                <w:i/>
                <w:color w:val="434343"/>
                <w:sz w:val="20"/>
                <w:szCs w:val="20"/>
              </w:rPr>
              <w:t>nas färdigheter</w:t>
            </w:r>
            <w:r>
              <w:rPr>
                <w:rFonts w:ascii="Montserrat" w:eastAsia="Montserrat" w:hAnsi="Montserrat" w:cs="Montserrat"/>
                <w:i/>
                <w:color w:val="434343"/>
                <w:sz w:val="20"/>
                <w:szCs w:val="20"/>
              </w:rPr>
              <w:t xml:space="preserve"> inom tjänsteinnovat</w:t>
            </w:r>
            <w:r w:rsidR="00E73507">
              <w:rPr>
                <w:rFonts w:ascii="Montserrat" w:eastAsia="Montserrat" w:hAnsi="Montserrat" w:cs="Montserrat"/>
                <w:i/>
                <w:color w:val="434343"/>
                <w:sz w:val="20"/>
                <w:szCs w:val="20"/>
              </w:rPr>
              <w:t>ion- och hantering.</w:t>
            </w: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CE" w14:textId="366DB7BE" w:rsidR="006F167F" w:rsidRDefault="00195F64">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 xml:space="preserve">Projekt och </w:t>
            </w:r>
            <w:r w:rsidR="00A83AA5">
              <w:rPr>
                <w:rFonts w:ascii="Montserrat" w:eastAsia="Montserrat" w:hAnsi="Montserrat" w:cs="Montserrat"/>
                <w:i/>
                <w:color w:val="434343"/>
                <w:sz w:val="20"/>
                <w:szCs w:val="20"/>
              </w:rPr>
              <w:t xml:space="preserve">den </w:t>
            </w:r>
            <w:r>
              <w:rPr>
                <w:rFonts w:ascii="Montserrat" w:eastAsia="Montserrat" w:hAnsi="Montserrat" w:cs="Montserrat"/>
                <w:i/>
                <w:color w:val="434343"/>
                <w:sz w:val="20"/>
                <w:szCs w:val="20"/>
              </w:rPr>
              <w:t>utvecklad</w:t>
            </w:r>
            <w:r w:rsidR="00A83AA5">
              <w:rPr>
                <w:rFonts w:ascii="Montserrat" w:eastAsia="Montserrat" w:hAnsi="Montserrat" w:cs="Montserrat"/>
                <w:i/>
                <w:color w:val="434343"/>
                <w:sz w:val="20"/>
                <w:szCs w:val="20"/>
              </w:rPr>
              <w:t>e</w:t>
            </w:r>
            <w:r>
              <w:rPr>
                <w:rFonts w:ascii="Montserrat" w:eastAsia="Montserrat" w:hAnsi="Montserrat" w:cs="Montserrat"/>
                <w:i/>
                <w:color w:val="434343"/>
                <w:sz w:val="20"/>
                <w:szCs w:val="20"/>
              </w:rPr>
              <w:t xml:space="preserve"> meto</w:t>
            </w:r>
            <w:r w:rsidR="00A83AA5">
              <w:rPr>
                <w:rFonts w:ascii="Montserrat" w:eastAsia="Montserrat" w:hAnsi="Montserrat" w:cs="Montserrat"/>
                <w:i/>
                <w:color w:val="434343"/>
                <w:sz w:val="20"/>
                <w:szCs w:val="20"/>
              </w:rPr>
              <w:t>den</w:t>
            </w:r>
            <w:r>
              <w:rPr>
                <w:rFonts w:ascii="Montserrat" w:eastAsia="Montserrat" w:hAnsi="Montserrat" w:cs="Montserrat"/>
                <w:i/>
                <w:color w:val="434343"/>
                <w:sz w:val="20"/>
                <w:szCs w:val="20"/>
              </w:rPr>
              <w:t xml:space="preserve"> behandlar ämnet </w:t>
            </w:r>
            <w:r w:rsidR="00A83AA5">
              <w:rPr>
                <w:rFonts w:ascii="Montserrat" w:eastAsia="Montserrat" w:hAnsi="Montserrat" w:cs="Montserrat"/>
                <w:i/>
                <w:color w:val="434343"/>
                <w:sz w:val="20"/>
                <w:szCs w:val="20"/>
              </w:rPr>
              <w:t>tjänstefiering</w:t>
            </w:r>
            <w:r>
              <w:rPr>
                <w:rFonts w:ascii="Montserrat" w:eastAsia="Montserrat" w:hAnsi="Montserrat" w:cs="Montserrat"/>
                <w:i/>
                <w:color w:val="434343"/>
                <w:sz w:val="20"/>
                <w:szCs w:val="20"/>
              </w:rPr>
              <w:t xml:space="preserve"> och kan vara användba</w:t>
            </w:r>
            <w:r w:rsidR="00A83AA5">
              <w:rPr>
                <w:rFonts w:ascii="Montserrat" w:eastAsia="Montserrat" w:hAnsi="Montserrat" w:cs="Montserrat"/>
                <w:i/>
                <w:color w:val="434343"/>
                <w:sz w:val="20"/>
                <w:szCs w:val="20"/>
              </w:rPr>
              <w:t>ra</w:t>
            </w:r>
            <w:r>
              <w:rPr>
                <w:rFonts w:ascii="Montserrat" w:eastAsia="Montserrat" w:hAnsi="Montserrat" w:cs="Montserrat"/>
                <w:i/>
                <w:color w:val="434343"/>
                <w:sz w:val="20"/>
                <w:szCs w:val="20"/>
              </w:rPr>
              <w:t xml:space="preserve"> för utbildning </w:t>
            </w:r>
            <w:r w:rsidR="00A83AA5">
              <w:rPr>
                <w:rFonts w:ascii="Montserrat" w:eastAsia="Montserrat" w:hAnsi="Montserrat" w:cs="Montserrat"/>
                <w:i/>
                <w:color w:val="434343"/>
                <w:sz w:val="20"/>
                <w:szCs w:val="20"/>
              </w:rPr>
              <w:t>av</w:t>
            </w:r>
            <w:r>
              <w:rPr>
                <w:rFonts w:ascii="Montserrat" w:eastAsia="Montserrat" w:hAnsi="Montserrat" w:cs="Montserrat"/>
                <w:i/>
                <w:color w:val="434343"/>
                <w:sz w:val="20"/>
                <w:szCs w:val="20"/>
              </w:rPr>
              <w:t xml:space="preserve"> kvinnliga entreprenörer.</w:t>
            </w:r>
          </w:p>
        </w:tc>
      </w:tr>
    </w:tbl>
    <w:p w14:paraId="000002CF" w14:textId="77777777" w:rsidR="006F167F" w:rsidRDefault="006F167F">
      <w:pPr>
        <w:spacing w:line="276" w:lineRule="auto"/>
      </w:pPr>
    </w:p>
    <w:p w14:paraId="000002D0" w14:textId="77777777" w:rsidR="006F167F" w:rsidRDefault="006F167F">
      <w:pPr>
        <w:spacing w:line="276" w:lineRule="auto"/>
        <w:rPr>
          <w:rFonts w:ascii="Montserrat ExtraBold" w:eastAsia="Montserrat ExtraBold" w:hAnsi="Montserrat ExtraBold" w:cs="Montserrat ExtraBold"/>
          <w:b/>
          <w:color w:val="92A11A"/>
          <w:sz w:val="18"/>
          <w:szCs w:val="18"/>
        </w:rPr>
      </w:pPr>
      <w:bookmarkStart w:id="23" w:name="_heading=h.5s6ypzz9yl4d" w:colFirst="0" w:colLast="0"/>
      <w:bookmarkEnd w:id="23"/>
    </w:p>
    <w:tbl>
      <w:tblPr>
        <w:tblStyle w:val="afffd"/>
        <w:tblW w:w="15450" w:type="dxa"/>
        <w:tblInd w:w="-720" w:type="dxa"/>
        <w:tblLayout w:type="fixed"/>
        <w:tblLook w:val="0400" w:firstRow="0" w:lastRow="0" w:firstColumn="0" w:lastColumn="0" w:noHBand="0" w:noVBand="1"/>
      </w:tblPr>
      <w:tblGrid>
        <w:gridCol w:w="930"/>
        <w:gridCol w:w="1605"/>
        <w:gridCol w:w="2055"/>
        <w:gridCol w:w="3240"/>
        <w:gridCol w:w="7620"/>
      </w:tblGrid>
      <w:tr w:rsidR="006F167F" w14:paraId="3AC5F57C" w14:textId="77777777">
        <w:tc>
          <w:tcPr>
            <w:tcW w:w="93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D1" w14:textId="7FD0A461" w:rsidR="006F167F" w:rsidRDefault="00195F64">
            <w:pPr>
              <w:spacing w:line="276" w:lineRule="auto"/>
              <w:ind w:right="28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Nr</w:t>
            </w:r>
          </w:p>
        </w:tc>
        <w:tc>
          <w:tcPr>
            <w:tcW w:w="1605" w:type="dxa"/>
            <w:tcBorders>
              <w:top w:val="single" w:sz="4" w:space="0" w:color="E1EC8C"/>
              <w:bottom w:val="single" w:sz="4" w:space="0" w:color="E1EC8C"/>
            </w:tcBorders>
            <w:shd w:val="clear" w:color="auto" w:fill="AABB1D"/>
            <w:tcMar>
              <w:top w:w="0" w:type="dxa"/>
              <w:left w:w="108" w:type="dxa"/>
              <w:bottom w:w="0" w:type="dxa"/>
              <w:right w:w="108" w:type="dxa"/>
            </w:tcMar>
          </w:tcPr>
          <w:p w14:paraId="000002D2" w14:textId="77777777" w:rsidR="006F167F" w:rsidRDefault="00195F64">
            <w:pPr>
              <w:spacing w:line="276" w:lineRule="auto"/>
              <w:ind w:right="283"/>
              <w:jc w:val="center"/>
              <w:rPr>
                <w:rFonts w:ascii="Montserrat" w:eastAsia="Montserrat" w:hAnsi="Montserrat" w:cs="Montserrat"/>
                <w:b/>
                <w:sz w:val="20"/>
                <w:szCs w:val="20"/>
              </w:rPr>
            </w:pPr>
            <w:r>
              <w:rPr>
                <w:rFonts w:ascii="Montserrat" w:eastAsia="Montserrat" w:hAnsi="Montserrat" w:cs="Montserrat"/>
                <w:b/>
                <w:sz w:val="20"/>
                <w:szCs w:val="20"/>
              </w:rPr>
              <w:t>Titel</w:t>
            </w:r>
          </w:p>
        </w:tc>
        <w:tc>
          <w:tcPr>
            <w:tcW w:w="2055" w:type="dxa"/>
            <w:tcBorders>
              <w:top w:val="single" w:sz="4" w:space="0" w:color="E1EC8C"/>
              <w:bottom w:val="single" w:sz="4" w:space="0" w:color="E1EC8C"/>
            </w:tcBorders>
            <w:shd w:val="clear" w:color="auto" w:fill="AABB1D"/>
            <w:tcMar>
              <w:top w:w="0" w:type="dxa"/>
              <w:left w:w="108" w:type="dxa"/>
              <w:bottom w:w="0" w:type="dxa"/>
              <w:right w:w="108" w:type="dxa"/>
            </w:tcMar>
          </w:tcPr>
          <w:p w14:paraId="000002D3" w14:textId="023F0F5C" w:rsidR="006F167F" w:rsidRDefault="00195F64">
            <w:pPr>
              <w:spacing w:line="276" w:lineRule="auto"/>
              <w:ind w:right="34"/>
              <w:jc w:val="center"/>
              <w:rPr>
                <w:rFonts w:ascii="Times New Roman" w:eastAsia="Times New Roman" w:hAnsi="Times New Roman" w:cs="Times New Roman"/>
                <w:sz w:val="20"/>
                <w:szCs w:val="20"/>
              </w:rPr>
            </w:pPr>
            <w:r>
              <w:rPr>
                <w:b/>
                <w:sz w:val="20"/>
                <w:szCs w:val="20"/>
              </w:rPr>
              <w:t>Genomförande</w:t>
            </w:r>
            <w:r w:rsidR="00F6791E">
              <w:rPr>
                <w:b/>
                <w:sz w:val="20"/>
                <w:szCs w:val="20"/>
              </w:rPr>
              <w:t>-</w:t>
            </w:r>
            <w:r>
              <w:rPr>
                <w:b/>
                <w:sz w:val="20"/>
                <w:szCs w:val="20"/>
              </w:rPr>
              <w:t>länder</w:t>
            </w:r>
          </w:p>
        </w:tc>
        <w:tc>
          <w:tcPr>
            <w:tcW w:w="3240" w:type="dxa"/>
            <w:tcBorders>
              <w:top w:val="single" w:sz="4" w:space="0" w:color="E1EC8C"/>
              <w:bottom w:val="single" w:sz="4" w:space="0" w:color="E1EC8C"/>
            </w:tcBorders>
            <w:shd w:val="clear" w:color="auto" w:fill="AABB1D"/>
            <w:tcMar>
              <w:top w:w="0" w:type="dxa"/>
              <w:left w:w="108" w:type="dxa"/>
              <w:bottom w:w="0" w:type="dxa"/>
              <w:right w:w="108" w:type="dxa"/>
            </w:tcMar>
          </w:tcPr>
          <w:p w14:paraId="000002D4" w14:textId="77777777" w:rsidR="006F167F" w:rsidRDefault="00195F64">
            <w:pPr>
              <w:spacing w:line="276" w:lineRule="auto"/>
              <w:ind w:right="283"/>
              <w:jc w:val="center"/>
              <w:rPr>
                <w:b/>
                <w:sz w:val="20"/>
                <w:szCs w:val="20"/>
              </w:rPr>
            </w:pPr>
            <w:r>
              <w:rPr>
                <w:b/>
                <w:sz w:val="20"/>
                <w:szCs w:val="20"/>
              </w:rPr>
              <w:t>Beskrivning</w:t>
            </w:r>
          </w:p>
        </w:tc>
        <w:tc>
          <w:tcPr>
            <w:tcW w:w="7620" w:type="dxa"/>
            <w:tcBorders>
              <w:top w:val="single" w:sz="4" w:space="0" w:color="E1EC8C"/>
              <w:bottom w:val="single" w:sz="4" w:space="0" w:color="E1EC8C"/>
            </w:tcBorders>
            <w:shd w:val="clear" w:color="auto" w:fill="AABB1D"/>
            <w:tcMar>
              <w:top w:w="0" w:type="dxa"/>
              <w:left w:w="108" w:type="dxa"/>
              <w:bottom w:w="0" w:type="dxa"/>
              <w:right w:w="108" w:type="dxa"/>
            </w:tcMar>
          </w:tcPr>
          <w:p w14:paraId="000002D5" w14:textId="77777777" w:rsidR="006F167F" w:rsidRDefault="00195F64">
            <w:pPr>
              <w:spacing w:line="276" w:lineRule="auto"/>
              <w:ind w:right="283"/>
              <w:jc w:val="center"/>
              <w:rPr>
                <w:rFonts w:ascii="Times New Roman" w:eastAsia="Times New Roman" w:hAnsi="Times New Roman" w:cs="Times New Roman"/>
                <w:sz w:val="20"/>
                <w:szCs w:val="20"/>
              </w:rPr>
            </w:pPr>
            <w:r>
              <w:rPr>
                <w:b/>
                <w:sz w:val="20"/>
                <w:szCs w:val="20"/>
              </w:rPr>
              <w:t>Slutsatser</w:t>
            </w:r>
          </w:p>
        </w:tc>
      </w:tr>
      <w:tr w:rsidR="006F167F" w14:paraId="5767773A" w14:textId="77777777">
        <w:tc>
          <w:tcPr>
            <w:tcW w:w="930" w:type="dxa"/>
            <w:tcBorders>
              <w:top w:val="single" w:sz="4" w:space="0" w:color="E1EC8C"/>
              <w:left w:val="single" w:sz="4" w:space="0" w:color="E1EC8C"/>
              <w:bottom w:val="single" w:sz="4" w:space="0" w:color="E1EC8C"/>
            </w:tcBorders>
            <w:shd w:val="clear" w:color="auto" w:fill="AABB1D"/>
            <w:tcMar>
              <w:top w:w="0" w:type="dxa"/>
              <w:left w:w="108" w:type="dxa"/>
              <w:bottom w:w="0" w:type="dxa"/>
              <w:right w:w="108" w:type="dxa"/>
            </w:tcMar>
          </w:tcPr>
          <w:p w14:paraId="000002D6" w14:textId="77777777" w:rsidR="006F167F" w:rsidRDefault="006F167F">
            <w:pPr>
              <w:spacing w:line="276" w:lineRule="auto"/>
              <w:ind w:right="283"/>
              <w:jc w:val="center"/>
              <w:rPr>
                <w:rFonts w:ascii="Times New Roman" w:eastAsia="Times New Roman" w:hAnsi="Times New Roman" w:cs="Times New Roman"/>
                <w:b/>
                <w:sz w:val="20"/>
                <w:szCs w:val="20"/>
              </w:rPr>
            </w:pPr>
          </w:p>
        </w:tc>
        <w:tc>
          <w:tcPr>
            <w:tcW w:w="1605" w:type="dxa"/>
            <w:tcBorders>
              <w:top w:val="single" w:sz="4" w:space="0" w:color="E1EC8C"/>
              <w:bottom w:val="single" w:sz="4" w:space="0" w:color="E1EC8C"/>
            </w:tcBorders>
            <w:shd w:val="clear" w:color="auto" w:fill="AABB1D"/>
            <w:tcMar>
              <w:top w:w="0" w:type="dxa"/>
              <w:left w:w="108" w:type="dxa"/>
              <w:bottom w:w="0" w:type="dxa"/>
              <w:right w:w="108" w:type="dxa"/>
            </w:tcMar>
          </w:tcPr>
          <w:p w14:paraId="000002D7" w14:textId="77777777" w:rsidR="006F167F" w:rsidRDefault="006F167F">
            <w:pPr>
              <w:spacing w:line="276" w:lineRule="auto"/>
              <w:ind w:right="283"/>
              <w:jc w:val="center"/>
              <w:rPr>
                <w:rFonts w:ascii="Montserrat" w:eastAsia="Montserrat" w:hAnsi="Montserrat" w:cs="Montserrat"/>
                <w:b/>
                <w:sz w:val="20"/>
                <w:szCs w:val="20"/>
              </w:rPr>
            </w:pPr>
          </w:p>
        </w:tc>
        <w:tc>
          <w:tcPr>
            <w:tcW w:w="2055" w:type="dxa"/>
            <w:tcBorders>
              <w:top w:val="single" w:sz="4" w:space="0" w:color="E1EC8C"/>
              <w:bottom w:val="single" w:sz="4" w:space="0" w:color="E1EC8C"/>
            </w:tcBorders>
            <w:shd w:val="clear" w:color="auto" w:fill="AABB1D"/>
            <w:tcMar>
              <w:top w:w="0" w:type="dxa"/>
              <w:left w:w="108" w:type="dxa"/>
              <w:bottom w:w="0" w:type="dxa"/>
              <w:right w:w="108" w:type="dxa"/>
            </w:tcMar>
          </w:tcPr>
          <w:p w14:paraId="000002D8" w14:textId="77777777" w:rsidR="006F167F" w:rsidRDefault="006F167F">
            <w:pPr>
              <w:spacing w:line="276" w:lineRule="auto"/>
              <w:ind w:right="34"/>
              <w:jc w:val="center"/>
              <w:rPr>
                <w:b/>
                <w:sz w:val="20"/>
                <w:szCs w:val="20"/>
              </w:rPr>
            </w:pPr>
          </w:p>
        </w:tc>
        <w:tc>
          <w:tcPr>
            <w:tcW w:w="3240" w:type="dxa"/>
            <w:tcBorders>
              <w:top w:val="single" w:sz="4" w:space="0" w:color="E1EC8C"/>
              <w:bottom w:val="single" w:sz="4" w:space="0" w:color="E1EC8C"/>
            </w:tcBorders>
            <w:shd w:val="clear" w:color="auto" w:fill="AABB1D"/>
            <w:tcMar>
              <w:top w:w="0" w:type="dxa"/>
              <w:left w:w="108" w:type="dxa"/>
              <w:bottom w:w="0" w:type="dxa"/>
              <w:right w:w="108" w:type="dxa"/>
            </w:tcMar>
          </w:tcPr>
          <w:p w14:paraId="000002D9" w14:textId="77777777" w:rsidR="006F167F" w:rsidRDefault="006F167F">
            <w:pPr>
              <w:spacing w:line="276" w:lineRule="auto"/>
              <w:ind w:right="283"/>
              <w:jc w:val="center"/>
              <w:rPr>
                <w:b/>
                <w:sz w:val="20"/>
                <w:szCs w:val="20"/>
              </w:rPr>
            </w:pPr>
          </w:p>
        </w:tc>
        <w:tc>
          <w:tcPr>
            <w:tcW w:w="7620" w:type="dxa"/>
            <w:tcBorders>
              <w:top w:val="single" w:sz="4" w:space="0" w:color="E1EC8C"/>
              <w:bottom w:val="single" w:sz="4" w:space="0" w:color="E1EC8C"/>
            </w:tcBorders>
            <w:shd w:val="clear" w:color="auto" w:fill="AABB1D"/>
            <w:tcMar>
              <w:top w:w="0" w:type="dxa"/>
              <w:left w:w="108" w:type="dxa"/>
              <w:bottom w:w="0" w:type="dxa"/>
              <w:right w:w="108" w:type="dxa"/>
            </w:tcMar>
          </w:tcPr>
          <w:p w14:paraId="000002DA" w14:textId="77777777" w:rsidR="006F167F" w:rsidRDefault="006F167F">
            <w:pPr>
              <w:spacing w:line="276" w:lineRule="auto"/>
              <w:ind w:right="283"/>
              <w:jc w:val="center"/>
              <w:rPr>
                <w:b/>
                <w:sz w:val="20"/>
                <w:szCs w:val="20"/>
              </w:rPr>
            </w:pPr>
          </w:p>
        </w:tc>
      </w:tr>
      <w:tr w:rsidR="006F167F" w14:paraId="3755DC77" w14:textId="77777777">
        <w:tc>
          <w:tcPr>
            <w:tcW w:w="93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DB" w14:textId="77777777" w:rsidR="006F167F" w:rsidRDefault="00195F64">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XIII</w:t>
            </w:r>
          </w:p>
        </w:tc>
        <w:tc>
          <w:tcPr>
            <w:tcW w:w="160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DC" w14:textId="10BAD632" w:rsidR="006F167F" w:rsidRDefault="00195F64">
            <w:pPr>
              <w:spacing w:line="276" w:lineRule="auto"/>
              <w:jc w:val="left"/>
              <w:rPr>
                <w:rFonts w:ascii="Montserrat" w:eastAsia="Montserrat" w:hAnsi="Montserrat" w:cs="Montserrat"/>
                <w:i/>
                <w:color w:val="AABA1D"/>
                <w:sz w:val="20"/>
                <w:szCs w:val="20"/>
              </w:rPr>
            </w:pPr>
            <w:r>
              <w:rPr>
                <w:rFonts w:ascii="Montserrat" w:eastAsia="Montserrat" w:hAnsi="Montserrat" w:cs="Montserrat"/>
                <w:i/>
                <w:color w:val="AABA1D"/>
                <w:sz w:val="20"/>
                <w:szCs w:val="20"/>
              </w:rPr>
              <w:t>SEED Foundations mentor</w:t>
            </w:r>
            <w:r w:rsidR="0019440B">
              <w:rPr>
                <w:rFonts w:ascii="Montserrat" w:eastAsia="Montserrat" w:hAnsi="Montserrat" w:cs="Montserrat"/>
                <w:i/>
                <w:color w:val="AABA1D"/>
                <w:sz w:val="20"/>
                <w:szCs w:val="20"/>
              </w:rPr>
              <w:t>-</w:t>
            </w:r>
            <w:r>
              <w:rPr>
                <w:rFonts w:ascii="Montserrat" w:eastAsia="Montserrat" w:hAnsi="Montserrat" w:cs="Montserrat"/>
                <w:i/>
                <w:color w:val="AABA1D"/>
                <w:sz w:val="20"/>
                <w:szCs w:val="20"/>
              </w:rPr>
              <w:t>program</w:t>
            </w:r>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DD" w14:textId="77777777" w:rsidR="006F167F" w:rsidRDefault="00195F64">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Ungern</w:t>
            </w:r>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DE" w14:textId="77777777" w:rsidR="006F167F" w:rsidRDefault="00195F64">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 xml:space="preserve">Detta program syftar till att tillhandahålla skräddarsydda utvecklingslösningar för entreprenörer, genom att utnyttja affärsmöjligheter </w:t>
            </w:r>
            <w:r>
              <w:rPr>
                <w:rFonts w:ascii="Montserrat" w:eastAsia="Montserrat" w:hAnsi="Montserrat" w:cs="Montserrat"/>
                <w:i/>
                <w:color w:val="434343"/>
                <w:sz w:val="20"/>
                <w:szCs w:val="20"/>
              </w:rPr>
              <w:lastRenderedPageBreak/>
              <w:t>som identifierats genom andra SEED Foundation-program.</w:t>
            </w:r>
          </w:p>
          <w:p w14:paraId="000002DF" w14:textId="77777777" w:rsidR="006F167F" w:rsidRDefault="006F167F">
            <w:pPr>
              <w:spacing w:line="276" w:lineRule="auto"/>
              <w:rPr>
                <w:rFonts w:ascii="Montserrat" w:eastAsia="Montserrat" w:hAnsi="Montserrat" w:cs="Montserrat"/>
                <w:i/>
                <w:color w:val="434343"/>
                <w:sz w:val="20"/>
                <w:szCs w:val="20"/>
              </w:rPr>
            </w:pP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E0" w14:textId="226084AE" w:rsidR="006F167F" w:rsidRDefault="00195F64">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lastRenderedPageBreak/>
              <w:t xml:space="preserve">SEED Foundation </w:t>
            </w:r>
            <w:r w:rsidR="008979EE">
              <w:rPr>
                <w:rFonts w:ascii="Montserrat" w:eastAsia="Montserrat" w:hAnsi="Montserrat" w:cs="Montserrat"/>
                <w:i/>
                <w:color w:val="434343"/>
                <w:sz w:val="20"/>
                <w:szCs w:val="20"/>
              </w:rPr>
              <w:t>ser</w:t>
            </w:r>
            <w:r>
              <w:rPr>
                <w:rFonts w:ascii="Montserrat" w:eastAsia="Montserrat" w:hAnsi="Montserrat" w:cs="Montserrat"/>
                <w:i/>
                <w:color w:val="434343"/>
                <w:sz w:val="20"/>
                <w:szCs w:val="20"/>
              </w:rPr>
              <w:t xml:space="preserve"> mentor</w:t>
            </w:r>
            <w:r w:rsidR="008979EE">
              <w:rPr>
                <w:rFonts w:ascii="Montserrat" w:eastAsia="Montserrat" w:hAnsi="Montserrat" w:cs="Montserrat"/>
                <w:i/>
                <w:color w:val="434343"/>
                <w:sz w:val="20"/>
                <w:szCs w:val="20"/>
              </w:rPr>
              <w:t>programmet</w:t>
            </w:r>
            <w:r>
              <w:rPr>
                <w:rFonts w:ascii="Montserrat" w:eastAsia="Montserrat" w:hAnsi="Montserrat" w:cs="Montserrat"/>
                <w:i/>
                <w:color w:val="434343"/>
                <w:sz w:val="20"/>
                <w:szCs w:val="20"/>
              </w:rPr>
              <w:t xml:space="preserve"> </w:t>
            </w:r>
            <w:r w:rsidR="008979EE">
              <w:rPr>
                <w:rFonts w:ascii="Montserrat" w:eastAsia="Montserrat" w:hAnsi="Montserrat" w:cs="Montserrat"/>
                <w:i/>
                <w:color w:val="434343"/>
                <w:sz w:val="20"/>
                <w:szCs w:val="20"/>
              </w:rPr>
              <w:t xml:space="preserve"> främst som en </w:t>
            </w:r>
            <w:r>
              <w:rPr>
                <w:rFonts w:ascii="Montserrat" w:eastAsia="Montserrat" w:hAnsi="Montserrat" w:cs="Montserrat"/>
                <w:i/>
                <w:color w:val="434343"/>
                <w:sz w:val="20"/>
                <w:szCs w:val="20"/>
              </w:rPr>
              <w:t>utvecklingsprocess som f</w:t>
            </w:r>
            <w:r w:rsidR="008979EE">
              <w:rPr>
                <w:rFonts w:ascii="Montserrat" w:eastAsia="Montserrat" w:hAnsi="Montserrat" w:cs="Montserrat"/>
                <w:i/>
                <w:color w:val="434343"/>
                <w:sz w:val="20"/>
                <w:szCs w:val="20"/>
              </w:rPr>
              <w:t>ormas</w:t>
            </w:r>
            <w:r>
              <w:rPr>
                <w:rFonts w:ascii="Montserrat" w:eastAsia="Montserrat" w:hAnsi="Montserrat" w:cs="Montserrat"/>
                <w:i/>
                <w:color w:val="434343"/>
                <w:sz w:val="20"/>
                <w:szCs w:val="20"/>
              </w:rPr>
              <w:t xml:space="preserve"> i samarbetet mellan mentor och adept. Eftersom programmet är flexibelt och kan </w:t>
            </w:r>
            <w:r w:rsidR="008979EE">
              <w:rPr>
                <w:rFonts w:ascii="Montserrat" w:eastAsia="Montserrat" w:hAnsi="Montserrat" w:cs="Montserrat"/>
                <w:i/>
                <w:color w:val="434343"/>
                <w:sz w:val="20"/>
                <w:szCs w:val="20"/>
              </w:rPr>
              <w:t>anpassas</w:t>
            </w:r>
            <w:r>
              <w:rPr>
                <w:rFonts w:ascii="Montserrat" w:eastAsia="Montserrat" w:hAnsi="Montserrat" w:cs="Montserrat"/>
                <w:i/>
                <w:color w:val="434343"/>
                <w:sz w:val="20"/>
                <w:szCs w:val="20"/>
              </w:rPr>
              <w:t xml:space="preserve"> efter individuella behov</w:t>
            </w:r>
            <w:r w:rsidR="008979EE">
              <w:rPr>
                <w:rFonts w:ascii="Montserrat" w:eastAsia="Montserrat" w:hAnsi="Montserrat" w:cs="Montserrat"/>
                <w:i/>
                <w:color w:val="434343"/>
                <w:sz w:val="20"/>
                <w:szCs w:val="20"/>
              </w:rPr>
              <w:t>,</w:t>
            </w:r>
            <w:r>
              <w:rPr>
                <w:rFonts w:ascii="Montserrat" w:eastAsia="Montserrat" w:hAnsi="Montserrat" w:cs="Montserrat"/>
                <w:i/>
                <w:color w:val="434343"/>
                <w:sz w:val="20"/>
                <w:szCs w:val="20"/>
              </w:rPr>
              <w:t xml:space="preserve"> är det ett effektivt verktyg för att utveckla</w:t>
            </w:r>
            <w:r w:rsidR="00E81B9D">
              <w:rPr>
                <w:rFonts w:ascii="Montserrat" w:eastAsia="Montserrat" w:hAnsi="Montserrat" w:cs="Montserrat"/>
                <w:i/>
                <w:color w:val="434343"/>
                <w:sz w:val="20"/>
                <w:szCs w:val="20"/>
              </w:rPr>
              <w:t xml:space="preserve"> motstån</w:t>
            </w:r>
            <w:r w:rsidR="004A5D30">
              <w:rPr>
                <w:rFonts w:ascii="Montserrat" w:eastAsia="Montserrat" w:hAnsi="Montserrat" w:cs="Montserrat"/>
                <w:i/>
                <w:color w:val="434343"/>
                <w:sz w:val="20"/>
                <w:szCs w:val="20"/>
              </w:rPr>
              <w:t>d</w:t>
            </w:r>
            <w:r w:rsidR="00E81B9D">
              <w:rPr>
                <w:rFonts w:ascii="Montserrat" w:eastAsia="Montserrat" w:hAnsi="Montserrat" w:cs="Montserrat"/>
                <w:i/>
                <w:color w:val="434343"/>
                <w:sz w:val="20"/>
                <w:szCs w:val="20"/>
              </w:rPr>
              <w:t xml:space="preserve">skraften hos </w:t>
            </w:r>
            <w:r>
              <w:rPr>
                <w:rFonts w:ascii="Montserrat" w:eastAsia="Montserrat" w:hAnsi="Montserrat" w:cs="Montserrat"/>
                <w:i/>
                <w:color w:val="434343"/>
                <w:sz w:val="20"/>
                <w:szCs w:val="20"/>
              </w:rPr>
              <w:t xml:space="preserve"> </w:t>
            </w:r>
            <w:r w:rsidR="008979EE">
              <w:rPr>
                <w:rFonts w:ascii="Montserrat" w:eastAsia="Montserrat" w:hAnsi="Montserrat" w:cs="Montserrat"/>
                <w:i/>
                <w:color w:val="434343"/>
                <w:sz w:val="20"/>
                <w:szCs w:val="20"/>
              </w:rPr>
              <w:t xml:space="preserve">kvinnliga entreprenörer </w:t>
            </w:r>
            <w:r w:rsidR="00E81B9D">
              <w:rPr>
                <w:rFonts w:ascii="Montserrat" w:eastAsia="Montserrat" w:hAnsi="Montserrat" w:cs="Montserrat"/>
                <w:i/>
                <w:color w:val="434343"/>
                <w:sz w:val="20"/>
                <w:szCs w:val="20"/>
              </w:rPr>
              <w:t xml:space="preserve">och </w:t>
            </w:r>
            <w:r>
              <w:rPr>
                <w:rFonts w:ascii="Montserrat" w:eastAsia="Montserrat" w:hAnsi="Montserrat" w:cs="Montserrat"/>
                <w:i/>
                <w:color w:val="434343"/>
                <w:sz w:val="20"/>
                <w:szCs w:val="20"/>
              </w:rPr>
              <w:t>deras företag.</w:t>
            </w:r>
          </w:p>
        </w:tc>
      </w:tr>
      <w:tr w:rsidR="006F167F" w14:paraId="73F78663" w14:textId="77777777">
        <w:tc>
          <w:tcPr>
            <w:tcW w:w="930" w:type="dxa"/>
            <w:tcBorders>
              <w:top w:val="single" w:sz="4" w:space="0" w:color="AABB1D"/>
              <w:left w:val="single" w:sz="8" w:space="0" w:color="AABB1D"/>
              <w:bottom w:val="single" w:sz="4" w:space="0" w:color="AABB1D"/>
              <w:right w:val="single" w:sz="4" w:space="0" w:color="AABB1D"/>
            </w:tcBorders>
            <w:tcMar>
              <w:top w:w="0" w:type="dxa"/>
              <w:left w:w="108" w:type="dxa"/>
              <w:bottom w:w="0" w:type="dxa"/>
              <w:right w:w="108" w:type="dxa"/>
            </w:tcMar>
          </w:tcPr>
          <w:p w14:paraId="000002E1" w14:textId="77777777" w:rsidR="006F167F" w:rsidRDefault="00195F64">
            <w:pPr>
              <w:spacing w:line="276" w:lineRule="auto"/>
              <w:ind w:right="283"/>
              <w:jc w:val="center"/>
              <w:rPr>
                <w:rFonts w:ascii="Montserrat" w:eastAsia="Montserrat" w:hAnsi="Montserrat" w:cs="Montserrat"/>
                <w:sz w:val="20"/>
                <w:szCs w:val="20"/>
              </w:rPr>
            </w:pPr>
            <w:r>
              <w:rPr>
                <w:rFonts w:ascii="Montserrat" w:eastAsia="Montserrat" w:hAnsi="Montserrat" w:cs="Montserrat"/>
                <w:sz w:val="20"/>
                <w:szCs w:val="20"/>
              </w:rPr>
              <w:t>XIV</w:t>
            </w:r>
          </w:p>
        </w:tc>
        <w:tc>
          <w:tcPr>
            <w:tcW w:w="160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E2" w14:textId="32D45773" w:rsidR="006F167F" w:rsidRDefault="00195F64">
            <w:pPr>
              <w:spacing w:line="276" w:lineRule="auto"/>
              <w:jc w:val="left"/>
              <w:rPr>
                <w:rFonts w:ascii="Montserrat" w:eastAsia="Montserrat" w:hAnsi="Montserrat" w:cs="Montserrat"/>
                <w:i/>
                <w:color w:val="AABA1D"/>
                <w:sz w:val="20"/>
                <w:szCs w:val="20"/>
              </w:rPr>
            </w:pPr>
            <w:r>
              <w:rPr>
                <w:rFonts w:ascii="Montserrat" w:eastAsia="Montserrat" w:hAnsi="Montserrat" w:cs="Montserrat"/>
                <w:i/>
                <w:color w:val="AABA1D"/>
                <w:sz w:val="20"/>
                <w:szCs w:val="20"/>
              </w:rPr>
              <w:t>Mentorskapsstö</w:t>
            </w:r>
            <w:r w:rsidR="00ED104F">
              <w:rPr>
                <w:rFonts w:ascii="Montserrat" w:eastAsia="Montserrat" w:hAnsi="Montserrat" w:cs="Montserrat"/>
                <w:i/>
                <w:color w:val="AABA1D"/>
                <w:sz w:val="20"/>
                <w:szCs w:val="20"/>
              </w:rPr>
              <w:t>tt</w:t>
            </w:r>
            <w:r>
              <w:rPr>
                <w:rFonts w:ascii="Montserrat" w:eastAsia="Montserrat" w:hAnsi="Montserrat" w:cs="Montserrat"/>
                <w:i/>
                <w:color w:val="AABA1D"/>
                <w:sz w:val="20"/>
                <w:szCs w:val="20"/>
              </w:rPr>
              <w:t xml:space="preserve"> utbildnings</w:t>
            </w:r>
            <w:r w:rsidR="00ED104F">
              <w:rPr>
                <w:rFonts w:ascii="Montserrat" w:eastAsia="Montserrat" w:hAnsi="Montserrat" w:cs="Montserrat"/>
                <w:i/>
                <w:color w:val="AABA1D"/>
                <w:sz w:val="20"/>
                <w:szCs w:val="20"/>
              </w:rPr>
              <w:t>-</w:t>
            </w:r>
            <w:r>
              <w:rPr>
                <w:rFonts w:ascii="Montserrat" w:eastAsia="Montserrat" w:hAnsi="Montserrat" w:cs="Montserrat"/>
                <w:i/>
                <w:color w:val="AABA1D"/>
                <w:sz w:val="20"/>
                <w:szCs w:val="20"/>
              </w:rPr>
              <w:t>program</w:t>
            </w:r>
          </w:p>
        </w:tc>
        <w:tc>
          <w:tcPr>
            <w:tcW w:w="2055"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E3" w14:textId="77777777" w:rsidR="006F167F" w:rsidRDefault="00195F64">
            <w:pPr>
              <w:spacing w:line="276" w:lineRule="auto"/>
              <w:rPr>
                <w:rFonts w:ascii="Montserrat" w:eastAsia="Montserrat" w:hAnsi="Montserrat" w:cs="Montserrat"/>
                <w:i/>
                <w:color w:val="AABA1D"/>
                <w:sz w:val="20"/>
                <w:szCs w:val="20"/>
              </w:rPr>
            </w:pPr>
            <w:r>
              <w:rPr>
                <w:rFonts w:ascii="Montserrat" w:eastAsia="Montserrat" w:hAnsi="Montserrat" w:cs="Montserrat"/>
                <w:i/>
                <w:color w:val="434343"/>
                <w:sz w:val="20"/>
                <w:szCs w:val="20"/>
              </w:rPr>
              <w:t>Ungern</w:t>
            </w:r>
          </w:p>
        </w:tc>
        <w:tc>
          <w:tcPr>
            <w:tcW w:w="324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E4" w14:textId="750944E5" w:rsidR="006F167F" w:rsidRDefault="002E7B7E">
            <w:pPr>
              <w:spacing w:line="276" w:lineRule="auto"/>
              <w:rPr>
                <w:rFonts w:ascii="Montserrat" w:eastAsia="Montserrat" w:hAnsi="Montserrat" w:cs="Montserrat"/>
                <w:sz w:val="20"/>
                <w:szCs w:val="20"/>
              </w:rPr>
            </w:pPr>
            <w:r>
              <w:rPr>
                <w:rFonts w:ascii="Montserrat" w:eastAsia="Montserrat" w:hAnsi="Montserrat" w:cs="Montserrat"/>
                <w:i/>
                <w:color w:val="434343"/>
                <w:sz w:val="20"/>
                <w:szCs w:val="20"/>
              </w:rPr>
              <w:t xml:space="preserve">Programmet som erbjuds av SEED- </w:t>
            </w:r>
            <w:r w:rsidR="00195F64">
              <w:rPr>
                <w:rFonts w:ascii="Montserrat" w:eastAsia="Montserrat" w:hAnsi="Montserrat" w:cs="Montserrat"/>
                <w:i/>
                <w:color w:val="434343"/>
                <w:sz w:val="20"/>
                <w:szCs w:val="20"/>
              </w:rPr>
              <w:t>Small Business Development Foundation, syftar till att överföra entreprenöriell kunskap och färdigheter genom personligt stöd och professionell expertis.</w:t>
            </w:r>
          </w:p>
          <w:p w14:paraId="000002E5" w14:textId="77777777" w:rsidR="006F167F" w:rsidRDefault="006F167F">
            <w:pPr>
              <w:spacing w:line="276" w:lineRule="auto"/>
              <w:rPr>
                <w:rFonts w:ascii="Montserrat" w:eastAsia="Montserrat" w:hAnsi="Montserrat" w:cs="Montserrat"/>
                <w:i/>
                <w:color w:val="434343"/>
                <w:sz w:val="20"/>
                <w:szCs w:val="20"/>
              </w:rPr>
            </w:pPr>
          </w:p>
        </w:tc>
        <w:tc>
          <w:tcPr>
            <w:tcW w:w="7620" w:type="dxa"/>
            <w:tcBorders>
              <w:top w:val="single" w:sz="4" w:space="0" w:color="AABB1D"/>
              <w:left w:val="single" w:sz="4" w:space="0" w:color="AABB1D"/>
              <w:bottom w:val="single" w:sz="4" w:space="0" w:color="AABB1D"/>
              <w:right w:val="single" w:sz="4" w:space="0" w:color="AABB1D"/>
            </w:tcBorders>
            <w:tcMar>
              <w:top w:w="0" w:type="dxa"/>
              <w:left w:w="108" w:type="dxa"/>
              <w:bottom w:w="0" w:type="dxa"/>
              <w:right w:w="108" w:type="dxa"/>
            </w:tcMar>
          </w:tcPr>
          <w:p w14:paraId="000002E6" w14:textId="4F618C5B" w:rsidR="006F167F" w:rsidRDefault="00195F64">
            <w:pPr>
              <w:spacing w:line="276" w:lineRule="auto"/>
              <w:rPr>
                <w:rFonts w:ascii="Montserrat" w:eastAsia="Montserrat" w:hAnsi="Montserrat" w:cs="Montserrat"/>
                <w:i/>
                <w:color w:val="AABA1D"/>
                <w:sz w:val="20"/>
                <w:szCs w:val="20"/>
              </w:rPr>
            </w:pPr>
            <w:r>
              <w:rPr>
                <w:rFonts w:ascii="Montserrat" w:eastAsia="Montserrat" w:hAnsi="Montserrat" w:cs="Montserrat"/>
                <w:i/>
                <w:color w:val="434343"/>
                <w:sz w:val="20"/>
                <w:szCs w:val="20"/>
              </w:rPr>
              <w:t>Ett framgångsrikt mentor</w:t>
            </w:r>
            <w:r w:rsidR="00A570DF">
              <w:rPr>
                <w:rFonts w:ascii="Montserrat" w:eastAsia="Montserrat" w:hAnsi="Montserrat" w:cs="Montserrat"/>
                <w:i/>
                <w:color w:val="434343"/>
                <w:sz w:val="20"/>
                <w:szCs w:val="20"/>
              </w:rPr>
              <w:t>skaps</w:t>
            </w:r>
            <w:r>
              <w:rPr>
                <w:rFonts w:ascii="Montserrat" w:eastAsia="Montserrat" w:hAnsi="Montserrat" w:cs="Montserrat"/>
                <w:i/>
                <w:color w:val="434343"/>
                <w:sz w:val="20"/>
                <w:szCs w:val="20"/>
              </w:rPr>
              <w:t xml:space="preserve">stött utbildningsprogram </w:t>
            </w:r>
            <w:r w:rsidR="004A5D30">
              <w:rPr>
                <w:rFonts w:ascii="Montserrat" w:eastAsia="Montserrat" w:hAnsi="Montserrat" w:cs="Montserrat"/>
                <w:i/>
                <w:color w:val="434343"/>
                <w:sz w:val="20"/>
                <w:szCs w:val="20"/>
              </w:rPr>
              <w:t xml:space="preserve">som </w:t>
            </w:r>
            <w:r>
              <w:rPr>
                <w:rFonts w:ascii="Montserrat" w:eastAsia="Montserrat" w:hAnsi="Montserrat" w:cs="Montserrat"/>
                <w:i/>
                <w:color w:val="434343"/>
                <w:sz w:val="20"/>
                <w:szCs w:val="20"/>
              </w:rPr>
              <w:t xml:space="preserve">innehåller ett personligt tillvägagångssätt genom att välja mentorer baserat på individuella styrkor och behov, vilket främjar en skräddarsydd </w:t>
            </w:r>
            <w:r w:rsidR="00A570DF">
              <w:rPr>
                <w:rFonts w:ascii="Montserrat" w:eastAsia="Montserrat" w:hAnsi="Montserrat" w:cs="Montserrat"/>
                <w:i/>
                <w:color w:val="434343"/>
                <w:sz w:val="20"/>
                <w:szCs w:val="20"/>
              </w:rPr>
              <w:t>lärande</w:t>
            </w:r>
            <w:r>
              <w:rPr>
                <w:rFonts w:ascii="Montserrat" w:eastAsia="Montserrat" w:hAnsi="Montserrat" w:cs="Montserrat"/>
                <w:i/>
                <w:color w:val="434343"/>
                <w:sz w:val="20"/>
                <w:szCs w:val="20"/>
              </w:rPr>
              <w:t>upplevelse. Det betonar också kontinuerlig utvärdering och återkoppling, vilket säkerställer att programmet utvecklas för att möta nya behov och effektivt bidrar till deltagarnas utveckling. Detta kan även användas i RE-FEM.</w:t>
            </w:r>
          </w:p>
        </w:tc>
      </w:tr>
    </w:tbl>
    <w:p w14:paraId="000002E7" w14:textId="77777777" w:rsidR="006F167F" w:rsidRDefault="006F167F">
      <w:pPr>
        <w:spacing w:line="276" w:lineRule="auto"/>
      </w:pPr>
    </w:p>
    <w:p w14:paraId="000002E8" w14:textId="77777777" w:rsidR="006F167F" w:rsidRDefault="006F167F">
      <w:pPr>
        <w:spacing w:line="276" w:lineRule="auto"/>
      </w:pPr>
    </w:p>
    <w:p w14:paraId="000002E9" w14:textId="77777777" w:rsidR="006F167F" w:rsidRDefault="006F167F">
      <w:pPr>
        <w:spacing w:line="276" w:lineRule="auto"/>
        <w:rPr>
          <w:rFonts w:ascii="Times New Roman" w:eastAsia="Times New Roman" w:hAnsi="Times New Roman" w:cs="Times New Roman"/>
          <w:sz w:val="24"/>
          <w:szCs w:val="24"/>
        </w:rPr>
      </w:pPr>
    </w:p>
    <w:p w14:paraId="000002EA" w14:textId="77777777" w:rsidR="006F167F" w:rsidRDefault="00195F64">
      <w:pPr>
        <w:spacing w:line="276" w:lineRule="auto"/>
        <w:sectPr w:rsidR="006F167F">
          <w:pgSz w:w="16838" w:h="11906" w:orient="landscape"/>
          <w:pgMar w:top="1984" w:right="1417" w:bottom="1417" w:left="1417" w:header="708" w:footer="454" w:gutter="0"/>
          <w:cols w:space="720"/>
        </w:sectPr>
      </w:pPr>
      <w:r>
        <w:t>Detaljerna för varje god praxis med länkar till webbplatser och annat relevant material presenteras i bilaga 4 till detta dokument</w:t>
      </w:r>
    </w:p>
    <w:p w14:paraId="000002EB" w14:textId="77777777" w:rsidR="006F167F" w:rsidRDefault="00195F64">
      <w:pPr>
        <w:pStyle w:val="Rubrik2"/>
        <w:spacing w:line="276" w:lineRule="auto"/>
        <w:rPr>
          <w:highlight w:val="white"/>
        </w:rPr>
      </w:pPr>
      <w:r>
        <w:rPr>
          <w:highlight w:val="white"/>
        </w:rPr>
        <w:lastRenderedPageBreak/>
        <w:t>3.2 Erfarenheterna från RE-FEMs pilotutbildningar.</w:t>
      </w:r>
    </w:p>
    <w:p w14:paraId="000002EC" w14:textId="77777777" w:rsidR="006F167F" w:rsidRDefault="006F167F">
      <w:pPr>
        <w:spacing w:line="276" w:lineRule="auto"/>
      </w:pPr>
    </w:p>
    <w:p w14:paraId="000002ED" w14:textId="77777777" w:rsidR="006F167F" w:rsidRDefault="00195F64">
      <w:pPr>
        <w:spacing w:line="276" w:lineRule="auto"/>
      </w:pPr>
      <w:r>
        <w:t>Vid utformningen av denna utbildningsmanual tog vi hänsyn till att RE-FEMs övergripande mål är att minska könsskillnaden inom entreprenörskap med särskilt fokus på:</w:t>
      </w:r>
    </w:p>
    <w:p w14:paraId="000002EE" w14:textId="77777777" w:rsidR="006F167F" w:rsidRDefault="00195F64">
      <w:pPr>
        <w:spacing w:line="276" w:lineRule="auto"/>
      </w:pPr>
      <w:r>
        <w:t xml:space="preserve"> </w:t>
      </w:r>
    </w:p>
    <w:p w14:paraId="000002EF" w14:textId="4DA07FD9" w:rsidR="006F167F" w:rsidRDefault="00195F64">
      <w:pPr>
        <w:spacing w:line="276" w:lineRule="auto"/>
      </w:pPr>
      <w:r>
        <w:t xml:space="preserve">1) </w:t>
      </w:r>
      <w:r w:rsidR="006546DD">
        <w:t>Att u</w:t>
      </w:r>
      <w:r>
        <w:t xml:space="preserve">tforska de utmaningar som kvinnliga entreprenörer står inför i </w:t>
      </w:r>
      <w:r w:rsidR="006546DD">
        <w:t>tiden</w:t>
      </w:r>
      <w:r>
        <w:t xml:space="preserve"> efter Covid och deras behov av att bygga motståndskraftiga företag;</w:t>
      </w:r>
    </w:p>
    <w:p w14:paraId="000002F0" w14:textId="6A701FE7" w:rsidR="006F167F" w:rsidRDefault="00195F64">
      <w:pPr>
        <w:spacing w:line="276" w:lineRule="auto"/>
      </w:pPr>
      <w:r>
        <w:t xml:space="preserve">2) </w:t>
      </w:r>
      <w:r w:rsidR="006546DD">
        <w:t>Att u</w:t>
      </w:r>
      <w:r>
        <w:t>tveckla vuxenutbildningens kapacitet inom området kvinnligt företagande;</w:t>
      </w:r>
    </w:p>
    <w:p w14:paraId="000002F1" w14:textId="37B51714" w:rsidR="006F167F" w:rsidRDefault="00195F64">
      <w:pPr>
        <w:spacing w:line="276" w:lineRule="auto"/>
      </w:pPr>
      <w:r>
        <w:t xml:space="preserve">3) </w:t>
      </w:r>
      <w:r w:rsidR="006546DD">
        <w:t>Att f</w:t>
      </w:r>
      <w:r>
        <w:t xml:space="preserve">örbättra </w:t>
      </w:r>
      <w:r w:rsidR="006546DD">
        <w:t>kvinnliga entreprenörers</w:t>
      </w:r>
      <w:r>
        <w:t xml:space="preserve"> kompetens för att upprätthålla motståndskraftiga företag, med särskilt fokus på de </w:t>
      </w:r>
      <w:r w:rsidR="006546DD">
        <w:t xml:space="preserve">som befinner sig </w:t>
      </w:r>
      <w:r>
        <w:t>i utsatta situationer;</w:t>
      </w:r>
    </w:p>
    <w:p w14:paraId="000002F2" w14:textId="6517768B" w:rsidR="006F167F" w:rsidRDefault="00195F64">
      <w:pPr>
        <w:spacing w:line="276" w:lineRule="auto"/>
      </w:pPr>
      <w:r>
        <w:t xml:space="preserve">4) </w:t>
      </w:r>
      <w:r w:rsidR="00A77893">
        <w:t>Att f</w:t>
      </w:r>
      <w:r>
        <w:t xml:space="preserve">örbättra tillgången till specifik kunskap relaterad till entreprenörskap i hela Europa via </w:t>
      </w:r>
      <w:r w:rsidR="008D23D7">
        <w:t xml:space="preserve">en </w:t>
      </w:r>
      <w:r w:rsidR="00A77893">
        <w:t xml:space="preserve">online </w:t>
      </w:r>
      <w:r>
        <w:t>utbildningsplattform och internationella nätverksmöjligheter;</w:t>
      </w:r>
    </w:p>
    <w:p w14:paraId="000002F3" w14:textId="04CCD379" w:rsidR="006F167F" w:rsidRDefault="00195F64">
      <w:pPr>
        <w:spacing w:line="276" w:lineRule="auto"/>
      </w:pPr>
      <w:r>
        <w:t xml:space="preserve">5) </w:t>
      </w:r>
      <w:r w:rsidR="00223BE8">
        <w:t>Att b</w:t>
      </w:r>
      <w:r>
        <w:t xml:space="preserve">ygga ett starkt samarbete, </w:t>
      </w:r>
      <w:r w:rsidR="008D23D7">
        <w:t>sammanställa</w:t>
      </w:r>
      <w:r>
        <w:t xml:space="preserve"> relevant kunskap och erfarenhet </w:t>
      </w:r>
      <w:r w:rsidR="008D23D7">
        <w:t>samt</w:t>
      </w:r>
      <w:r>
        <w:t xml:space="preserve"> ge rekommendationer för policy och praxis som stimulerar utvecklingen av kvinn</w:t>
      </w:r>
      <w:r w:rsidR="008D23D7">
        <w:t>ligt</w:t>
      </w:r>
      <w:r>
        <w:t xml:space="preserve"> företagande.</w:t>
      </w:r>
    </w:p>
    <w:p w14:paraId="000002F4" w14:textId="77777777" w:rsidR="006F167F" w:rsidRDefault="006F167F">
      <w:pPr>
        <w:spacing w:line="276" w:lineRule="auto"/>
      </w:pPr>
    </w:p>
    <w:p w14:paraId="000002F5" w14:textId="5A3C4687" w:rsidR="006F167F" w:rsidRDefault="00195F64">
      <w:pPr>
        <w:spacing w:line="276" w:lineRule="auto"/>
      </w:pPr>
      <w:r>
        <w:t xml:space="preserve">För att nå dessa mål analyserade RE-FEM </w:t>
      </w:r>
      <w:r w:rsidR="00902E83">
        <w:t xml:space="preserve">de nuvarande </w:t>
      </w:r>
      <w:r>
        <w:t>behov</w:t>
      </w:r>
      <w:r w:rsidR="00902E83">
        <w:t>en</w:t>
      </w:r>
      <w:r>
        <w:t xml:space="preserve"> hos utbildare och kvinnliga entreprenörer, särskilt de </w:t>
      </w:r>
      <w:r w:rsidR="00902E83">
        <w:t xml:space="preserve">som befinner sig </w:t>
      </w:r>
      <w:r>
        <w:t xml:space="preserve">i utsatta situationer. </w:t>
      </w:r>
      <w:r w:rsidR="00902E83">
        <w:t>Målet</w:t>
      </w:r>
      <w:r>
        <w:t xml:space="preserve"> var att bidra till en </w:t>
      </w:r>
      <w:r w:rsidR="00902E83">
        <w:t xml:space="preserve">fördjupad </w:t>
      </w:r>
      <w:r>
        <w:t xml:space="preserve">kunskap om de utmaningar som covid-19-krisen skapade för kvinnliga entreprenörer, </w:t>
      </w:r>
      <w:r w:rsidR="00902E83">
        <w:t xml:space="preserve">och </w:t>
      </w:r>
      <w:r>
        <w:t xml:space="preserve">tillhandahålla relevant information </w:t>
      </w:r>
      <w:r w:rsidR="00902E83">
        <w:t>för</w:t>
      </w:r>
      <w:r>
        <w:t xml:space="preserve"> experter och akademiker </w:t>
      </w:r>
      <w:r w:rsidR="00902E83">
        <w:t>genom att</w:t>
      </w:r>
      <w:r>
        <w:t xml:space="preserve"> erbjud</w:t>
      </w:r>
      <w:r w:rsidR="00902E83">
        <w:t>a</w:t>
      </w:r>
      <w:r>
        <w:t xml:space="preserve"> material och verktyg med starkt fokus på </w:t>
      </w:r>
      <w:r w:rsidR="00902E83">
        <w:t xml:space="preserve">utveckling av </w:t>
      </w:r>
      <w:r>
        <w:t>digital</w:t>
      </w:r>
      <w:r w:rsidR="00902E83">
        <w:t>a färdigheter</w:t>
      </w:r>
      <w:r>
        <w:t xml:space="preserve">, krishantering och ökad motståndskraft för att </w:t>
      </w:r>
      <w:r w:rsidR="00902E83">
        <w:t>möta de</w:t>
      </w:r>
      <w:r>
        <w:t xml:space="preserve"> ny</w:t>
      </w:r>
      <w:r w:rsidR="00902E83">
        <w:t xml:space="preserve">uppkomna </w:t>
      </w:r>
      <w:r>
        <w:t>behov</w:t>
      </w:r>
      <w:r w:rsidR="00902E83">
        <w:t>en</w:t>
      </w:r>
      <w:r>
        <w:t xml:space="preserve">, eftersom pandemin </w:t>
      </w:r>
      <w:r w:rsidR="00902E83">
        <w:t>tydliggjorde</w:t>
      </w:r>
      <w:r>
        <w:t xml:space="preserve"> behovet av att kvinnliga entreprenörer </w:t>
      </w:r>
      <w:r w:rsidR="00902E83">
        <w:t>ska vara</w:t>
      </w:r>
      <w:r>
        <w:t xml:space="preserve"> </w:t>
      </w:r>
      <w:r w:rsidRPr="00902E83">
        <w:t>motståndskraftiga och anpassningsbara i</w:t>
      </w:r>
      <w:r w:rsidR="00902E83" w:rsidRPr="00902E83">
        <w:t xml:space="preserve"> mötet med </w:t>
      </w:r>
      <w:r w:rsidRPr="00902E83">
        <w:t>osäkerhet</w:t>
      </w:r>
      <w:r w:rsidR="00902E83" w:rsidRPr="00902E83">
        <w:t>.</w:t>
      </w:r>
    </w:p>
    <w:p w14:paraId="000002F6" w14:textId="77777777" w:rsidR="006F167F" w:rsidRDefault="006F167F">
      <w:pPr>
        <w:spacing w:line="276" w:lineRule="auto"/>
      </w:pPr>
    </w:p>
    <w:p w14:paraId="000002F7" w14:textId="1AFFCB4F" w:rsidR="006F167F" w:rsidRDefault="00195F64">
      <w:pPr>
        <w:spacing w:line="276" w:lineRule="auto"/>
      </w:pPr>
      <w:r>
        <w:t>För att testa det material som utvecklats av projektet anordnade partnerna lokala pilotutbildning</w:t>
      </w:r>
      <w:r w:rsidR="007748BB">
        <w:t>ar</w:t>
      </w:r>
      <w:r>
        <w:t xml:space="preserve"> för att locka och nå lokala </w:t>
      </w:r>
      <w:r w:rsidR="001802DB">
        <w:t>pedagoger</w:t>
      </w:r>
      <w:r>
        <w:t>/vuxen</w:t>
      </w:r>
      <w:r w:rsidR="007748BB">
        <w:t>utbildare</w:t>
      </w:r>
      <w:r>
        <w:t xml:space="preserve">/mentorer och kvinnliga </w:t>
      </w:r>
      <w:r w:rsidRPr="007748BB">
        <w:t xml:space="preserve">entreprenörer, </w:t>
      </w:r>
      <w:r w:rsidR="007748BB" w:rsidRPr="007748BB">
        <w:t xml:space="preserve">i syfte att </w:t>
      </w:r>
      <w:r w:rsidRPr="007748BB">
        <w:t>bidra till projektets inkludering.</w:t>
      </w:r>
    </w:p>
    <w:p w14:paraId="000002F8" w14:textId="77777777" w:rsidR="006F167F" w:rsidRDefault="006F167F">
      <w:pPr>
        <w:spacing w:line="276" w:lineRule="auto"/>
      </w:pPr>
    </w:p>
    <w:p w14:paraId="000002F9" w14:textId="2F5EC24E" w:rsidR="006F167F" w:rsidRDefault="00195F64">
      <w:pPr>
        <w:spacing w:line="276" w:lineRule="auto"/>
      </w:pPr>
      <w:r>
        <w:t xml:space="preserve">Processen och </w:t>
      </w:r>
      <w:r w:rsidR="00A66598">
        <w:t xml:space="preserve">de </w:t>
      </w:r>
      <w:r>
        <w:t>praktiska aspekter</w:t>
      </w:r>
      <w:r w:rsidR="00252B83">
        <w:t>na</w:t>
      </w:r>
      <w:r>
        <w:t xml:space="preserve"> </w:t>
      </w:r>
      <w:r w:rsidR="00A66598">
        <w:t>av att i</w:t>
      </w:r>
      <w:r>
        <w:t>nvolvera dessa specifika målgrupper i pilotutbildning</w:t>
      </w:r>
      <w:r w:rsidR="00A66598">
        <w:t>arna</w:t>
      </w:r>
      <w:r>
        <w:t xml:space="preserve"> </w:t>
      </w:r>
      <w:r w:rsidR="00A66598">
        <w:t>diskuterade</w:t>
      </w:r>
      <w:r w:rsidR="007C1DDE">
        <w:t>s</w:t>
      </w:r>
      <w:r w:rsidR="00A66598">
        <w:t xml:space="preserve"> och strukturerades upp inom parnerskapet. </w:t>
      </w:r>
      <w:r>
        <w:rPr>
          <w:color w:val="000000"/>
        </w:rPr>
        <w:t>En gemensam meto</w:t>
      </w:r>
      <w:r w:rsidR="00A66598">
        <w:rPr>
          <w:color w:val="000000"/>
        </w:rPr>
        <w:t>dik</w:t>
      </w:r>
      <w:r>
        <w:rPr>
          <w:color w:val="000000"/>
        </w:rPr>
        <w:t xml:space="preserve"> ut</w:t>
      </w:r>
      <w:r w:rsidR="007C1DDE">
        <w:rPr>
          <w:color w:val="000000"/>
        </w:rPr>
        <w:t>vecklades</w:t>
      </w:r>
      <w:r>
        <w:rPr>
          <w:color w:val="000000"/>
        </w:rPr>
        <w:t xml:space="preserve"> för att </w:t>
      </w:r>
      <w:r>
        <w:t xml:space="preserve">skriva </w:t>
      </w:r>
      <w:r>
        <w:rPr>
          <w:color w:val="000000"/>
        </w:rPr>
        <w:t>land</w:t>
      </w:r>
      <w:r w:rsidR="007C1DDE">
        <w:rPr>
          <w:color w:val="000000"/>
        </w:rPr>
        <w:t>s</w:t>
      </w:r>
      <w:r>
        <w:rPr>
          <w:color w:val="000000"/>
        </w:rPr>
        <w:t xml:space="preserve">rapporter för alla projektpartners </w:t>
      </w:r>
      <w:r>
        <w:t xml:space="preserve">och lokala </w:t>
      </w:r>
      <w:r w:rsidRPr="006A3ED5">
        <w:t xml:space="preserve">engagemangsplaner (LEP) </w:t>
      </w:r>
      <w:r w:rsidR="00A66598" w:rsidRPr="006A3ED5">
        <w:t>skapades</w:t>
      </w:r>
      <w:r>
        <w:t xml:space="preserve"> för att rekrytera deltagare, särskilt kvinnliga entreprenörer med färre möjligheter. Efter de 7 utbildningarna skapade projektpartner</w:t>
      </w:r>
      <w:r w:rsidR="00A66598">
        <w:t>na</w:t>
      </w:r>
      <w:r>
        <w:t xml:space="preserve"> en landsrapport på engelska för att sammanfatta </w:t>
      </w:r>
      <w:r w:rsidR="00A66598">
        <w:t>sina</w:t>
      </w:r>
      <w:r>
        <w:t xml:space="preserve"> erfarenheter och bedömningsresultat </w:t>
      </w:r>
      <w:r w:rsidR="00A66598">
        <w:t>från</w:t>
      </w:r>
      <w:r>
        <w:t xml:space="preserve"> pilotutbildning</w:t>
      </w:r>
      <w:r w:rsidR="00A66598">
        <w:t>arna.</w:t>
      </w:r>
      <w:r>
        <w:t xml:space="preserve"> Dessa sju rapporter sammanfattades för att förbättra det slutliga </w:t>
      </w:r>
      <w:r w:rsidR="007C1DDE">
        <w:t>innehållet</w:t>
      </w:r>
      <w:r>
        <w:t xml:space="preserve"> </w:t>
      </w:r>
      <w:r w:rsidR="00AD36A5">
        <w:t>i</w:t>
      </w:r>
      <w:r>
        <w:t xml:space="preserve"> utbildning</w:t>
      </w:r>
      <w:r w:rsidR="00A66598">
        <w:t>smanualen</w:t>
      </w:r>
      <w:r>
        <w:t xml:space="preserve"> och kan hittas som RE-FEM</w:t>
      </w:r>
      <w:r w:rsidR="006A3ED5">
        <w:t>s</w:t>
      </w:r>
      <w:r>
        <w:t xml:space="preserve"> interna arbetsdokument.</w:t>
      </w:r>
    </w:p>
    <w:p w14:paraId="000002FA" w14:textId="77777777" w:rsidR="006F167F" w:rsidRDefault="006F167F">
      <w:pPr>
        <w:spacing w:line="276" w:lineRule="auto"/>
      </w:pPr>
    </w:p>
    <w:p w14:paraId="000002FB" w14:textId="33B7360C" w:rsidR="006F167F" w:rsidRDefault="00195F64">
      <w:pPr>
        <w:spacing w:line="276" w:lineRule="auto"/>
      </w:pPr>
      <w:r>
        <w:t xml:space="preserve">Med tanke på </w:t>
      </w:r>
      <w:r w:rsidR="00CD536E">
        <w:t xml:space="preserve">den korta varaktigheten av </w:t>
      </w:r>
      <w:r>
        <w:t xml:space="preserve">pilotutbildningen föreslogs det </w:t>
      </w:r>
      <w:r w:rsidR="00C15E9A">
        <w:t>att</w:t>
      </w:r>
      <w:r>
        <w:t xml:space="preserve"> varje partner </w:t>
      </w:r>
      <w:r w:rsidR="00C15E9A">
        <w:t xml:space="preserve">skulle </w:t>
      </w:r>
      <w:r>
        <w:t xml:space="preserve">ge deltagarna </w:t>
      </w:r>
      <w:r w:rsidR="00C15E9A">
        <w:t>viss</w:t>
      </w:r>
      <w:r>
        <w:t xml:space="preserve"> grundläggande vägledning innan evenemanget äger rum, inklusive agendan, tillgång till utbildningsmaterial, instruktioner för deras deltagande i utbildningen </w:t>
      </w:r>
      <w:r w:rsidR="00C15E9A">
        <w:t xml:space="preserve">samt </w:t>
      </w:r>
      <w:r>
        <w:t>utvärderingsformulär</w:t>
      </w:r>
      <w:r w:rsidR="00C15E9A">
        <w:t xml:space="preserve">et inför utbildningen. </w:t>
      </w:r>
    </w:p>
    <w:p w14:paraId="2F280741" w14:textId="77777777" w:rsidR="00CD536E" w:rsidRDefault="00CD536E">
      <w:pPr>
        <w:spacing w:line="276" w:lineRule="auto"/>
      </w:pPr>
    </w:p>
    <w:p w14:paraId="000002FC" w14:textId="77777777" w:rsidR="006F167F" w:rsidRDefault="006F167F">
      <w:pPr>
        <w:spacing w:line="276" w:lineRule="auto"/>
      </w:pPr>
    </w:p>
    <w:p w14:paraId="000002FD" w14:textId="21BCE738" w:rsidR="006F167F" w:rsidRDefault="00195F64">
      <w:pPr>
        <w:spacing w:line="276" w:lineRule="auto"/>
      </w:pPr>
      <w:r>
        <w:lastRenderedPageBreak/>
        <w:t xml:space="preserve">Under pilot 1 presenterade varje partner för utbildarna hur </w:t>
      </w:r>
      <w:r w:rsidR="006B2742">
        <w:t xml:space="preserve">man </w:t>
      </w:r>
      <w:r>
        <w:t>använd</w:t>
      </w:r>
      <w:r w:rsidR="006B2742">
        <w:t>er</w:t>
      </w:r>
      <w:r>
        <w:t xml:space="preserve"> metod</w:t>
      </w:r>
      <w:r w:rsidR="00863D6B">
        <w:t>iken</w:t>
      </w:r>
      <w:r>
        <w:t>, verktyg</w:t>
      </w:r>
      <w:r w:rsidR="00863D6B">
        <w:t>en</w:t>
      </w:r>
      <w:r>
        <w:t xml:space="preserve"> och tillvägagångssätt</w:t>
      </w:r>
      <w:r w:rsidR="00863D6B">
        <w:t>en</w:t>
      </w:r>
      <w:r>
        <w:t xml:space="preserve"> för att leverera </w:t>
      </w:r>
      <w:r w:rsidR="006B2742">
        <w:t xml:space="preserve">det </w:t>
      </w:r>
      <w:r>
        <w:t xml:space="preserve">utbildningsinnehåll som utvecklats i de 5 modulerna till kvinnliga entreprenörer. </w:t>
      </w:r>
      <w:r w:rsidR="006B2742">
        <w:t xml:space="preserve">Vad </w:t>
      </w:r>
      <w:r w:rsidR="00863D6B">
        <w:t xml:space="preserve">gäller </w:t>
      </w:r>
      <w:r>
        <w:t>pilot</w:t>
      </w:r>
      <w:r w:rsidR="004F20F9">
        <w:t>utbildning</w:t>
      </w:r>
      <w:r>
        <w:t xml:space="preserve"> 2 </w:t>
      </w:r>
      <w:r w:rsidR="006B2742">
        <w:t>fick</w:t>
      </w:r>
      <w:r>
        <w:t xml:space="preserve"> </w:t>
      </w:r>
      <w:r w:rsidR="004F20F9">
        <w:t xml:space="preserve">de </w:t>
      </w:r>
      <w:r>
        <w:t>kvinn</w:t>
      </w:r>
      <w:r w:rsidR="004F20F9">
        <w:t xml:space="preserve">liga </w:t>
      </w:r>
      <w:r w:rsidR="004D029A">
        <w:t>entreprenörer</w:t>
      </w:r>
      <w:r w:rsidR="006B2742">
        <w:t>na</w:t>
      </w:r>
      <w:r>
        <w:t xml:space="preserve"> samma utbildningsinnehåll direkt från utbildarna.</w:t>
      </w:r>
    </w:p>
    <w:p w14:paraId="37BFA5FE" w14:textId="77777777" w:rsidR="006B2742" w:rsidRPr="006B2742" w:rsidRDefault="006B2742">
      <w:pPr>
        <w:spacing w:line="276" w:lineRule="auto"/>
        <w:rPr>
          <w:lang w:val="sv-FI"/>
        </w:rPr>
      </w:pPr>
    </w:p>
    <w:p w14:paraId="000002FE" w14:textId="77777777" w:rsidR="006F167F" w:rsidRDefault="006F167F">
      <w:pPr>
        <w:spacing w:line="276" w:lineRule="auto"/>
      </w:pPr>
    </w:p>
    <w:p w14:paraId="000002FF" w14:textId="18DB30F0" w:rsidR="006F167F" w:rsidRDefault="00195F64">
      <w:pPr>
        <w:spacing w:line="276" w:lineRule="auto"/>
      </w:pPr>
      <w:r>
        <w:t xml:space="preserve">Varje partner </w:t>
      </w:r>
      <w:r w:rsidR="00803173">
        <w:t>hade friheten</w:t>
      </w:r>
      <w:r>
        <w:t xml:space="preserve"> att organisera sitt eget program och </w:t>
      </w:r>
      <w:r w:rsidR="00803173">
        <w:t>sessionernas längd</w:t>
      </w:r>
      <w:r>
        <w:t xml:space="preserve">, med hänsyn till sina egna behov och deltagarnas specifika egenskaper, även om ett exempelprogram </w:t>
      </w:r>
      <w:r w:rsidR="00803173">
        <w:t>tillhandahölls</w:t>
      </w:r>
      <w:r>
        <w:t xml:space="preserve"> som en </w:t>
      </w:r>
      <w:r w:rsidR="00803173">
        <w:t>idé</w:t>
      </w:r>
      <w:r>
        <w:t xml:space="preserve"> om möjlig</w:t>
      </w:r>
      <w:r w:rsidR="00803173">
        <w:t>t</w:t>
      </w:r>
      <w:r>
        <w:t xml:space="preserve"> innehåll och</w:t>
      </w:r>
      <w:r w:rsidR="00803173">
        <w:t xml:space="preserve"> sessionernas varaktighet</w:t>
      </w:r>
      <w:r>
        <w:t xml:space="preserve">, </w:t>
      </w:r>
      <w:r w:rsidR="00803173">
        <w:t>utan att vara bindande</w:t>
      </w:r>
      <w:r>
        <w:t>.</w:t>
      </w:r>
    </w:p>
    <w:p w14:paraId="00000300" w14:textId="77777777" w:rsidR="006F167F" w:rsidRDefault="006F167F">
      <w:pPr>
        <w:spacing w:line="276" w:lineRule="auto"/>
      </w:pPr>
    </w:p>
    <w:p w14:paraId="00000301" w14:textId="63220F0D" w:rsidR="006F167F" w:rsidRDefault="00195F64">
      <w:pPr>
        <w:spacing w:line="276" w:lineRule="auto"/>
      </w:pPr>
      <w:r>
        <w:t>För att bedöma om projek</w:t>
      </w:r>
      <w:r w:rsidR="007B181D">
        <w:t>ets mål</w:t>
      </w:r>
      <w:r>
        <w:t xml:space="preserve"> uppnåddes</w:t>
      </w:r>
      <w:r w:rsidR="007B181D">
        <w:t>,</w:t>
      </w:r>
      <w:r>
        <w:t xml:space="preserve"> delades anonyma </w:t>
      </w:r>
      <w:r w:rsidR="008B2A7C">
        <w:t>utvärderings</w:t>
      </w:r>
      <w:r>
        <w:t xml:space="preserve">enkäter ut för att samla in feedback och reflektera över </w:t>
      </w:r>
      <w:r w:rsidR="007B181D">
        <w:t xml:space="preserve">innehållet och kvaliteten på </w:t>
      </w:r>
      <w:r>
        <w:t>utbildningsmaterial</w:t>
      </w:r>
      <w:r w:rsidR="007B181D">
        <w:t>en,</w:t>
      </w:r>
      <w:r w:rsidR="001E2D40">
        <w:t xml:space="preserve"> </w:t>
      </w:r>
      <w:r>
        <w:t>metodik</w:t>
      </w:r>
      <w:r w:rsidR="007B181D">
        <w:t>en</w:t>
      </w:r>
      <w:r>
        <w:t xml:space="preserve"> </w:t>
      </w:r>
      <w:r w:rsidR="007B181D">
        <w:t>samt</w:t>
      </w:r>
      <w:r>
        <w:t xml:space="preserve"> </w:t>
      </w:r>
      <w:r w:rsidR="007B181D">
        <w:t>deltagarnas personliga</w:t>
      </w:r>
      <w:r>
        <w:t xml:space="preserve"> kompetensutveckling. Genom pilotutbildning</w:t>
      </w:r>
      <w:r w:rsidR="007B181D">
        <w:t>arna</w:t>
      </w:r>
      <w:r>
        <w:t xml:space="preserve"> </w:t>
      </w:r>
      <w:r w:rsidR="007B181D">
        <w:t xml:space="preserve">engagerades </w:t>
      </w:r>
      <w:r w:rsidR="00D83FE3">
        <w:t>pedagoger</w:t>
      </w:r>
      <w:r>
        <w:t>/vuxen</w:t>
      </w:r>
      <w:r w:rsidR="00D83FE3">
        <w:t>utbildare</w:t>
      </w:r>
      <w:r>
        <w:t xml:space="preserve"> och kvinnliga entreprenörer direkt </w:t>
      </w:r>
      <w:r w:rsidR="007B181D">
        <w:t xml:space="preserve">i </w:t>
      </w:r>
      <w:r>
        <w:t xml:space="preserve">projektet, deras kapacitet förbättrades och projektresultaten spreds. </w:t>
      </w:r>
      <w:r w:rsidR="007B181D">
        <w:t>De u</w:t>
      </w:r>
      <w:r>
        <w:t>tvecklade resultat</w:t>
      </w:r>
      <w:r w:rsidR="007B181D">
        <w:t>en</w:t>
      </w:r>
      <w:r>
        <w:t xml:space="preserve"> stärkte kvinnliga entreprenörers mjuka och hårda färdigheter, inklusive digitala färdigheter, entreprenö</w:t>
      </w:r>
      <w:r w:rsidR="007B181D">
        <w:t>riellt tänkesätt</w:t>
      </w:r>
      <w:r>
        <w:t>, motståndskraft och affärs</w:t>
      </w:r>
      <w:r w:rsidR="007B181D">
        <w:t>koncept</w:t>
      </w:r>
      <w:r>
        <w:t>.</w:t>
      </w:r>
    </w:p>
    <w:p w14:paraId="00000302" w14:textId="77777777" w:rsidR="006F167F" w:rsidRDefault="006F167F">
      <w:pPr>
        <w:spacing w:line="276" w:lineRule="auto"/>
      </w:pPr>
    </w:p>
    <w:p w14:paraId="00000303" w14:textId="04A2EA57" w:rsidR="006F167F" w:rsidRDefault="00195F64">
      <w:pPr>
        <w:spacing w:line="276" w:lineRule="auto"/>
      </w:pPr>
      <w:r>
        <w:t>Baserat på land</w:t>
      </w:r>
      <w:r w:rsidR="004D7DC2">
        <w:t>s</w:t>
      </w:r>
      <w:r>
        <w:t xml:space="preserve">rapporterna om utvärderingsresultaten har kommentarerna från båda pilotutbildningarna sammanfattats </w:t>
      </w:r>
      <w:r w:rsidR="004D7DC2">
        <w:t>utifrån</w:t>
      </w:r>
      <w:r>
        <w:t>:</w:t>
      </w:r>
    </w:p>
    <w:p w14:paraId="00000304" w14:textId="77777777" w:rsidR="006F167F" w:rsidRDefault="00195F64">
      <w:pPr>
        <w:numPr>
          <w:ilvl w:val="0"/>
          <w:numId w:val="38"/>
        </w:numPr>
        <w:spacing w:line="276" w:lineRule="auto"/>
        <w:jc w:val="left"/>
      </w:pPr>
      <w:r>
        <w:t>Rekrytering av målgrupper;</w:t>
      </w:r>
    </w:p>
    <w:p w14:paraId="00000305" w14:textId="77777777" w:rsidR="006F167F" w:rsidRDefault="00195F64">
      <w:pPr>
        <w:numPr>
          <w:ilvl w:val="0"/>
          <w:numId w:val="38"/>
        </w:numPr>
        <w:spacing w:line="276" w:lineRule="auto"/>
        <w:jc w:val="left"/>
      </w:pPr>
      <w:r>
        <w:t>Anordnande av pilotutbildningar;</w:t>
      </w:r>
    </w:p>
    <w:p w14:paraId="00000306" w14:textId="1CA4FDD9" w:rsidR="006F167F" w:rsidRPr="004D7DC2" w:rsidRDefault="004D7DC2">
      <w:pPr>
        <w:numPr>
          <w:ilvl w:val="0"/>
          <w:numId w:val="38"/>
        </w:numPr>
        <w:spacing w:line="276" w:lineRule="auto"/>
        <w:jc w:val="left"/>
        <w:rPr>
          <w:lang w:val="en-US"/>
        </w:rPr>
      </w:pPr>
      <w:r w:rsidRPr="004D7DC2">
        <w:rPr>
          <w:lang w:val="en-US"/>
        </w:rPr>
        <w:t>Pre-test-och post-</w:t>
      </w:r>
      <w:r>
        <w:rPr>
          <w:lang w:val="en-US"/>
        </w:rPr>
        <w:t>t</w:t>
      </w:r>
      <w:r w:rsidRPr="004D7DC2">
        <w:rPr>
          <w:lang w:val="en-US"/>
        </w:rPr>
        <w:t>es</w:t>
      </w:r>
      <w:r>
        <w:rPr>
          <w:lang w:val="en-US"/>
        </w:rPr>
        <w:t>t</w:t>
      </w:r>
      <w:r w:rsidRPr="004D7DC2">
        <w:rPr>
          <w:lang w:val="en-US"/>
        </w:rPr>
        <w:t>enkäter</w:t>
      </w:r>
      <w:r w:rsidR="00195F64" w:rsidRPr="004D7DC2">
        <w:rPr>
          <w:lang w:val="en-US"/>
        </w:rPr>
        <w:t>;</w:t>
      </w:r>
    </w:p>
    <w:p w14:paraId="00000307" w14:textId="7108B49D" w:rsidR="006F167F" w:rsidRDefault="00195F64">
      <w:pPr>
        <w:numPr>
          <w:ilvl w:val="0"/>
          <w:numId w:val="38"/>
        </w:numPr>
        <w:spacing w:after="160" w:line="276" w:lineRule="auto"/>
      </w:pPr>
      <w:r>
        <w:t>Feedback från deltagar</w:t>
      </w:r>
      <w:r w:rsidR="004D7DC2">
        <w:t>na</w:t>
      </w:r>
      <w:r>
        <w:t xml:space="preserve"> efter pilottestning</w:t>
      </w:r>
      <w:r w:rsidR="004D7DC2">
        <w:t>en</w:t>
      </w:r>
      <w:r>
        <w:t xml:space="preserve"> – rekommendationer för förbättringar </w:t>
      </w:r>
      <w:r w:rsidR="004D7DC2">
        <w:t>samt</w:t>
      </w:r>
      <w:r>
        <w:t xml:space="preserve"> kunskapsnivå</w:t>
      </w:r>
      <w:r w:rsidR="004D7DC2">
        <w:t>n</w:t>
      </w:r>
      <w:r>
        <w:t xml:space="preserve"> efter testning.</w:t>
      </w:r>
    </w:p>
    <w:p w14:paraId="7496DF31" w14:textId="360FB096" w:rsidR="004D7DC2" w:rsidRDefault="00195F64" w:rsidP="004F563D">
      <w:pPr>
        <w:spacing w:line="276" w:lineRule="auto"/>
      </w:pPr>
      <w:r>
        <w:t>Utvärderingsresultaten från de 7 pilotutbildningarna kommer att bidra till vidareutveckling</w:t>
      </w:r>
      <w:r w:rsidR="004F563D">
        <w:t>en</w:t>
      </w:r>
      <w:r>
        <w:t xml:space="preserve"> och slut</w:t>
      </w:r>
      <w:r w:rsidR="00084885">
        <w:t>förandet</w:t>
      </w:r>
      <w:r w:rsidR="004F563D">
        <w:t xml:space="preserve"> </w:t>
      </w:r>
      <w:r>
        <w:t xml:space="preserve">av en </w:t>
      </w:r>
      <w:r w:rsidR="00084885">
        <w:t>uppdaterad</w:t>
      </w:r>
      <w:r w:rsidR="004F563D">
        <w:t xml:space="preserve"> utbildningsmanual </w:t>
      </w:r>
      <w:r>
        <w:t xml:space="preserve">genom att </w:t>
      </w:r>
      <w:r w:rsidR="00084885">
        <w:t xml:space="preserve">ge </w:t>
      </w:r>
      <w:r>
        <w:t xml:space="preserve">feedback om </w:t>
      </w:r>
      <w:r w:rsidR="004F563D">
        <w:t>dess</w:t>
      </w:r>
      <w:r>
        <w:t xml:space="preserve"> </w:t>
      </w:r>
      <w:r w:rsidR="00084885">
        <w:t xml:space="preserve">lämplighet för användning </w:t>
      </w:r>
      <w:r>
        <w:t>i lokala sammanhang.</w:t>
      </w:r>
    </w:p>
    <w:p w14:paraId="10F67FBC" w14:textId="77777777" w:rsidR="004D7DC2" w:rsidRPr="004D7DC2" w:rsidRDefault="004D7DC2">
      <w:pPr>
        <w:spacing w:line="276" w:lineRule="auto"/>
        <w:rPr>
          <w:lang w:val="sv-FI"/>
        </w:rPr>
      </w:pPr>
    </w:p>
    <w:p w14:paraId="00000309" w14:textId="77777777" w:rsidR="006F167F" w:rsidRDefault="006F167F">
      <w:pPr>
        <w:spacing w:line="276" w:lineRule="auto"/>
        <w:rPr>
          <w:color w:val="92A11A"/>
        </w:rPr>
      </w:pPr>
    </w:p>
    <w:p w14:paraId="0000030A" w14:textId="77777777" w:rsidR="006F167F" w:rsidRDefault="00195F64">
      <w:pPr>
        <w:spacing w:line="276" w:lineRule="auto"/>
        <w:jc w:val="center"/>
        <w:rPr>
          <w:sz w:val="22"/>
          <w:szCs w:val="22"/>
        </w:rPr>
      </w:pPr>
      <w:r>
        <w:rPr>
          <w:color w:val="92A11A"/>
          <w:sz w:val="22"/>
          <w:szCs w:val="22"/>
        </w:rPr>
        <w:t>Exempel på utbildning för utbildare och kvinnliga entreprenörer:</w:t>
      </w:r>
    </w:p>
    <w:tbl>
      <w:tblPr>
        <w:tblStyle w:val="afffe"/>
        <w:tblW w:w="8940" w:type="dxa"/>
        <w:tblInd w:w="46" w:type="dxa"/>
        <w:tblBorders>
          <w:top w:val="single" w:sz="8" w:space="0" w:color="AABB1D"/>
          <w:left w:val="single" w:sz="8" w:space="0" w:color="AABB1D"/>
          <w:bottom w:val="single" w:sz="8" w:space="0" w:color="AABB1D"/>
          <w:right w:val="single" w:sz="8" w:space="0" w:color="AABB1D"/>
          <w:insideH w:val="single" w:sz="6" w:space="0" w:color="FFFFFF"/>
          <w:insideV w:val="single" w:sz="6" w:space="0" w:color="FFFFFF"/>
        </w:tblBorders>
        <w:tblLayout w:type="fixed"/>
        <w:tblLook w:val="04A0" w:firstRow="1" w:lastRow="0" w:firstColumn="1" w:lastColumn="0" w:noHBand="0" w:noVBand="1"/>
      </w:tblPr>
      <w:tblGrid>
        <w:gridCol w:w="2385"/>
        <w:gridCol w:w="1410"/>
        <w:gridCol w:w="5145"/>
      </w:tblGrid>
      <w:tr w:rsidR="006F167F" w14:paraId="24B8DB11"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tcPr>
          <w:p w14:paraId="0000030B" w14:textId="77777777" w:rsidR="006F167F" w:rsidRDefault="00195F64">
            <w:pPr>
              <w:spacing w:line="276" w:lineRule="auto"/>
              <w:jc w:val="center"/>
              <w:rPr>
                <w:rFonts w:ascii="Montserrat" w:eastAsia="Montserrat" w:hAnsi="Montserrat" w:cs="Montserrat"/>
                <w:sz w:val="22"/>
                <w:szCs w:val="22"/>
              </w:rPr>
            </w:pPr>
            <w:r>
              <w:rPr>
                <w:rFonts w:ascii="Montserrat" w:eastAsia="Montserrat" w:hAnsi="Montserrat" w:cs="Montserrat"/>
                <w:b w:val="0"/>
                <w:color w:val="000000"/>
                <w:sz w:val="22"/>
                <w:szCs w:val="22"/>
              </w:rPr>
              <w:t>Aktivitet</w:t>
            </w:r>
          </w:p>
        </w:tc>
        <w:tc>
          <w:tcPr>
            <w:tcW w:w="1410" w:type="dxa"/>
          </w:tcPr>
          <w:p w14:paraId="0000030C" w14:textId="6F911C5E" w:rsidR="006F167F" w:rsidRDefault="00195F64">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r>
              <w:rPr>
                <w:rFonts w:ascii="Montserrat" w:eastAsia="Montserrat" w:hAnsi="Montserrat" w:cs="Montserrat"/>
                <w:b w:val="0"/>
                <w:color w:val="000000"/>
                <w:sz w:val="22"/>
                <w:szCs w:val="22"/>
              </w:rPr>
              <w:t>Varaktig</w:t>
            </w:r>
            <w:r w:rsidR="00151D62">
              <w:rPr>
                <w:rFonts w:ascii="Montserrat" w:eastAsia="Montserrat" w:hAnsi="Montserrat" w:cs="Montserrat"/>
                <w:b w:val="0"/>
                <w:color w:val="000000"/>
                <w:sz w:val="22"/>
                <w:szCs w:val="22"/>
              </w:rPr>
              <w:t>-</w:t>
            </w:r>
            <w:r>
              <w:rPr>
                <w:rFonts w:ascii="Montserrat" w:eastAsia="Montserrat" w:hAnsi="Montserrat" w:cs="Montserrat"/>
                <w:b w:val="0"/>
                <w:color w:val="000000"/>
                <w:sz w:val="22"/>
                <w:szCs w:val="22"/>
              </w:rPr>
              <w:t>het</w:t>
            </w:r>
          </w:p>
        </w:tc>
        <w:tc>
          <w:tcPr>
            <w:tcW w:w="5145" w:type="dxa"/>
          </w:tcPr>
          <w:p w14:paraId="0000030D" w14:textId="77777777" w:rsidR="006F167F" w:rsidRDefault="00195F64">
            <w:pPr>
              <w:spacing w:line="276" w:lineRule="auto"/>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r>
              <w:rPr>
                <w:rFonts w:ascii="Montserrat" w:eastAsia="Montserrat" w:hAnsi="Montserrat" w:cs="Montserrat"/>
                <w:b w:val="0"/>
                <w:color w:val="000000"/>
                <w:sz w:val="22"/>
                <w:szCs w:val="22"/>
              </w:rPr>
              <w:t>Beskrivning av sessionen</w:t>
            </w:r>
          </w:p>
        </w:tc>
      </w:tr>
      <w:tr w:rsidR="006F167F" w14:paraId="62B8D46B"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tcBorders>
              <w:bottom w:val="single" w:sz="6" w:space="0" w:color="92A11A"/>
              <w:right w:val="single" w:sz="6" w:space="0" w:color="92A11A"/>
            </w:tcBorders>
            <w:shd w:val="clear" w:color="auto" w:fill="auto"/>
          </w:tcPr>
          <w:p w14:paraId="0000030E" w14:textId="77777777" w:rsidR="006F167F" w:rsidRDefault="00195F64">
            <w:pPr>
              <w:spacing w:line="276" w:lineRule="auto"/>
              <w:rPr>
                <w:rFonts w:ascii="Montserrat" w:eastAsia="Montserrat" w:hAnsi="Montserrat" w:cs="Montserrat"/>
                <w:sz w:val="20"/>
                <w:szCs w:val="20"/>
              </w:rPr>
            </w:pPr>
            <w:r>
              <w:rPr>
                <w:rFonts w:ascii="Montserrat" w:eastAsia="Montserrat" w:hAnsi="Montserrat" w:cs="Montserrat"/>
                <w:b w:val="0"/>
                <w:sz w:val="20"/>
                <w:szCs w:val="20"/>
              </w:rPr>
              <w:t>Öppningssession</w:t>
            </w:r>
          </w:p>
        </w:tc>
        <w:tc>
          <w:tcPr>
            <w:tcW w:w="1410" w:type="dxa"/>
            <w:tcBorders>
              <w:left w:val="single" w:sz="6" w:space="0" w:color="92A11A"/>
              <w:bottom w:val="single" w:sz="6" w:space="0" w:color="92A11A"/>
              <w:right w:val="single" w:sz="6" w:space="0" w:color="92A11A"/>
            </w:tcBorders>
            <w:shd w:val="clear" w:color="auto" w:fill="auto"/>
          </w:tcPr>
          <w:p w14:paraId="0000030F"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5'</w:t>
            </w:r>
          </w:p>
          <w:p w14:paraId="00000310"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10'</w:t>
            </w:r>
          </w:p>
          <w:p w14:paraId="00000311"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12"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13"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30'</w:t>
            </w:r>
          </w:p>
          <w:p w14:paraId="00000314"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15"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16"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5'</w:t>
            </w:r>
          </w:p>
          <w:p w14:paraId="00000317"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10'</w:t>
            </w:r>
          </w:p>
          <w:p w14:paraId="00000318"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tc>
        <w:tc>
          <w:tcPr>
            <w:tcW w:w="5145" w:type="dxa"/>
            <w:tcBorders>
              <w:left w:val="single" w:sz="6" w:space="0" w:color="92A11A"/>
              <w:bottom w:val="single" w:sz="6" w:space="0" w:color="92A11A"/>
            </w:tcBorders>
            <w:shd w:val="clear" w:color="auto" w:fill="auto"/>
          </w:tcPr>
          <w:p w14:paraId="00000319"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Registrering</w:t>
            </w:r>
          </w:p>
          <w:p w14:paraId="0000031A"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Välkomna</w:t>
            </w:r>
          </w:p>
          <w:p w14:paraId="0000031B" w14:textId="76D1AFB6"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i/>
                <w:sz w:val="14"/>
                <w:szCs w:val="14"/>
              </w:rPr>
            </w:pPr>
            <w:r>
              <w:rPr>
                <w:rFonts w:ascii="Montserrat" w:eastAsia="Montserrat" w:hAnsi="Montserrat" w:cs="Montserrat"/>
                <w:i/>
                <w:sz w:val="14"/>
                <w:szCs w:val="14"/>
              </w:rPr>
              <w:t>(ansvarig PP b</w:t>
            </w:r>
            <w:r w:rsidR="00A26011">
              <w:rPr>
                <w:rFonts w:ascii="Montserrat" w:eastAsia="Montserrat" w:hAnsi="Montserrat" w:cs="Montserrat"/>
                <w:i/>
                <w:sz w:val="14"/>
                <w:szCs w:val="14"/>
              </w:rPr>
              <w:t>ör</w:t>
            </w:r>
            <w:r>
              <w:rPr>
                <w:rFonts w:ascii="Montserrat" w:eastAsia="Montserrat" w:hAnsi="Montserrat" w:cs="Montserrat"/>
                <w:i/>
                <w:sz w:val="14"/>
                <w:szCs w:val="14"/>
              </w:rPr>
              <w:t xml:space="preserve"> kort</w:t>
            </w:r>
            <w:r w:rsidR="00A26011">
              <w:rPr>
                <w:rFonts w:ascii="Montserrat" w:eastAsia="Montserrat" w:hAnsi="Montserrat" w:cs="Montserrat"/>
                <w:i/>
                <w:sz w:val="14"/>
                <w:szCs w:val="14"/>
              </w:rPr>
              <w:t>fattat</w:t>
            </w:r>
            <w:r>
              <w:rPr>
                <w:rFonts w:ascii="Montserrat" w:eastAsia="Montserrat" w:hAnsi="Montserrat" w:cs="Montserrat"/>
                <w:i/>
                <w:sz w:val="14"/>
                <w:szCs w:val="14"/>
              </w:rPr>
              <w:t xml:space="preserve"> ha presenterat projektet och </w:t>
            </w:r>
            <w:r w:rsidR="00A26011">
              <w:rPr>
                <w:rFonts w:ascii="Montserrat" w:eastAsia="Montserrat" w:hAnsi="Montserrat" w:cs="Montserrat"/>
                <w:i/>
                <w:sz w:val="14"/>
                <w:szCs w:val="14"/>
              </w:rPr>
              <w:t xml:space="preserve">de hittills uppnådda </w:t>
            </w:r>
            <w:r>
              <w:rPr>
                <w:rFonts w:ascii="Montserrat" w:eastAsia="Montserrat" w:hAnsi="Montserrat" w:cs="Montserrat"/>
                <w:i/>
                <w:sz w:val="14"/>
                <w:szCs w:val="14"/>
              </w:rPr>
              <w:t>resultaten, målet för utbildningen, förväntade resultat från pilot</w:t>
            </w:r>
            <w:r w:rsidR="00A26011">
              <w:rPr>
                <w:rFonts w:ascii="Montserrat" w:eastAsia="Montserrat" w:hAnsi="Montserrat" w:cs="Montserrat"/>
                <w:i/>
                <w:sz w:val="14"/>
                <w:szCs w:val="14"/>
              </w:rPr>
              <w:t>utbildning</w:t>
            </w:r>
            <w:r>
              <w:rPr>
                <w:rFonts w:ascii="Montserrat" w:eastAsia="Montserrat" w:hAnsi="Montserrat" w:cs="Montserrat"/>
                <w:i/>
                <w:sz w:val="14"/>
                <w:szCs w:val="14"/>
              </w:rPr>
              <w:t xml:space="preserve"> för utbildare)</w:t>
            </w:r>
          </w:p>
          <w:p w14:paraId="0000031C" w14:textId="07FE4DBE" w:rsidR="006F167F" w:rsidRDefault="00A26011">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Presentation av </w:t>
            </w:r>
            <w:r w:rsidR="00195F64">
              <w:rPr>
                <w:rFonts w:ascii="Montserrat" w:eastAsia="Montserrat" w:hAnsi="Montserrat" w:cs="Montserrat"/>
                <w:sz w:val="20"/>
                <w:szCs w:val="20"/>
              </w:rPr>
              <w:t>deltagare</w:t>
            </w:r>
          </w:p>
          <w:p w14:paraId="0000031D" w14:textId="4368FEBA"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i/>
                <w:sz w:val="14"/>
                <w:szCs w:val="14"/>
              </w:rPr>
            </w:pPr>
            <w:r>
              <w:rPr>
                <w:rFonts w:ascii="Montserrat" w:eastAsia="Montserrat" w:hAnsi="Montserrat" w:cs="Montserrat"/>
                <w:sz w:val="14"/>
                <w:szCs w:val="14"/>
              </w:rPr>
              <w:t xml:space="preserve">( </w:t>
            </w:r>
            <w:r>
              <w:rPr>
                <w:rFonts w:ascii="Montserrat" w:eastAsia="Montserrat" w:hAnsi="Montserrat" w:cs="Montserrat"/>
                <w:i/>
                <w:sz w:val="14"/>
                <w:szCs w:val="14"/>
              </w:rPr>
              <w:t>varje deltagare bör kort presentera sig själv – 2-3</w:t>
            </w:r>
            <w:r w:rsidR="00A26011">
              <w:rPr>
                <w:rFonts w:ascii="Montserrat" w:eastAsia="Montserrat" w:hAnsi="Montserrat" w:cs="Montserrat"/>
                <w:i/>
                <w:sz w:val="14"/>
                <w:szCs w:val="14"/>
              </w:rPr>
              <w:t xml:space="preserve"> minuter</w:t>
            </w:r>
            <w:r>
              <w:rPr>
                <w:rFonts w:ascii="Montserrat" w:eastAsia="Montserrat" w:hAnsi="Montserrat" w:cs="Montserrat"/>
                <w:i/>
                <w:sz w:val="14"/>
                <w:szCs w:val="14"/>
              </w:rPr>
              <w:t xml:space="preserve">', inklusive </w:t>
            </w:r>
            <w:r w:rsidR="00A26011">
              <w:rPr>
                <w:rFonts w:ascii="Montserrat" w:eastAsia="Montserrat" w:hAnsi="Montserrat" w:cs="Montserrat"/>
                <w:i/>
                <w:sz w:val="14"/>
                <w:szCs w:val="14"/>
              </w:rPr>
              <w:t xml:space="preserve">sin </w:t>
            </w:r>
            <w:r>
              <w:rPr>
                <w:rFonts w:ascii="Montserrat" w:eastAsia="Montserrat" w:hAnsi="Montserrat" w:cs="Montserrat"/>
                <w:i/>
                <w:sz w:val="14"/>
                <w:szCs w:val="14"/>
              </w:rPr>
              <w:t xml:space="preserve">erfarenhet av att stödja kvinnliga entreprenörer och varför de </w:t>
            </w:r>
            <w:r w:rsidR="00A26011">
              <w:rPr>
                <w:rFonts w:ascii="Montserrat" w:eastAsia="Montserrat" w:hAnsi="Montserrat" w:cs="Montserrat"/>
                <w:i/>
                <w:sz w:val="14"/>
                <w:szCs w:val="14"/>
              </w:rPr>
              <w:t>anser</w:t>
            </w:r>
            <w:r>
              <w:rPr>
                <w:rFonts w:ascii="Montserrat" w:eastAsia="Montserrat" w:hAnsi="Montserrat" w:cs="Montserrat"/>
                <w:i/>
                <w:sz w:val="14"/>
                <w:szCs w:val="14"/>
              </w:rPr>
              <w:t xml:space="preserve"> att kvinnors egenmakt är viktigt)</w:t>
            </w:r>
          </w:p>
          <w:p w14:paraId="0000031E" w14:textId="1BFE40A8"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Ifyllande av utvärderingsformulär för</w:t>
            </w:r>
            <w:r w:rsidR="00A26011">
              <w:rPr>
                <w:rFonts w:ascii="Montserrat" w:eastAsia="Montserrat" w:hAnsi="Montserrat" w:cs="Montserrat"/>
                <w:sz w:val="20"/>
                <w:szCs w:val="20"/>
              </w:rPr>
              <w:t>e</w:t>
            </w:r>
            <w:r>
              <w:rPr>
                <w:rFonts w:ascii="Montserrat" w:eastAsia="Montserrat" w:hAnsi="Montserrat" w:cs="Montserrat"/>
                <w:sz w:val="20"/>
                <w:szCs w:val="20"/>
              </w:rPr>
              <w:t xml:space="preserve"> utbildning</w:t>
            </w:r>
            <w:r w:rsidR="00A26011">
              <w:rPr>
                <w:rFonts w:ascii="Montserrat" w:eastAsia="Montserrat" w:hAnsi="Montserrat" w:cs="Montserrat"/>
                <w:sz w:val="20"/>
                <w:szCs w:val="20"/>
              </w:rPr>
              <w:t>en</w:t>
            </w:r>
          </w:p>
          <w:p w14:paraId="0000031F" w14:textId="58FF804B"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I</w:t>
            </w:r>
            <w:r w:rsidR="00A26011">
              <w:rPr>
                <w:rFonts w:ascii="Montserrat" w:eastAsia="Montserrat" w:hAnsi="Montserrat" w:cs="Montserrat"/>
                <w:sz w:val="20"/>
                <w:szCs w:val="20"/>
              </w:rPr>
              <w:t>cebreaeker-övning</w:t>
            </w:r>
          </w:p>
          <w:p w14:paraId="00000320" w14:textId="77777777" w:rsidR="006F167F"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tc>
      </w:tr>
      <w:tr w:rsidR="006F167F" w14:paraId="67BA0461" w14:textId="77777777" w:rsidTr="006F167F">
        <w:trPr>
          <w:trHeight w:val="461"/>
        </w:trPr>
        <w:tc>
          <w:tcPr>
            <w:cnfStyle w:val="001000000000" w:firstRow="0" w:lastRow="0" w:firstColumn="1" w:lastColumn="0" w:oddVBand="0" w:evenVBand="0" w:oddHBand="0" w:evenHBand="0" w:firstRowFirstColumn="0" w:firstRowLastColumn="0" w:lastRowFirstColumn="0" w:lastRowLastColumn="0"/>
            <w:tcW w:w="8940" w:type="dxa"/>
            <w:gridSpan w:val="3"/>
            <w:tcBorders>
              <w:top w:val="single" w:sz="6" w:space="0" w:color="92A11A"/>
              <w:bottom w:val="single" w:sz="6" w:space="0" w:color="92A11A"/>
            </w:tcBorders>
            <w:shd w:val="clear" w:color="auto" w:fill="auto"/>
            <w:vAlign w:val="center"/>
          </w:tcPr>
          <w:p w14:paraId="00000321" w14:textId="77777777" w:rsidR="006F167F" w:rsidRDefault="00195F64">
            <w:pPr>
              <w:spacing w:line="276" w:lineRule="auto"/>
              <w:jc w:val="center"/>
              <w:rPr>
                <w:rFonts w:ascii="Montserrat" w:eastAsia="Montserrat" w:hAnsi="Montserrat" w:cs="Montserrat"/>
                <w:color w:val="3C5D6A"/>
                <w:sz w:val="20"/>
                <w:szCs w:val="20"/>
              </w:rPr>
            </w:pPr>
            <w:r>
              <w:rPr>
                <w:rFonts w:ascii="Montserrat" w:eastAsia="Montserrat" w:hAnsi="Montserrat" w:cs="Montserrat"/>
                <w:color w:val="3C5D6A"/>
                <w:sz w:val="20"/>
                <w:szCs w:val="20"/>
              </w:rPr>
              <w:t>MODUL 1</w:t>
            </w:r>
          </w:p>
        </w:tc>
      </w:tr>
      <w:tr w:rsidR="006F167F" w14:paraId="6646F293"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6" w:space="0" w:color="92A11A"/>
              <w:right w:val="single" w:sz="6" w:space="0" w:color="92A11A"/>
            </w:tcBorders>
            <w:shd w:val="clear" w:color="auto" w:fill="auto"/>
          </w:tcPr>
          <w:p w14:paraId="00000324" w14:textId="75F315AF" w:rsidR="006F167F" w:rsidRDefault="00195F64">
            <w:pPr>
              <w:spacing w:line="276" w:lineRule="auto"/>
              <w:rPr>
                <w:rFonts w:ascii="Montserrat" w:eastAsia="Montserrat" w:hAnsi="Montserrat" w:cs="Montserrat"/>
                <w:sz w:val="20"/>
                <w:szCs w:val="20"/>
              </w:rPr>
            </w:pPr>
            <w:r>
              <w:rPr>
                <w:rFonts w:ascii="Montserrat" w:eastAsia="Montserrat" w:hAnsi="Montserrat" w:cs="Montserrat"/>
                <w:b w:val="0"/>
                <w:sz w:val="20"/>
                <w:szCs w:val="20"/>
              </w:rPr>
              <w:lastRenderedPageBreak/>
              <w:t xml:space="preserve">Digital </w:t>
            </w:r>
            <w:r w:rsidR="00A26011">
              <w:rPr>
                <w:rFonts w:ascii="Montserrat" w:eastAsia="Montserrat" w:hAnsi="Montserrat" w:cs="Montserrat"/>
                <w:b w:val="0"/>
                <w:sz w:val="20"/>
                <w:szCs w:val="20"/>
              </w:rPr>
              <w:t>omställning</w:t>
            </w:r>
            <w:r>
              <w:rPr>
                <w:rFonts w:ascii="Montserrat" w:eastAsia="Montserrat" w:hAnsi="Montserrat" w:cs="Montserrat"/>
                <w:b w:val="0"/>
                <w:sz w:val="20"/>
                <w:szCs w:val="20"/>
              </w:rPr>
              <w:t xml:space="preserve"> och digital beredskap</w:t>
            </w:r>
          </w:p>
        </w:tc>
        <w:tc>
          <w:tcPr>
            <w:tcW w:w="1410" w:type="dxa"/>
            <w:vMerge w:val="restart"/>
            <w:tcBorders>
              <w:top w:val="single" w:sz="6" w:space="0" w:color="92A11A"/>
              <w:left w:val="single" w:sz="6" w:space="0" w:color="92A11A"/>
              <w:right w:val="single" w:sz="6" w:space="0" w:color="92A11A"/>
            </w:tcBorders>
            <w:shd w:val="clear" w:color="auto" w:fill="auto"/>
          </w:tcPr>
          <w:p w14:paraId="00000325"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45'</w:t>
            </w:r>
          </w:p>
          <w:p w14:paraId="00000326"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27"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28"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15'</w:t>
            </w:r>
          </w:p>
        </w:tc>
        <w:tc>
          <w:tcPr>
            <w:tcW w:w="5145" w:type="dxa"/>
            <w:tcBorders>
              <w:top w:val="single" w:sz="6" w:space="0" w:color="92A11A"/>
              <w:left w:val="single" w:sz="6" w:space="0" w:color="92A11A"/>
            </w:tcBorders>
            <w:shd w:val="clear" w:color="auto" w:fill="auto"/>
          </w:tcPr>
          <w:p w14:paraId="00000329"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Presentation av modulen</w:t>
            </w:r>
          </w:p>
          <w:p w14:paraId="0000032A" w14:textId="6F43253C"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Instruktioner för </w:t>
            </w:r>
            <w:r w:rsidR="006C0133">
              <w:rPr>
                <w:rFonts w:ascii="Montserrat" w:eastAsia="Montserrat" w:hAnsi="Montserrat" w:cs="Montserrat"/>
                <w:sz w:val="20"/>
                <w:szCs w:val="20"/>
              </w:rPr>
              <w:t>övning</w:t>
            </w:r>
          </w:p>
        </w:tc>
      </w:tr>
      <w:tr w:rsidR="006F167F" w14:paraId="4AD4DC79" w14:textId="77777777" w:rsidTr="006F167F">
        <w:tc>
          <w:tcPr>
            <w:cnfStyle w:val="001000000000" w:firstRow="0" w:lastRow="0" w:firstColumn="1" w:lastColumn="0" w:oddVBand="0" w:evenVBand="0" w:oddHBand="0" w:evenHBand="0" w:firstRowFirstColumn="0" w:firstRowLastColumn="0" w:lastRowFirstColumn="0" w:lastRowLastColumn="0"/>
            <w:tcW w:w="2385" w:type="dxa"/>
            <w:vMerge/>
            <w:tcBorders>
              <w:right w:val="single" w:sz="6" w:space="0" w:color="92A11A"/>
            </w:tcBorders>
            <w:shd w:val="clear" w:color="auto" w:fill="auto"/>
          </w:tcPr>
          <w:p w14:paraId="0000032B"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right w:val="single" w:sz="6" w:space="0" w:color="92A11A"/>
            </w:tcBorders>
            <w:shd w:val="clear" w:color="auto" w:fill="auto"/>
          </w:tcPr>
          <w:p w14:paraId="0000032C" w14:textId="77777777" w:rsidR="006F167F" w:rsidRDefault="006F167F">
            <w:pPr>
              <w:widowControl w:val="0"/>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p>
        </w:tc>
        <w:tc>
          <w:tcPr>
            <w:tcW w:w="5145" w:type="dxa"/>
            <w:tcBorders>
              <w:left w:val="single" w:sz="6" w:space="0" w:color="92A11A"/>
              <w:bottom w:val="single" w:sz="6" w:space="0" w:color="92A11A"/>
            </w:tcBorders>
            <w:shd w:val="clear" w:color="auto" w:fill="auto"/>
          </w:tcPr>
          <w:p w14:paraId="0000032D" w14:textId="6F82A06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Dags för </w:t>
            </w:r>
            <w:r w:rsidR="006C0133">
              <w:rPr>
                <w:rFonts w:ascii="Montserrat" w:eastAsia="Montserrat" w:hAnsi="Montserrat" w:cs="Montserrat"/>
                <w:sz w:val="20"/>
                <w:szCs w:val="20"/>
              </w:rPr>
              <w:t>övning</w:t>
            </w:r>
          </w:p>
        </w:tc>
      </w:tr>
      <w:tr w:rsidR="006F167F" w14:paraId="631AFD73"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tcBorders>
              <w:bottom w:val="single" w:sz="6" w:space="0" w:color="92A11A"/>
              <w:right w:val="single" w:sz="6" w:space="0" w:color="92A11A"/>
            </w:tcBorders>
            <w:shd w:val="clear" w:color="auto" w:fill="auto"/>
          </w:tcPr>
          <w:p w14:paraId="0000032E"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bottom w:val="single" w:sz="6" w:space="0" w:color="92A11A"/>
              <w:right w:val="single" w:sz="6" w:space="0" w:color="92A11A"/>
            </w:tcBorders>
            <w:shd w:val="clear" w:color="auto" w:fill="auto"/>
          </w:tcPr>
          <w:p w14:paraId="0000032F" w14:textId="77777777" w:rsidR="006F167F" w:rsidRDefault="006F167F">
            <w:pPr>
              <w:widowControl w:val="0"/>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2"/>
                <w:szCs w:val="22"/>
              </w:rPr>
            </w:pPr>
          </w:p>
        </w:tc>
        <w:tc>
          <w:tcPr>
            <w:tcW w:w="5145" w:type="dxa"/>
            <w:tcBorders>
              <w:top w:val="single" w:sz="6" w:space="0" w:color="92A11A"/>
              <w:left w:val="single" w:sz="6" w:space="0" w:color="92A11A"/>
              <w:bottom w:val="single" w:sz="6" w:space="0" w:color="92A11A"/>
            </w:tcBorders>
            <w:shd w:val="clear" w:color="auto" w:fill="auto"/>
          </w:tcPr>
          <w:p w14:paraId="00000330"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Presentationer per grupp</w:t>
            </w:r>
          </w:p>
          <w:p w14:paraId="00000331"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Frågor och svar</w:t>
            </w:r>
          </w:p>
          <w:p w14:paraId="00000332" w14:textId="77777777" w:rsidR="006F167F"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tc>
      </w:tr>
      <w:tr w:rsidR="006F167F" w14:paraId="1D7A0969" w14:textId="77777777" w:rsidTr="006F167F">
        <w:tc>
          <w:tcPr>
            <w:cnfStyle w:val="001000000000" w:firstRow="0" w:lastRow="0" w:firstColumn="1" w:lastColumn="0" w:oddVBand="0" w:evenVBand="0" w:oddHBand="0" w:evenHBand="0" w:firstRowFirstColumn="0" w:firstRowLastColumn="0" w:lastRowFirstColumn="0" w:lastRowLastColumn="0"/>
            <w:tcW w:w="8940" w:type="dxa"/>
            <w:gridSpan w:val="3"/>
            <w:tcBorders>
              <w:top w:val="single" w:sz="6" w:space="0" w:color="92A11A"/>
              <w:bottom w:val="single" w:sz="6" w:space="0" w:color="92A11A"/>
            </w:tcBorders>
            <w:shd w:val="clear" w:color="auto" w:fill="auto"/>
            <w:vAlign w:val="center"/>
          </w:tcPr>
          <w:p w14:paraId="00000333" w14:textId="77777777" w:rsidR="006F167F" w:rsidRDefault="00195F64">
            <w:pPr>
              <w:spacing w:line="276" w:lineRule="auto"/>
              <w:jc w:val="center"/>
              <w:rPr>
                <w:rFonts w:ascii="Montserrat" w:eastAsia="Montserrat" w:hAnsi="Montserrat" w:cs="Montserrat"/>
                <w:color w:val="3C5D6A"/>
                <w:sz w:val="20"/>
                <w:szCs w:val="20"/>
              </w:rPr>
            </w:pPr>
            <w:r>
              <w:rPr>
                <w:rFonts w:ascii="Montserrat" w:eastAsia="Montserrat" w:hAnsi="Montserrat" w:cs="Montserrat"/>
                <w:color w:val="3C5D6A"/>
                <w:sz w:val="20"/>
                <w:szCs w:val="20"/>
              </w:rPr>
              <w:t>MODUL 2</w:t>
            </w:r>
          </w:p>
        </w:tc>
      </w:tr>
      <w:tr w:rsidR="006F167F" w14:paraId="6DC7B27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6" w:space="0" w:color="92A11A"/>
              <w:right w:val="single" w:sz="6" w:space="0" w:color="92A11A"/>
            </w:tcBorders>
            <w:shd w:val="clear" w:color="auto" w:fill="auto"/>
          </w:tcPr>
          <w:p w14:paraId="00000336" w14:textId="2355F4BD" w:rsidR="006F167F" w:rsidRDefault="00195F64" w:rsidP="00CD7EFF">
            <w:pPr>
              <w:spacing w:line="276" w:lineRule="auto"/>
              <w:jc w:val="left"/>
              <w:rPr>
                <w:rFonts w:ascii="Montserrat" w:eastAsia="Montserrat" w:hAnsi="Montserrat" w:cs="Montserrat"/>
                <w:sz w:val="20"/>
                <w:szCs w:val="20"/>
              </w:rPr>
            </w:pPr>
            <w:r>
              <w:rPr>
                <w:rFonts w:ascii="Montserrat" w:eastAsia="Montserrat" w:hAnsi="Montserrat" w:cs="Montserrat"/>
                <w:b w:val="0"/>
                <w:sz w:val="20"/>
                <w:szCs w:val="20"/>
              </w:rPr>
              <w:t>Tillgång till innovation, finans</w:t>
            </w:r>
            <w:r w:rsidR="00F10226">
              <w:rPr>
                <w:rFonts w:ascii="Montserrat" w:eastAsia="Montserrat" w:hAnsi="Montserrat" w:cs="Montserrat"/>
                <w:b w:val="0"/>
                <w:sz w:val="20"/>
                <w:szCs w:val="20"/>
              </w:rPr>
              <w:t>iering</w:t>
            </w:r>
            <w:r>
              <w:rPr>
                <w:rFonts w:ascii="Montserrat" w:eastAsia="Montserrat" w:hAnsi="Montserrat" w:cs="Montserrat"/>
                <w:b w:val="0"/>
                <w:sz w:val="20"/>
                <w:szCs w:val="20"/>
              </w:rPr>
              <w:t xml:space="preserve"> och lokal/internationell marknad</w:t>
            </w:r>
          </w:p>
        </w:tc>
        <w:tc>
          <w:tcPr>
            <w:tcW w:w="1410" w:type="dxa"/>
            <w:vMerge w:val="restart"/>
            <w:tcBorders>
              <w:top w:val="single" w:sz="6" w:space="0" w:color="92A11A"/>
              <w:left w:val="single" w:sz="6" w:space="0" w:color="92A11A"/>
              <w:right w:val="single" w:sz="6" w:space="0" w:color="92A11A"/>
            </w:tcBorders>
            <w:shd w:val="clear" w:color="auto" w:fill="auto"/>
          </w:tcPr>
          <w:p w14:paraId="00000337"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45'</w:t>
            </w:r>
          </w:p>
          <w:p w14:paraId="00000338"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39"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3A"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15'</w:t>
            </w:r>
          </w:p>
        </w:tc>
        <w:tc>
          <w:tcPr>
            <w:tcW w:w="5145" w:type="dxa"/>
            <w:tcBorders>
              <w:top w:val="single" w:sz="6" w:space="0" w:color="92A11A"/>
              <w:left w:val="single" w:sz="6" w:space="0" w:color="92A11A"/>
            </w:tcBorders>
            <w:shd w:val="clear" w:color="auto" w:fill="auto"/>
          </w:tcPr>
          <w:p w14:paraId="0000033B"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Presentation av modulen</w:t>
            </w:r>
          </w:p>
          <w:p w14:paraId="0000033C" w14:textId="7E562F6B"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Instruktioner för </w:t>
            </w:r>
            <w:r w:rsidR="00F10226">
              <w:rPr>
                <w:rFonts w:ascii="Montserrat" w:eastAsia="Montserrat" w:hAnsi="Montserrat" w:cs="Montserrat"/>
                <w:sz w:val="20"/>
                <w:szCs w:val="20"/>
              </w:rPr>
              <w:t>övning</w:t>
            </w:r>
          </w:p>
        </w:tc>
      </w:tr>
      <w:tr w:rsidR="006F167F" w14:paraId="2115AD30" w14:textId="77777777" w:rsidTr="006F167F">
        <w:tc>
          <w:tcPr>
            <w:cnfStyle w:val="001000000000" w:firstRow="0" w:lastRow="0" w:firstColumn="1" w:lastColumn="0" w:oddVBand="0" w:evenVBand="0" w:oddHBand="0" w:evenHBand="0" w:firstRowFirstColumn="0" w:firstRowLastColumn="0" w:lastRowFirstColumn="0" w:lastRowLastColumn="0"/>
            <w:tcW w:w="2385" w:type="dxa"/>
            <w:vMerge/>
            <w:tcBorders>
              <w:right w:val="single" w:sz="6" w:space="0" w:color="92A11A"/>
            </w:tcBorders>
            <w:shd w:val="clear" w:color="auto" w:fill="auto"/>
          </w:tcPr>
          <w:p w14:paraId="0000033D"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right w:val="single" w:sz="6" w:space="0" w:color="92A11A"/>
            </w:tcBorders>
            <w:shd w:val="clear" w:color="auto" w:fill="auto"/>
          </w:tcPr>
          <w:p w14:paraId="0000033E" w14:textId="77777777" w:rsidR="006F167F" w:rsidRDefault="006F167F">
            <w:pPr>
              <w:widowControl w:val="0"/>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p>
        </w:tc>
        <w:tc>
          <w:tcPr>
            <w:tcW w:w="5145" w:type="dxa"/>
            <w:tcBorders>
              <w:left w:val="single" w:sz="6" w:space="0" w:color="92A11A"/>
              <w:bottom w:val="single" w:sz="6" w:space="0" w:color="92A11A"/>
            </w:tcBorders>
            <w:shd w:val="clear" w:color="auto" w:fill="auto"/>
          </w:tcPr>
          <w:p w14:paraId="0000033F" w14:textId="7E2D29FB"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Dags för </w:t>
            </w:r>
            <w:r w:rsidR="00F10226">
              <w:rPr>
                <w:rFonts w:ascii="Montserrat" w:eastAsia="Montserrat" w:hAnsi="Montserrat" w:cs="Montserrat"/>
                <w:sz w:val="20"/>
                <w:szCs w:val="20"/>
              </w:rPr>
              <w:t>övning</w:t>
            </w:r>
          </w:p>
        </w:tc>
      </w:tr>
      <w:tr w:rsidR="006F167F" w14:paraId="57A1C1F5"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tcBorders>
              <w:bottom w:val="single" w:sz="6" w:space="0" w:color="92A11A"/>
              <w:right w:val="single" w:sz="6" w:space="0" w:color="92A11A"/>
            </w:tcBorders>
            <w:shd w:val="clear" w:color="auto" w:fill="auto"/>
          </w:tcPr>
          <w:p w14:paraId="00000340"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bottom w:val="single" w:sz="6" w:space="0" w:color="92A11A"/>
              <w:right w:val="single" w:sz="6" w:space="0" w:color="92A11A"/>
            </w:tcBorders>
            <w:shd w:val="clear" w:color="auto" w:fill="auto"/>
          </w:tcPr>
          <w:p w14:paraId="00000341" w14:textId="77777777" w:rsidR="006F167F" w:rsidRDefault="006F167F">
            <w:pPr>
              <w:widowControl w:val="0"/>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2"/>
                <w:szCs w:val="22"/>
              </w:rPr>
            </w:pPr>
          </w:p>
        </w:tc>
        <w:tc>
          <w:tcPr>
            <w:tcW w:w="5145" w:type="dxa"/>
            <w:tcBorders>
              <w:top w:val="single" w:sz="6" w:space="0" w:color="92A11A"/>
              <w:left w:val="single" w:sz="6" w:space="0" w:color="92A11A"/>
              <w:bottom w:val="single" w:sz="6" w:space="0" w:color="92A11A"/>
            </w:tcBorders>
            <w:shd w:val="clear" w:color="auto" w:fill="auto"/>
          </w:tcPr>
          <w:p w14:paraId="00000342"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Presentationer per grupp</w:t>
            </w:r>
          </w:p>
          <w:p w14:paraId="00000343"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Frågor och svar</w:t>
            </w:r>
          </w:p>
          <w:p w14:paraId="00000344" w14:textId="77777777" w:rsidR="006F167F"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tc>
      </w:tr>
      <w:tr w:rsidR="006F167F" w14:paraId="739AC4B1" w14:textId="77777777" w:rsidTr="006F167F">
        <w:tc>
          <w:tcPr>
            <w:cnfStyle w:val="001000000000" w:firstRow="0" w:lastRow="0" w:firstColumn="1" w:lastColumn="0" w:oddVBand="0" w:evenVBand="0" w:oddHBand="0" w:evenHBand="0" w:firstRowFirstColumn="0" w:firstRowLastColumn="0" w:lastRowFirstColumn="0" w:lastRowLastColumn="0"/>
            <w:tcW w:w="8940" w:type="dxa"/>
            <w:gridSpan w:val="3"/>
            <w:tcBorders>
              <w:top w:val="single" w:sz="6" w:space="0" w:color="92A11A"/>
              <w:bottom w:val="single" w:sz="6" w:space="0" w:color="92A11A"/>
            </w:tcBorders>
            <w:shd w:val="clear" w:color="auto" w:fill="auto"/>
            <w:vAlign w:val="center"/>
          </w:tcPr>
          <w:p w14:paraId="00000345" w14:textId="77777777" w:rsidR="006F167F" w:rsidRDefault="00195F64">
            <w:pPr>
              <w:spacing w:line="276" w:lineRule="auto"/>
              <w:jc w:val="center"/>
              <w:rPr>
                <w:rFonts w:ascii="Montserrat" w:eastAsia="Montserrat" w:hAnsi="Montserrat" w:cs="Montserrat"/>
                <w:color w:val="3C5D6A"/>
                <w:sz w:val="20"/>
                <w:szCs w:val="20"/>
              </w:rPr>
            </w:pPr>
            <w:r>
              <w:rPr>
                <w:rFonts w:ascii="Montserrat" w:eastAsia="Montserrat" w:hAnsi="Montserrat" w:cs="Montserrat"/>
                <w:color w:val="3C5D6A"/>
                <w:sz w:val="20"/>
                <w:szCs w:val="20"/>
              </w:rPr>
              <w:t>MODUL 3</w:t>
            </w:r>
          </w:p>
        </w:tc>
      </w:tr>
      <w:tr w:rsidR="006F167F" w14:paraId="1378C1B3"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6" w:space="0" w:color="92A11A"/>
              <w:right w:val="single" w:sz="6" w:space="0" w:color="92A11A"/>
            </w:tcBorders>
            <w:shd w:val="clear" w:color="auto" w:fill="auto"/>
          </w:tcPr>
          <w:p w14:paraId="00000348" w14:textId="10AD1D74" w:rsidR="006F167F" w:rsidRDefault="00F10226">
            <w:pPr>
              <w:spacing w:line="276" w:lineRule="auto"/>
              <w:rPr>
                <w:rFonts w:ascii="Montserrat" w:eastAsia="Montserrat" w:hAnsi="Montserrat" w:cs="Montserrat"/>
                <w:sz w:val="20"/>
                <w:szCs w:val="20"/>
              </w:rPr>
            </w:pPr>
            <w:r>
              <w:rPr>
                <w:rFonts w:ascii="Montserrat" w:eastAsia="Montserrat" w:hAnsi="Montserrat" w:cs="Montserrat"/>
                <w:b w:val="0"/>
                <w:sz w:val="20"/>
                <w:szCs w:val="20"/>
              </w:rPr>
              <w:t>Tjänstefiering</w:t>
            </w:r>
            <w:r w:rsidR="00195F64">
              <w:rPr>
                <w:rFonts w:ascii="Montserrat" w:eastAsia="Montserrat" w:hAnsi="Montserrat" w:cs="Montserrat"/>
                <w:b w:val="0"/>
                <w:sz w:val="20"/>
                <w:szCs w:val="20"/>
              </w:rPr>
              <w:t xml:space="preserve"> och innovation</w:t>
            </w:r>
          </w:p>
        </w:tc>
        <w:tc>
          <w:tcPr>
            <w:tcW w:w="1410" w:type="dxa"/>
            <w:vMerge w:val="restart"/>
            <w:tcBorders>
              <w:top w:val="single" w:sz="6" w:space="0" w:color="92A11A"/>
              <w:left w:val="single" w:sz="6" w:space="0" w:color="92A11A"/>
              <w:right w:val="single" w:sz="6" w:space="0" w:color="92A11A"/>
            </w:tcBorders>
            <w:shd w:val="clear" w:color="auto" w:fill="auto"/>
          </w:tcPr>
          <w:p w14:paraId="00000349"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45'</w:t>
            </w:r>
          </w:p>
          <w:p w14:paraId="0000034A"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4B"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4C"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15'</w:t>
            </w:r>
          </w:p>
        </w:tc>
        <w:tc>
          <w:tcPr>
            <w:tcW w:w="5145" w:type="dxa"/>
            <w:tcBorders>
              <w:top w:val="single" w:sz="6" w:space="0" w:color="92A11A"/>
              <w:left w:val="single" w:sz="6" w:space="0" w:color="92A11A"/>
            </w:tcBorders>
            <w:shd w:val="clear" w:color="auto" w:fill="auto"/>
          </w:tcPr>
          <w:p w14:paraId="0000034D"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Presentation av modulen</w:t>
            </w:r>
          </w:p>
          <w:p w14:paraId="0000034E" w14:textId="6B9AEC0B"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Instruktioner för </w:t>
            </w:r>
            <w:r w:rsidR="00F10226">
              <w:rPr>
                <w:rFonts w:ascii="Montserrat" w:eastAsia="Montserrat" w:hAnsi="Montserrat" w:cs="Montserrat"/>
                <w:sz w:val="20"/>
                <w:szCs w:val="20"/>
              </w:rPr>
              <w:t>övning</w:t>
            </w:r>
          </w:p>
        </w:tc>
      </w:tr>
      <w:tr w:rsidR="006F167F" w14:paraId="1AABAC33" w14:textId="77777777" w:rsidTr="006F167F">
        <w:tc>
          <w:tcPr>
            <w:cnfStyle w:val="001000000000" w:firstRow="0" w:lastRow="0" w:firstColumn="1" w:lastColumn="0" w:oddVBand="0" w:evenVBand="0" w:oddHBand="0" w:evenHBand="0" w:firstRowFirstColumn="0" w:firstRowLastColumn="0" w:lastRowFirstColumn="0" w:lastRowLastColumn="0"/>
            <w:tcW w:w="2385" w:type="dxa"/>
            <w:vMerge/>
            <w:tcBorders>
              <w:right w:val="single" w:sz="6" w:space="0" w:color="92A11A"/>
            </w:tcBorders>
            <w:shd w:val="clear" w:color="auto" w:fill="auto"/>
          </w:tcPr>
          <w:p w14:paraId="0000034F"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right w:val="single" w:sz="6" w:space="0" w:color="92A11A"/>
            </w:tcBorders>
            <w:shd w:val="clear" w:color="auto" w:fill="auto"/>
          </w:tcPr>
          <w:p w14:paraId="00000350" w14:textId="77777777" w:rsidR="006F167F" w:rsidRDefault="006F167F">
            <w:pPr>
              <w:widowControl w:val="0"/>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p>
        </w:tc>
        <w:tc>
          <w:tcPr>
            <w:tcW w:w="5145" w:type="dxa"/>
            <w:tcBorders>
              <w:left w:val="single" w:sz="6" w:space="0" w:color="92A11A"/>
              <w:bottom w:val="single" w:sz="6" w:space="0" w:color="92A11A"/>
            </w:tcBorders>
            <w:shd w:val="clear" w:color="auto" w:fill="auto"/>
          </w:tcPr>
          <w:p w14:paraId="00000351" w14:textId="3E9B2013"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Dags för </w:t>
            </w:r>
            <w:r w:rsidR="00F10226">
              <w:rPr>
                <w:rFonts w:ascii="Montserrat" w:eastAsia="Montserrat" w:hAnsi="Montserrat" w:cs="Montserrat"/>
                <w:sz w:val="20"/>
                <w:szCs w:val="20"/>
              </w:rPr>
              <w:t>övning</w:t>
            </w:r>
          </w:p>
        </w:tc>
      </w:tr>
      <w:tr w:rsidR="006F167F" w14:paraId="46F9CE89"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tcBorders>
              <w:bottom w:val="single" w:sz="6" w:space="0" w:color="92A11A"/>
              <w:right w:val="single" w:sz="6" w:space="0" w:color="92A11A"/>
            </w:tcBorders>
            <w:shd w:val="clear" w:color="auto" w:fill="auto"/>
          </w:tcPr>
          <w:p w14:paraId="00000352"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bottom w:val="single" w:sz="6" w:space="0" w:color="92A11A"/>
              <w:right w:val="single" w:sz="6" w:space="0" w:color="92A11A"/>
            </w:tcBorders>
            <w:shd w:val="clear" w:color="auto" w:fill="auto"/>
          </w:tcPr>
          <w:p w14:paraId="00000353" w14:textId="77777777" w:rsidR="006F167F" w:rsidRDefault="006F167F">
            <w:pPr>
              <w:widowControl w:val="0"/>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2"/>
                <w:szCs w:val="22"/>
              </w:rPr>
            </w:pPr>
          </w:p>
        </w:tc>
        <w:tc>
          <w:tcPr>
            <w:tcW w:w="5145" w:type="dxa"/>
            <w:tcBorders>
              <w:top w:val="single" w:sz="6" w:space="0" w:color="92A11A"/>
              <w:left w:val="single" w:sz="6" w:space="0" w:color="92A11A"/>
              <w:bottom w:val="single" w:sz="6" w:space="0" w:color="92A11A"/>
            </w:tcBorders>
            <w:shd w:val="clear" w:color="auto" w:fill="auto"/>
          </w:tcPr>
          <w:p w14:paraId="00000354"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Presentationer per grupp</w:t>
            </w:r>
          </w:p>
          <w:p w14:paraId="00000355"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Frågor och svar</w:t>
            </w:r>
          </w:p>
          <w:p w14:paraId="00000356" w14:textId="77777777" w:rsidR="006F167F"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tc>
      </w:tr>
      <w:tr w:rsidR="006F167F" w14:paraId="78752579" w14:textId="77777777" w:rsidTr="006F167F">
        <w:tc>
          <w:tcPr>
            <w:cnfStyle w:val="001000000000" w:firstRow="0" w:lastRow="0" w:firstColumn="1" w:lastColumn="0" w:oddVBand="0" w:evenVBand="0" w:oddHBand="0" w:evenHBand="0" w:firstRowFirstColumn="0" w:firstRowLastColumn="0" w:lastRowFirstColumn="0" w:lastRowLastColumn="0"/>
            <w:tcW w:w="8940" w:type="dxa"/>
            <w:gridSpan w:val="3"/>
            <w:tcBorders>
              <w:top w:val="single" w:sz="6" w:space="0" w:color="92A11A"/>
              <w:bottom w:val="single" w:sz="6" w:space="0" w:color="92A11A"/>
            </w:tcBorders>
            <w:shd w:val="clear" w:color="auto" w:fill="auto"/>
            <w:vAlign w:val="center"/>
          </w:tcPr>
          <w:p w14:paraId="00000357" w14:textId="77777777" w:rsidR="006F167F" w:rsidRDefault="00195F64">
            <w:pPr>
              <w:spacing w:line="276" w:lineRule="auto"/>
              <w:jc w:val="center"/>
              <w:rPr>
                <w:rFonts w:ascii="Montserrat" w:eastAsia="Montserrat" w:hAnsi="Montserrat" w:cs="Montserrat"/>
                <w:color w:val="3C5D6A"/>
                <w:sz w:val="20"/>
                <w:szCs w:val="20"/>
              </w:rPr>
            </w:pPr>
            <w:r>
              <w:rPr>
                <w:rFonts w:ascii="Montserrat" w:eastAsia="Montserrat" w:hAnsi="Montserrat" w:cs="Montserrat"/>
                <w:color w:val="3C5D6A"/>
                <w:sz w:val="20"/>
                <w:szCs w:val="20"/>
              </w:rPr>
              <w:t>MODUL 4</w:t>
            </w:r>
          </w:p>
        </w:tc>
      </w:tr>
      <w:tr w:rsidR="006F167F" w14:paraId="412B8CA4"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6" w:space="0" w:color="92A11A"/>
              <w:right w:val="single" w:sz="6" w:space="0" w:color="92A11A"/>
            </w:tcBorders>
            <w:shd w:val="clear" w:color="auto" w:fill="auto"/>
          </w:tcPr>
          <w:p w14:paraId="0000035A" w14:textId="77777777" w:rsidR="006F167F" w:rsidRDefault="00195F64">
            <w:pPr>
              <w:spacing w:line="276" w:lineRule="auto"/>
              <w:rPr>
                <w:rFonts w:ascii="Montserrat" w:eastAsia="Montserrat" w:hAnsi="Montserrat" w:cs="Montserrat"/>
                <w:sz w:val="20"/>
                <w:szCs w:val="20"/>
              </w:rPr>
            </w:pPr>
            <w:r>
              <w:rPr>
                <w:rFonts w:ascii="Montserrat" w:eastAsia="Montserrat" w:hAnsi="Montserrat" w:cs="Montserrat"/>
                <w:b w:val="0"/>
                <w:sz w:val="20"/>
                <w:szCs w:val="20"/>
              </w:rPr>
              <w:t>Hållbarhet i kristider</w:t>
            </w:r>
          </w:p>
        </w:tc>
        <w:tc>
          <w:tcPr>
            <w:tcW w:w="1410" w:type="dxa"/>
            <w:vMerge w:val="restart"/>
            <w:tcBorders>
              <w:top w:val="single" w:sz="6" w:space="0" w:color="92A11A"/>
              <w:left w:val="single" w:sz="6" w:space="0" w:color="92A11A"/>
              <w:right w:val="single" w:sz="6" w:space="0" w:color="92A11A"/>
            </w:tcBorders>
            <w:shd w:val="clear" w:color="auto" w:fill="auto"/>
          </w:tcPr>
          <w:p w14:paraId="0000035B"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45'</w:t>
            </w:r>
          </w:p>
          <w:p w14:paraId="0000035C"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5D"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5E"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15'</w:t>
            </w:r>
          </w:p>
        </w:tc>
        <w:tc>
          <w:tcPr>
            <w:tcW w:w="5145" w:type="dxa"/>
            <w:tcBorders>
              <w:top w:val="single" w:sz="6" w:space="0" w:color="92A11A"/>
              <w:left w:val="single" w:sz="6" w:space="0" w:color="92A11A"/>
            </w:tcBorders>
            <w:shd w:val="clear" w:color="auto" w:fill="auto"/>
          </w:tcPr>
          <w:p w14:paraId="0000035F"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Presentation av modulen</w:t>
            </w:r>
          </w:p>
          <w:p w14:paraId="00000360" w14:textId="619D3FCD"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Instruktioner för </w:t>
            </w:r>
            <w:r w:rsidR="00F10226">
              <w:rPr>
                <w:rFonts w:ascii="Montserrat" w:eastAsia="Montserrat" w:hAnsi="Montserrat" w:cs="Montserrat"/>
                <w:sz w:val="20"/>
                <w:szCs w:val="20"/>
              </w:rPr>
              <w:t>övning</w:t>
            </w:r>
          </w:p>
        </w:tc>
      </w:tr>
      <w:tr w:rsidR="006F167F" w14:paraId="3EBF48D1" w14:textId="77777777" w:rsidTr="006F167F">
        <w:tc>
          <w:tcPr>
            <w:cnfStyle w:val="001000000000" w:firstRow="0" w:lastRow="0" w:firstColumn="1" w:lastColumn="0" w:oddVBand="0" w:evenVBand="0" w:oddHBand="0" w:evenHBand="0" w:firstRowFirstColumn="0" w:firstRowLastColumn="0" w:lastRowFirstColumn="0" w:lastRowLastColumn="0"/>
            <w:tcW w:w="2385" w:type="dxa"/>
            <w:vMerge/>
            <w:tcBorders>
              <w:right w:val="single" w:sz="6" w:space="0" w:color="92A11A"/>
            </w:tcBorders>
            <w:shd w:val="clear" w:color="auto" w:fill="auto"/>
          </w:tcPr>
          <w:p w14:paraId="00000361"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right w:val="single" w:sz="6" w:space="0" w:color="92A11A"/>
            </w:tcBorders>
            <w:shd w:val="clear" w:color="auto" w:fill="auto"/>
          </w:tcPr>
          <w:p w14:paraId="00000362" w14:textId="77777777" w:rsidR="006F167F" w:rsidRDefault="006F167F">
            <w:pPr>
              <w:widowControl w:val="0"/>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p>
        </w:tc>
        <w:tc>
          <w:tcPr>
            <w:tcW w:w="5145" w:type="dxa"/>
            <w:tcBorders>
              <w:left w:val="single" w:sz="6" w:space="0" w:color="92A11A"/>
              <w:bottom w:val="single" w:sz="6" w:space="0" w:color="92A11A"/>
            </w:tcBorders>
            <w:shd w:val="clear" w:color="auto" w:fill="auto"/>
          </w:tcPr>
          <w:p w14:paraId="00000363" w14:textId="74A60C7A"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Dags för </w:t>
            </w:r>
            <w:r w:rsidR="00F10226">
              <w:rPr>
                <w:rFonts w:ascii="Montserrat" w:eastAsia="Montserrat" w:hAnsi="Montserrat" w:cs="Montserrat"/>
                <w:sz w:val="20"/>
                <w:szCs w:val="20"/>
              </w:rPr>
              <w:t>övning</w:t>
            </w:r>
          </w:p>
        </w:tc>
      </w:tr>
      <w:tr w:rsidR="006F167F" w14:paraId="4B596094"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tcBorders>
              <w:bottom w:val="single" w:sz="6" w:space="0" w:color="92A11A"/>
              <w:right w:val="single" w:sz="6" w:space="0" w:color="92A11A"/>
            </w:tcBorders>
            <w:shd w:val="clear" w:color="auto" w:fill="auto"/>
          </w:tcPr>
          <w:p w14:paraId="00000364"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bottom w:val="single" w:sz="6" w:space="0" w:color="92A11A"/>
              <w:right w:val="single" w:sz="6" w:space="0" w:color="92A11A"/>
            </w:tcBorders>
            <w:shd w:val="clear" w:color="auto" w:fill="auto"/>
          </w:tcPr>
          <w:p w14:paraId="00000365" w14:textId="77777777" w:rsidR="006F167F" w:rsidRDefault="006F167F">
            <w:pPr>
              <w:widowControl w:val="0"/>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2"/>
                <w:szCs w:val="22"/>
              </w:rPr>
            </w:pPr>
          </w:p>
        </w:tc>
        <w:tc>
          <w:tcPr>
            <w:tcW w:w="5145" w:type="dxa"/>
            <w:tcBorders>
              <w:top w:val="single" w:sz="6" w:space="0" w:color="92A11A"/>
              <w:left w:val="single" w:sz="6" w:space="0" w:color="92A11A"/>
              <w:bottom w:val="single" w:sz="6" w:space="0" w:color="92A11A"/>
            </w:tcBorders>
            <w:shd w:val="clear" w:color="auto" w:fill="auto"/>
          </w:tcPr>
          <w:p w14:paraId="00000366"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Presentationer per grupp</w:t>
            </w:r>
          </w:p>
          <w:p w14:paraId="00000367"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Frågor och svar</w:t>
            </w:r>
          </w:p>
          <w:p w14:paraId="00000368" w14:textId="77777777" w:rsidR="006F167F"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tc>
      </w:tr>
      <w:tr w:rsidR="006F167F" w14:paraId="3EDAE1C3" w14:textId="77777777" w:rsidTr="006F167F">
        <w:tc>
          <w:tcPr>
            <w:cnfStyle w:val="001000000000" w:firstRow="0" w:lastRow="0" w:firstColumn="1" w:lastColumn="0" w:oddVBand="0" w:evenVBand="0" w:oddHBand="0" w:evenHBand="0" w:firstRowFirstColumn="0" w:firstRowLastColumn="0" w:lastRowFirstColumn="0" w:lastRowLastColumn="0"/>
            <w:tcW w:w="8940" w:type="dxa"/>
            <w:gridSpan w:val="3"/>
            <w:tcBorders>
              <w:top w:val="single" w:sz="6" w:space="0" w:color="92A11A"/>
              <w:bottom w:val="single" w:sz="6" w:space="0" w:color="92A11A"/>
            </w:tcBorders>
            <w:shd w:val="clear" w:color="auto" w:fill="auto"/>
            <w:vAlign w:val="center"/>
          </w:tcPr>
          <w:p w14:paraId="00000369" w14:textId="77777777" w:rsidR="006F167F" w:rsidRDefault="00195F64">
            <w:pPr>
              <w:spacing w:line="276" w:lineRule="auto"/>
              <w:jc w:val="center"/>
              <w:rPr>
                <w:rFonts w:ascii="Montserrat" w:eastAsia="Montserrat" w:hAnsi="Montserrat" w:cs="Montserrat"/>
                <w:color w:val="3C5D6A"/>
                <w:sz w:val="20"/>
                <w:szCs w:val="20"/>
              </w:rPr>
            </w:pPr>
            <w:r>
              <w:rPr>
                <w:rFonts w:ascii="Montserrat" w:eastAsia="Montserrat" w:hAnsi="Montserrat" w:cs="Montserrat"/>
                <w:color w:val="3C5D6A"/>
                <w:sz w:val="20"/>
                <w:szCs w:val="20"/>
              </w:rPr>
              <w:t>MODUL 5</w:t>
            </w:r>
          </w:p>
        </w:tc>
      </w:tr>
      <w:tr w:rsidR="006F167F" w14:paraId="6E13C111"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6" w:space="0" w:color="92A11A"/>
              <w:right w:val="single" w:sz="6" w:space="0" w:color="92A11A"/>
            </w:tcBorders>
            <w:shd w:val="clear" w:color="auto" w:fill="auto"/>
          </w:tcPr>
          <w:p w14:paraId="0000036C" w14:textId="66F5561C" w:rsidR="006F167F" w:rsidRDefault="00195F64">
            <w:pPr>
              <w:spacing w:line="276" w:lineRule="auto"/>
              <w:rPr>
                <w:rFonts w:ascii="Montserrat" w:eastAsia="Montserrat" w:hAnsi="Montserrat" w:cs="Montserrat"/>
                <w:sz w:val="20"/>
                <w:szCs w:val="20"/>
              </w:rPr>
            </w:pPr>
            <w:r>
              <w:rPr>
                <w:rFonts w:ascii="Montserrat" w:eastAsia="Montserrat" w:hAnsi="Montserrat" w:cs="Montserrat"/>
                <w:b w:val="0"/>
                <w:sz w:val="20"/>
                <w:szCs w:val="20"/>
              </w:rPr>
              <w:t>Personlig motståndskraft, välbefinnande och</w:t>
            </w:r>
            <w:r w:rsidR="00F10226">
              <w:rPr>
                <w:rFonts w:ascii="Montserrat" w:eastAsia="Montserrat" w:hAnsi="Montserrat" w:cs="Montserrat"/>
                <w:b w:val="0"/>
                <w:sz w:val="20"/>
                <w:szCs w:val="20"/>
              </w:rPr>
              <w:t xml:space="preserve"> könsaspekter</w:t>
            </w:r>
            <w:r>
              <w:rPr>
                <w:rFonts w:ascii="Montserrat" w:eastAsia="Montserrat" w:hAnsi="Montserrat" w:cs="Montserrat"/>
                <w:b w:val="0"/>
                <w:sz w:val="20"/>
                <w:szCs w:val="20"/>
              </w:rPr>
              <w:t xml:space="preserve"> av att vara kvinna</w:t>
            </w:r>
          </w:p>
        </w:tc>
        <w:tc>
          <w:tcPr>
            <w:tcW w:w="1410" w:type="dxa"/>
            <w:vMerge w:val="restart"/>
            <w:tcBorders>
              <w:top w:val="single" w:sz="6" w:space="0" w:color="92A11A"/>
              <w:left w:val="single" w:sz="6" w:space="0" w:color="92A11A"/>
              <w:right w:val="single" w:sz="6" w:space="0" w:color="92A11A"/>
            </w:tcBorders>
            <w:shd w:val="clear" w:color="auto" w:fill="auto"/>
          </w:tcPr>
          <w:p w14:paraId="0000036D"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45'</w:t>
            </w:r>
          </w:p>
          <w:p w14:paraId="0000036E"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6F"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70"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15'</w:t>
            </w:r>
          </w:p>
        </w:tc>
        <w:tc>
          <w:tcPr>
            <w:tcW w:w="5145" w:type="dxa"/>
            <w:tcBorders>
              <w:top w:val="single" w:sz="6" w:space="0" w:color="92A11A"/>
              <w:left w:val="single" w:sz="6" w:space="0" w:color="92A11A"/>
            </w:tcBorders>
            <w:shd w:val="clear" w:color="auto" w:fill="auto"/>
          </w:tcPr>
          <w:p w14:paraId="00000371"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Presentation av modulen</w:t>
            </w:r>
          </w:p>
          <w:p w14:paraId="00000372" w14:textId="3ECC7599"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Instruktioner för </w:t>
            </w:r>
            <w:r w:rsidR="00F10226">
              <w:rPr>
                <w:rFonts w:ascii="Montserrat" w:eastAsia="Montserrat" w:hAnsi="Montserrat" w:cs="Montserrat"/>
                <w:sz w:val="20"/>
                <w:szCs w:val="20"/>
              </w:rPr>
              <w:t>övning</w:t>
            </w:r>
          </w:p>
        </w:tc>
      </w:tr>
      <w:tr w:rsidR="006F167F" w14:paraId="06E2911B" w14:textId="77777777" w:rsidTr="006F167F">
        <w:tc>
          <w:tcPr>
            <w:cnfStyle w:val="001000000000" w:firstRow="0" w:lastRow="0" w:firstColumn="1" w:lastColumn="0" w:oddVBand="0" w:evenVBand="0" w:oddHBand="0" w:evenHBand="0" w:firstRowFirstColumn="0" w:firstRowLastColumn="0" w:lastRowFirstColumn="0" w:lastRowLastColumn="0"/>
            <w:tcW w:w="2385" w:type="dxa"/>
            <w:vMerge/>
            <w:tcBorders>
              <w:right w:val="single" w:sz="6" w:space="0" w:color="92A11A"/>
            </w:tcBorders>
            <w:shd w:val="clear" w:color="auto" w:fill="auto"/>
          </w:tcPr>
          <w:p w14:paraId="00000373"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right w:val="single" w:sz="6" w:space="0" w:color="92A11A"/>
            </w:tcBorders>
            <w:shd w:val="clear" w:color="auto" w:fill="auto"/>
          </w:tcPr>
          <w:p w14:paraId="00000374" w14:textId="77777777" w:rsidR="006F167F" w:rsidRDefault="006F167F">
            <w:pPr>
              <w:widowControl w:val="0"/>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2"/>
                <w:szCs w:val="22"/>
              </w:rPr>
            </w:pPr>
          </w:p>
        </w:tc>
        <w:tc>
          <w:tcPr>
            <w:tcW w:w="5145" w:type="dxa"/>
            <w:tcBorders>
              <w:left w:val="single" w:sz="6" w:space="0" w:color="92A11A"/>
              <w:bottom w:val="single" w:sz="6" w:space="0" w:color="92A11A"/>
            </w:tcBorders>
            <w:shd w:val="clear" w:color="auto" w:fill="auto"/>
          </w:tcPr>
          <w:p w14:paraId="00000375" w14:textId="699E0163"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Dags för </w:t>
            </w:r>
            <w:r w:rsidR="00F10226">
              <w:rPr>
                <w:rFonts w:ascii="Montserrat" w:eastAsia="Montserrat" w:hAnsi="Montserrat" w:cs="Montserrat"/>
                <w:sz w:val="20"/>
                <w:szCs w:val="20"/>
              </w:rPr>
              <w:t>övning</w:t>
            </w:r>
          </w:p>
        </w:tc>
      </w:tr>
      <w:tr w:rsidR="006F167F" w14:paraId="3CE569E3"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tcBorders>
              <w:bottom w:val="single" w:sz="6" w:space="0" w:color="92A11A"/>
              <w:right w:val="single" w:sz="6" w:space="0" w:color="92A11A"/>
            </w:tcBorders>
            <w:shd w:val="clear" w:color="auto" w:fill="auto"/>
          </w:tcPr>
          <w:p w14:paraId="00000376" w14:textId="77777777" w:rsidR="006F167F" w:rsidRDefault="006F167F">
            <w:pPr>
              <w:widowControl w:val="0"/>
              <w:spacing w:line="276" w:lineRule="auto"/>
              <w:jc w:val="left"/>
              <w:rPr>
                <w:rFonts w:ascii="Montserrat" w:eastAsia="Montserrat" w:hAnsi="Montserrat" w:cs="Montserrat"/>
                <w:sz w:val="22"/>
                <w:szCs w:val="22"/>
              </w:rPr>
            </w:pPr>
          </w:p>
        </w:tc>
        <w:tc>
          <w:tcPr>
            <w:tcW w:w="1410" w:type="dxa"/>
            <w:vMerge/>
            <w:tcBorders>
              <w:left w:val="single" w:sz="6" w:space="0" w:color="92A11A"/>
              <w:bottom w:val="single" w:sz="6" w:space="0" w:color="92A11A"/>
              <w:right w:val="single" w:sz="6" w:space="0" w:color="92A11A"/>
            </w:tcBorders>
            <w:shd w:val="clear" w:color="auto" w:fill="auto"/>
          </w:tcPr>
          <w:p w14:paraId="00000377" w14:textId="77777777" w:rsidR="006F167F" w:rsidRDefault="006F167F">
            <w:pPr>
              <w:widowControl w:val="0"/>
              <w:spacing w:line="276" w:lineRule="auto"/>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2"/>
                <w:szCs w:val="22"/>
              </w:rPr>
            </w:pPr>
          </w:p>
        </w:tc>
        <w:tc>
          <w:tcPr>
            <w:tcW w:w="5145" w:type="dxa"/>
            <w:tcBorders>
              <w:top w:val="single" w:sz="6" w:space="0" w:color="92A11A"/>
              <w:left w:val="single" w:sz="6" w:space="0" w:color="92A11A"/>
              <w:bottom w:val="single" w:sz="6" w:space="0" w:color="92A11A"/>
            </w:tcBorders>
            <w:shd w:val="clear" w:color="auto" w:fill="auto"/>
          </w:tcPr>
          <w:p w14:paraId="00000378"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Presentationer per grupp</w:t>
            </w:r>
          </w:p>
          <w:p w14:paraId="00000379"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Frågor och svar</w:t>
            </w:r>
          </w:p>
          <w:p w14:paraId="0000037A" w14:textId="77777777" w:rsidR="006F167F"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tc>
      </w:tr>
      <w:tr w:rsidR="006F167F" w14:paraId="481C0254" w14:textId="77777777" w:rsidTr="006F167F">
        <w:tc>
          <w:tcPr>
            <w:cnfStyle w:val="001000000000" w:firstRow="0" w:lastRow="0" w:firstColumn="1" w:lastColumn="0" w:oddVBand="0" w:evenVBand="0" w:oddHBand="0" w:evenHBand="0" w:firstRowFirstColumn="0" w:firstRowLastColumn="0" w:lastRowFirstColumn="0" w:lastRowLastColumn="0"/>
            <w:tcW w:w="8940" w:type="dxa"/>
            <w:gridSpan w:val="3"/>
            <w:tcBorders>
              <w:top w:val="single" w:sz="6" w:space="0" w:color="92A11A"/>
              <w:bottom w:val="single" w:sz="6" w:space="0" w:color="92A11A"/>
            </w:tcBorders>
            <w:shd w:val="clear" w:color="auto" w:fill="auto"/>
            <w:vAlign w:val="center"/>
          </w:tcPr>
          <w:p w14:paraId="0000037B" w14:textId="77777777" w:rsidR="006F167F" w:rsidRDefault="00195F64">
            <w:pPr>
              <w:spacing w:line="276" w:lineRule="auto"/>
              <w:jc w:val="center"/>
              <w:rPr>
                <w:rFonts w:ascii="Montserrat" w:eastAsia="Montserrat" w:hAnsi="Montserrat" w:cs="Montserrat"/>
                <w:color w:val="3C5D6A"/>
                <w:sz w:val="20"/>
                <w:szCs w:val="20"/>
              </w:rPr>
            </w:pPr>
            <w:r>
              <w:rPr>
                <w:rFonts w:ascii="Montserrat" w:eastAsia="Montserrat" w:hAnsi="Montserrat" w:cs="Montserrat"/>
                <w:color w:val="3C5D6A"/>
                <w:sz w:val="20"/>
                <w:szCs w:val="20"/>
              </w:rPr>
              <w:t>SLUTSATSER</w:t>
            </w:r>
          </w:p>
        </w:tc>
      </w:tr>
      <w:tr w:rsidR="006F167F" w14:paraId="75923AB0"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5" w:type="dxa"/>
            <w:vMerge w:val="restart"/>
            <w:tcBorders>
              <w:top w:val="single" w:sz="6" w:space="0" w:color="92A11A"/>
              <w:right w:val="single" w:sz="6" w:space="0" w:color="92A11A"/>
            </w:tcBorders>
            <w:shd w:val="clear" w:color="auto" w:fill="auto"/>
          </w:tcPr>
          <w:p w14:paraId="0000037E" w14:textId="77777777" w:rsidR="006F167F" w:rsidRDefault="00195F64">
            <w:pPr>
              <w:spacing w:line="276" w:lineRule="auto"/>
              <w:rPr>
                <w:rFonts w:ascii="Montserrat" w:eastAsia="Montserrat" w:hAnsi="Montserrat" w:cs="Montserrat"/>
                <w:sz w:val="20"/>
                <w:szCs w:val="20"/>
              </w:rPr>
            </w:pPr>
            <w:r>
              <w:rPr>
                <w:rFonts w:ascii="Montserrat" w:eastAsia="Montserrat" w:hAnsi="Montserrat" w:cs="Montserrat"/>
                <w:b w:val="0"/>
                <w:sz w:val="20"/>
                <w:szCs w:val="20"/>
              </w:rPr>
              <w:t>Brainstorming session</w:t>
            </w:r>
          </w:p>
        </w:tc>
        <w:tc>
          <w:tcPr>
            <w:tcW w:w="1410" w:type="dxa"/>
            <w:vMerge w:val="restart"/>
            <w:tcBorders>
              <w:top w:val="single" w:sz="6" w:space="0" w:color="92A11A"/>
              <w:left w:val="single" w:sz="6" w:space="0" w:color="92A11A"/>
              <w:right w:val="single" w:sz="6" w:space="0" w:color="92A11A"/>
            </w:tcBorders>
            <w:shd w:val="clear" w:color="auto" w:fill="auto"/>
          </w:tcPr>
          <w:p w14:paraId="0000037F"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30'</w:t>
            </w:r>
          </w:p>
          <w:p w14:paraId="00000380"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81" w14:textId="77777777" w:rsidR="006F167F" w:rsidRDefault="006F167F">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p>
          <w:p w14:paraId="00000382" w14:textId="77777777" w:rsidR="006F167F" w:rsidRDefault="00195F64">
            <w:pPr>
              <w:spacing w:line="276" w:lineRule="auto"/>
              <w:jc w:val="cente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30'</w:t>
            </w:r>
          </w:p>
        </w:tc>
        <w:tc>
          <w:tcPr>
            <w:tcW w:w="5145" w:type="dxa"/>
            <w:tcBorders>
              <w:top w:val="single" w:sz="6" w:space="0" w:color="92A11A"/>
              <w:left w:val="single" w:sz="6" w:space="0" w:color="92A11A"/>
            </w:tcBorders>
            <w:shd w:val="clear" w:color="auto" w:fill="auto"/>
          </w:tcPr>
          <w:p w14:paraId="00000383" w14:textId="77777777" w:rsidR="006F167F" w:rsidRDefault="00195F64">
            <w:pPr>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Varför är det viktigt att utbilda de kvinnliga entreprenörerna – utbyte av erfarenheter och god praxis</w:t>
            </w:r>
          </w:p>
        </w:tc>
      </w:tr>
      <w:tr w:rsidR="006F167F" w14:paraId="05E25A8B" w14:textId="77777777" w:rsidTr="006F167F">
        <w:tc>
          <w:tcPr>
            <w:cnfStyle w:val="001000000000" w:firstRow="0" w:lastRow="0" w:firstColumn="1" w:lastColumn="0" w:oddVBand="0" w:evenVBand="0" w:oddHBand="0" w:evenHBand="0" w:firstRowFirstColumn="0" w:firstRowLastColumn="0" w:lastRowFirstColumn="0" w:lastRowLastColumn="0"/>
            <w:tcW w:w="2385" w:type="dxa"/>
            <w:vMerge/>
            <w:tcBorders>
              <w:bottom w:val="single" w:sz="6" w:space="0" w:color="92A11A"/>
              <w:right w:val="single" w:sz="6" w:space="0" w:color="92A11A"/>
            </w:tcBorders>
            <w:shd w:val="clear" w:color="auto" w:fill="auto"/>
          </w:tcPr>
          <w:p w14:paraId="00000384" w14:textId="77777777" w:rsidR="006F167F" w:rsidRDefault="00195F64">
            <w:pPr>
              <w:spacing w:line="276" w:lineRule="auto"/>
              <w:rPr>
                <w:rFonts w:ascii="Montserrat" w:eastAsia="Montserrat" w:hAnsi="Montserrat" w:cs="Montserrat"/>
                <w:sz w:val="20"/>
                <w:szCs w:val="20"/>
              </w:rPr>
            </w:pPr>
            <w:r>
              <w:rPr>
                <w:rFonts w:ascii="Montserrat" w:eastAsia="Montserrat" w:hAnsi="Montserrat" w:cs="Montserrat"/>
                <w:b w:val="0"/>
                <w:sz w:val="20"/>
                <w:szCs w:val="20"/>
              </w:rPr>
              <w:t>Avslutningssession</w:t>
            </w:r>
          </w:p>
        </w:tc>
        <w:tc>
          <w:tcPr>
            <w:tcW w:w="1410" w:type="dxa"/>
            <w:vMerge/>
            <w:tcBorders>
              <w:left w:val="single" w:sz="6" w:space="0" w:color="92A11A"/>
              <w:bottom w:val="single" w:sz="6" w:space="0" w:color="92A11A"/>
              <w:right w:val="single" w:sz="6" w:space="0" w:color="92A11A"/>
            </w:tcBorders>
            <w:shd w:val="clear" w:color="auto" w:fill="auto"/>
          </w:tcPr>
          <w:p w14:paraId="00000385" w14:textId="77777777" w:rsidR="006F167F" w:rsidRDefault="00195F64">
            <w:pPr>
              <w:spacing w:line="276" w:lineRule="auto"/>
              <w:jc w:val="cente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30'</w:t>
            </w:r>
          </w:p>
        </w:tc>
        <w:tc>
          <w:tcPr>
            <w:tcW w:w="5145" w:type="dxa"/>
            <w:tcBorders>
              <w:top w:val="single" w:sz="6" w:space="0" w:color="92A11A"/>
              <w:left w:val="single" w:sz="6" w:space="0" w:color="92A11A"/>
              <w:bottom w:val="single" w:sz="6" w:space="0" w:color="92A11A"/>
            </w:tcBorders>
            <w:shd w:val="clear" w:color="auto" w:fill="auto"/>
          </w:tcPr>
          <w:p w14:paraId="00000386" w14:textId="77777777" w:rsidR="006F167F" w:rsidRDefault="00195F64">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Slutsatser och sammanfattning</w:t>
            </w:r>
          </w:p>
          <w:p w14:paraId="00000387" w14:textId="77777777" w:rsidR="006F167F" w:rsidRDefault="00195F64">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Ifyllande av utvärderingsformulär efter utbildning</w:t>
            </w:r>
          </w:p>
          <w:p w14:paraId="00000388" w14:textId="562BE131" w:rsidR="006F167F" w:rsidRDefault="00F10226">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Utfärda intyg</w:t>
            </w:r>
            <w:r w:rsidR="00195F64">
              <w:rPr>
                <w:rFonts w:ascii="Montserrat" w:eastAsia="Montserrat" w:hAnsi="Montserrat" w:cs="Montserrat"/>
                <w:sz w:val="20"/>
                <w:szCs w:val="20"/>
              </w:rPr>
              <w:t xml:space="preserve"> och gruppfoto</w:t>
            </w:r>
          </w:p>
          <w:p w14:paraId="00000389" w14:textId="77777777" w:rsidR="006F167F" w:rsidRDefault="006F167F">
            <w:pPr>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p>
        </w:tc>
      </w:tr>
    </w:tbl>
    <w:p w14:paraId="0000038A" w14:textId="77777777" w:rsidR="006F167F" w:rsidRDefault="006F167F">
      <w:pPr>
        <w:spacing w:line="276" w:lineRule="auto"/>
      </w:pPr>
    </w:p>
    <w:p w14:paraId="0000038B" w14:textId="77777777" w:rsidR="006F167F" w:rsidRDefault="006F167F">
      <w:pPr>
        <w:spacing w:line="276" w:lineRule="auto"/>
      </w:pPr>
    </w:p>
    <w:p w14:paraId="0000038C" w14:textId="77777777" w:rsidR="006F167F" w:rsidRDefault="006F167F">
      <w:pPr>
        <w:spacing w:line="276" w:lineRule="auto"/>
      </w:pPr>
    </w:p>
    <w:p w14:paraId="0000038D" w14:textId="77777777" w:rsidR="006F167F" w:rsidRDefault="00195F64">
      <w:pPr>
        <w:pStyle w:val="Rubrik3"/>
        <w:spacing w:line="276" w:lineRule="auto"/>
        <w:rPr>
          <w:highlight w:val="white"/>
        </w:rPr>
      </w:pPr>
      <w:bookmarkStart w:id="24" w:name="_heading=h.u1w1xy6nj1bz" w:colFirst="0" w:colLast="0"/>
      <w:bookmarkEnd w:id="24"/>
      <w:r>
        <w:rPr>
          <w:highlight w:val="white"/>
        </w:rPr>
        <w:lastRenderedPageBreak/>
        <w:t>3.2.1 Erfarenheterna från RE-FEM pilotutbildning för utbildare.</w:t>
      </w:r>
    </w:p>
    <w:p w14:paraId="0000038E" w14:textId="77777777" w:rsidR="006F167F" w:rsidRDefault="006F167F">
      <w:pPr>
        <w:spacing w:line="276" w:lineRule="auto"/>
      </w:pPr>
    </w:p>
    <w:p w14:paraId="554BAA50" w14:textId="68FD2A71" w:rsidR="005155CE" w:rsidRDefault="00195F64">
      <w:pPr>
        <w:spacing w:line="276" w:lineRule="auto"/>
      </w:pPr>
      <w:r>
        <w:t xml:space="preserve">En global rapport har skrivits som ett internt arbetsdokument som </w:t>
      </w:r>
      <w:r w:rsidR="005155CE">
        <w:t>sammanfattar</w:t>
      </w:r>
      <w:r>
        <w:t xml:space="preserve"> resultaten </w:t>
      </w:r>
      <w:r w:rsidR="005155CE">
        <w:t xml:space="preserve">från de feedbackformulär som mottogs </w:t>
      </w:r>
      <w:r>
        <w:t>från deltagare som delt</w:t>
      </w:r>
      <w:r w:rsidR="005155CE">
        <w:t>og</w:t>
      </w:r>
      <w:r>
        <w:t xml:space="preserve"> i testutbildning</w:t>
      </w:r>
      <w:r w:rsidR="005155CE">
        <w:t>ar</w:t>
      </w:r>
      <w:r>
        <w:t xml:space="preserve"> </w:t>
      </w:r>
      <w:r w:rsidR="005155CE">
        <w:t>v</w:t>
      </w:r>
      <w:r>
        <w:t>i</w:t>
      </w:r>
      <w:r w:rsidR="005155CE">
        <w:t>d</w:t>
      </w:r>
      <w:r>
        <w:t xml:space="preserve"> olika </w:t>
      </w:r>
      <w:r w:rsidR="005155CE">
        <w:t>tillfällen</w:t>
      </w:r>
      <w:r>
        <w:t xml:space="preserve"> och </w:t>
      </w:r>
      <w:r w:rsidR="00433FC9">
        <w:t xml:space="preserve">i olika </w:t>
      </w:r>
      <w:r>
        <w:t xml:space="preserve">länder. </w:t>
      </w:r>
      <w:r w:rsidR="00FB365F">
        <w:t xml:space="preserve">Totalt har 89 personer deltagit. </w:t>
      </w:r>
      <w:r>
        <w:t xml:space="preserve">83 kommentarer har samlats in från totalt 89 deltagare, </w:t>
      </w:r>
      <w:r w:rsidR="007A380E">
        <w:t xml:space="preserve">vilket motsvarar </w:t>
      </w:r>
      <w:r>
        <w:t xml:space="preserve">93,25%. Leveransformaten har </w:t>
      </w:r>
      <w:r w:rsidR="00CB15D9">
        <w:t>huvudsakligen</w:t>
      </w:r>
      <w:r>
        <w:t xml:space="preserve"> varit </w:t>
      </w:r>
      <w:r w:rsidR="00CB15D9">
        <w:t>fysiska</w:t>
      </w:r>
      <w:r>
        <w:t xml:space="preserve"> (4), följt av hybridformat (2) och online (1), med en </w:t>
      </w:r>
      <w:r w:rsidR="00CB15D9">
        <w:t>genomsnittlig varaktighet</w:t>
      </w:r>
      <w:r>
        <w:t xml:space="preserve"> på 8 timmar. Modulerna 1 och 5 har </w:t>
      </w:r>
      <w:r w:rsidR="00CB15D9">
        <w:t xml:space="preserve">varit de mest </w:t>
      </w:r>
      <w:r>
        <w:t>analysera</w:t>
      </w:r>
      <w:r w:rsidR="00CB15D9">
        <w:t xml:space="preserve">de, </w:t>
      </w:r>
      <w:r>
        <w:t xml:space="preserve">båda i 5 olika länder, följt av </w:t>
      </w:r>
      <w:r w:rsidR="00CB15D9">
        <w:t xml:space="preserve">de övriga </w:t>
      </w:r>
      <w:r>
        <w:t xml:space="preserve">modulerna, 2, 3 och 4, som har analyserats i 4 länder. Vi </w:t>
      </w:r>
      <w:r w:rsidR="009E2D3D">
        <w:t xml:space="preserve">kan </w:t>
      </w:r>
      <w:r>
        <w:t>dra slutsatsen att detta är ett</w:t>
      </w:r>
      <w:r w:rsidR="009E2D3D">
        <w:t xml:space="preserve"> högt</w:t>
      </w:r>
      <w:r>
        <w:t xml:space="preserve"> antal </w:t>
      </w:r>
      <w:r w:rsidR="009E2D3D">
        <w:t xml:space="preserve">analyserade </w:t>
      </w:r>
      <w:r>
        <w:t>moduler</w:t>
      </w:r>
      <w:r w:rsidR="009E2D3D">
        <w:t>.</w:t>
      </w:r>
      <w:r>
        <w:t xml:space="preserve"> </w:t>
      </w:r>
    </w:p>
    <w:p w14:paraId="00000390" w14:textId="511F14DF" w:rsidR="006F167F" w:rsidRDefault="00195F64">
      <w:pPr>
        <w:spacing w:before="240" w:after="240" w:line="276" w:lineRule="auto"/>
      </w:pPr>
      <w:r>
        <w:t>Alla deltagare i pilot</w:t>
      </w:r>
      <w:r w:rsidR="007D5171">
        <w:t>utbildningen gav</w:t>
      </w:r>
      <w:r>
        <w:t xml:space="preserve"> sitt samtycke angående dataskydd. Könsfördelningen är följande: av de 89 deltagarna är 73 kvinnor och 16 män.</w:t>
      </w:r>
    </w:p>
    <w:p w14:paraId="59689B38" w14:textId="65B1BB70" w:rsidR="00B228CA" w:rsidRDefault="00195F64">
      <w:pPr>
        <w:spacing w:before="240" w:after="240" w:line="276" w:lineRule="auto"/>
      </w:pPr>
      <w:r>
        <w:t xml:space="preserve">Pilottestevenemang för utbildare har marknadsförts i vart och ett av projektpartnerländerna genom deras webbplatser och sociala </w:t>
      </w:r>
      <w:r w:rsidR="00B228CA">
        <w:t>medier</w:t>
      </w:r>
      <w:r>
        <w:t xml:space="preserve">. Deltagarna kontaktades </w:t>
      </w:r>
      <w:r w:rsidR="00B228CA">
        <w:t>främst</w:t>
      </w:r>
      <w:r>
        <w:t xml:space="preserve"> via e-post eller telefon.</w:t>
      </w:r>
    </w:p>
    <w:p w14:paraId="2BA7AD14" w14:textId="6E75CF8A" w:rsidR="00891673" w:rsidRDefault="00195F64">
      <w:pPr>
        <w:spacing w:before="240" w:after="240" w:line="276" w:lineRule="auto"/>
      </w:pPr>
      <w:r>
        <w:t xml:space="preserve">Några ambassadörer för projektet, 3 specifikt från Spanien, Rumänien och Slovakien, deltog i </w:t>
      </w:r>
      <w:r w:rsidR="00891673">
        <w:t>marknadsförings</w:t>
      </w:r>
      <w:r>
        <w:t xml:space="preserve">aktiviteter och delade information om evenemanget </w:t>
      </w:r>
      <w:r w:rsidR="00891673">
        <w:t>genom</w:t>
      </w:r>
      <w:r>
        <w:t xml:space="preserve"> sina kanaler. Deltagarnas profil är mycket homogen i alla deltagande länder. Utbildare, mentorer, coacher och företagskonsulter är de profiler som har haft störst närvaro, följt av vuxenutbildare och affärskvinnor, och d</w:t>
      </w:r>
      <w:r w:rsidR="00891673">
        <w:t xml:space="preserve">et </w:t>
      </w:r>
      <w:r>
        <w:t xml:space="preserve">fanns även </w:t>
      </w:r>
      <w:r w:rsidR="00891673">
        <w:t xml:space="preserve">närvaro av </w:t>
      </w:r>
      <w:r>
        <w:t>personalchefer och journalister.</w:t>
      </w:r>
    </w:p>
    <w:p w14:paraId="79138720" w14:textId="395CFD8E" w:rsidR="00850F45" w:rsidRPr="00C17337" w:rsidRDefault="00195F64" w:rsidP="00C17337">
      <w:pPr>
        <w:spacing w:before="240" w:after="240" w:line="276" w:lineRule="auto"/>
      </w:pPr>
      <w:r>
        <w:t xml:space="preserve">Alla deltagare från de olika länderna är överens om att utbildningen har varit </w:t>
      </w:r>
      <w:r w:rsidR="00850F45">
        <w:t>givande</w:t>
      </w:r>
      <w:r>
        <w:t xml:space="preserve"> för alla, både </w:t>
      </w:r>
      <w:r w:rsidR="00850F45">
        <w:t xml:space="preserve">i förhållabde till förväntningarna och det som lärdes ut under utbildningen. </w:t>
      </w:r>
      <w:r>
        <w:t xml:space="preserve">Vi hänvisar till olika </w:t>
      </w:r>
      <w:r w:rsidR="00850F45">
        <w:t>utvärderingar</w:t>
      </w:r>
      <w:r>
        <w:t xml:space="preserve">, </w:t>
      </w:r>
      <w:r w:rsidR="00850F45">
        <w:t xml:space="preserve">både </w:t>
      </w:r>
      <w:r>
        <w:t xml:space="preserve">FÖRE </w:t>
      </w:r>
      <w:r w:rsidR="00850F45">
        <w:t xml:space="preserve">och EFTER </w:t>
      </w:r>
      <w:r>
        <w:t>utbildningen</w:t>
      </w:r>
      <w:r w:rsidR="00850F45">
        <w:t xml:space="preserve">. I </w:t>
      </w:r>
      <w:r>
        <w:t xml:space="preserve">Bulgarien </w:t>
      </w:r>
      <w:r w:rsidR="00850F45">
        <w:t xml:space="preserve">var </w:t>
      </w:r>
      <w:r w:rsidR="00C17337">
        <w:t xml:space="preserve">målet </w:t>
      </w:r>
      <w:r w:rsidR="00850F45">
        <w:t xml:space="preserve">med utbildningen att skaffa </w:t>
      </w:r>
      <w:r w:rsidR="00C17337">
        <w:t xml:space="preserve">ny kunskap eller </w:t>
      </w:r>
      <w:r w:rsidR="00850F45">
        <w:t>fördjupa</w:t>
      </w:r>
      <w:r w:rsidR="00C17337">
        <w:t xml:space="preserve"> den kunskap man redan ha</w:t>
      </w:r>
      <w:r w:rsidR="00850F45">
        <w:t>de</w:t>
      </w:r>
      <w:r w:rsidR="00C17337">
        <w:t xml:space="preserve">. </w:t>
      </w:r>
      <w:r>
        <w:t>I Serbien ville de</w:t>
      </w:r>
      <w:r w:rsidR="00C17337">
        <w:t>ltagarna skapa</w:t>
      </w:r>
      <w:r>
        <w:t xml:space="preserve"> nya nätverk eller lära sig hur entreprenörskap </w:t>
      </w:r>
      <w:r w:rsidR="00C17337">
        <w:t xml:space="preserve">ser ut i </w:t>
      </w:r>
      <w:r>
        <w:t xml:space="preserve">Europa för att </w:t>
      </w:r>
      <w:r w:rsidR="00C17337">
        <w:t>kunna</w:t>
      </w:r>
      <w:r>
        <w:t xml:space="preserve"> </w:t>
      </w:r>
      <w:r w:rsidR="00C17337">
        <w:t xml:space="preserve">jämföra </w:t>
      </w:r>
      <w:r w:rsidR="00850F45">
        <w:t xml:space="preserve">det </w:t>
      </w:r>
      <w:r w:rsidR="00C17337">
        <w:t>med</w:t>
      </w:r>
      <w:r w:rsidR="00850F45">
        <w:t>förhållandena i</w:t>
      </w:r>
      <w:r w:rsidR="00C17337">
        <w:t xml:space="preserve"> sitt eget land</w:t>
      </w:r>
      <w:r>
        <w:t xml:space="preserve">, </w:t>
      </w:r>
      <w:r w:rsidR="00850F45">
        <w:t>till exempel</w:t>
      </w:r>
      <w:r>
        <w:t xml:space="preserve"> Finland. Kommentarer är också vanliga EFTER utbildning</w:t>
      </w:r>
      <w:r w:rsidR="00C17337">
        <w:t>en</w:t>
      </w:r>
      <w:r>
        <w:t xml:space="preserve">: Deltagarna är mycket nöjda med </w:t>
      </w:r>
      <w:r w:rsidR="00C17337">
        <w:t xml:space="preserve">den </w:t>
      </w:r>
      <w:r>
        <w:t>kunskap</w:t>
      </w:r>
      <w:r w:rsidR="00C17337">
        <w:t xml:space="preserve"> de f</w:t>
      </w:r>
      <w:r w:rsidR="00850F45">
        <w:t>ick</w:t>
      </w:r>
      <w:r w:rsidR="00C17337">
        <w:t xml:space="preserve"> under pilotutbildningen och </w:t>
      </w:r>
      <w:r w:rsidR="00850F45">
        <w:t xml:space="preserve">planerar att använda den </w:t>
      </w:r>
      <w:r w:rsidR="00C17337">
        <w:t xml:space="preserve">i sina framtida </w:t>
      </w:r>
      <w:r>
        <w:t>utbildnings-/konsult- och mentoruppdrag.</w:t>
      </w:r>
    </w:p>
    <w:p w14:paraId="5A37B4CD" w14:textId="515CC854" w:rsidR="00103CD3" w:rsidRPr="00103CD3" w:rsidRDefault="00195F64">
      <w:pPr>
        <w:spacing w:before="240" w:after="120" w:line="276" w:lineRule="auto"/>
      </w:pPr>
      <w:r>
        <w:t xml:space="preserve">Pilotdeltagarna uppskattade möjligheten att bidra till projektets resultat och ser fram emot </w:t>
      </w:r>
      <w:r w:rsidR="00966378">
        <w:t xml:space="preserve">de </w:t>
      </w:r>
      <w:r>
        <w:t xml:space="preserve">resultat som de kommer att kunna använda i praktiken. De flesta deltagare </w:t>
      </w:r>
      <w:r w:rsidR="00103CD3">
        <w:t>värderade</w:t>
      </w:r>
      <w:r w:rsidR="00966378">
        <w:t xml:space="preserve"> </w:t>
      </w:r>
      <w:r w:rsidR="00103CD3">
        <w:t>det genus</w:t>
      </w:r>
      <w:r w:rsidR="00966378">
        <w:t>perspektiv</w:t>
      </w:r>
      <w:r>
        <w:t xml:space="preserve"> som RE-FEM-teamet försökte in</w:t>
      </w:r>
      <w:r w:rsidR="00966378">
        <w:t>tegrera</w:t>
      </w:r>
      <w:r>
        <w:t xml:space="preserve"> i materialet, samt möjligheten att nätverka och samarbeta </w:t>
      </w:r>
      <w:r w:rsidR="00103CD3">
        <w:t xml:space="preserve">med sina kursdeltagare </w:t>
      </w:r>
      <w:r>
        <w:t>i framtiden</w:t>
      </w:r>
      <w:r w:rsidR="003F2C9C">
        <w:t>.</w:t>
      </w:r>
    </w:p>
    <w:p w14:paraId="00000395" w14:textId="19C58184" w:rsidR="006F167F" w:rsidRDefault="00195F64">
      <w:pPr>
        <w:spacing w:line="276" w:lineRule="auto"/>
      </w:pPr>
      <w:r>
        <w:t xml:space="preserve">All detaljerad information </w:t>
      </w:r>
      <w:r w:rsidR="003F2C9C">
        <w:t xml:space="preserve">kan hittas </w:t>
      </w:r>
      <w:r>
        <w:t>i den övergripande bedömningsrapporten, baserad på de land</w:t>
      </w:r>
      <w:r w:rsidR="003F2C9C">
        <w:t>s</w:t>
      </w:r>
      <w:r>
        <w:t>rapporter som lämnats in av partnerna.</w:t>
      </w:r>
    </w:p>
    <w:p w14:paraId="00000396" w14:textId="77777777" w:rsidR="006F167F" w:rsidRDefault="006F167F">
      <w:pPr>
        <w:spacing w:line="276" w:lineRule="auto"/>
      </w:pPr>
    </w:p>
    <w:p w14:paraId="00000397" w14:textId="77777777" w:rsidR="006F167F" w:rsidRDefault="006F167F">
      <w:pPr>
        <w:spacing w:line="276" w:lineRule="auto"/>
      </w:pPr>
    </w:p>
    <w:p w14:paraId="00000398" w14:textId="77777777" w:rsidR="006F167F" w:rsidRDefault="00195F64">
      <w:pPr>
        <w:pStyle w:val="Rubrik3"/>
        <w:spacing w:line="276" w:lineRule="auto"/>
        <w:rPr>
          <w:highlight w:val="white"/>
        </w:rPr>
      </w:pPr>
      <w:bookmarkStart w:id="25" w:name="_heading=h.3y2q5630vhe" w:colFirst="0" w:colLast="0"/>
      <w:bookmarkEnd w:id="25"/>
      <w:r>
        <w:rPr>
          <w:highlight w:val="white"/>
        </w:rPr>
        <w:t>3.2.2 Erfarenheterna från RE-FEM pilotutbildning för kvinnliga företagare.</w:t>
      </w:r>
    </w:p>
    <w:p w14:paraId="00000399" w14:textId="77777777" w:rsidR="006F167F" w:rsidRDefault="006F167F">
      <w:pPr>
        <w:spacing w:line="276" w:lineRule="auto"/>
      </w:pPr>
    </w:p>
    <w:p w14:paraId="0000039A" w14:textId="7A405FDD" w:rsidR="006F167F" w:rsidRDefault="00195F64">
      <w:pPr>
        <w:spacing w:line="276" w:lineRule="auto"/>
      </w:pPr>
      <w:r>
        <w:t xml:space="preserve">Pilotutbildningarna för </w:t>
      </w:r>
      <w:r w:rsidR="00966CE2">
        <w:t>kvinnliga entreprenörer</w:t>
      </w:r>
      <w:r>
        <w:t xml:space="preserve"> anordnades i </w:t>
      </w:r>
      <w:r w:rsidR="00BB2F24">
        <w:t>varje land.</w:t>
      </w:r>
    </w:p>
    <w:p w14:paraId="0000039B" w14:textId="77777777" w:rsidR="006F167F" w:rsidRDefault="006F167F">
      <w:pPr>
        <w:spacing w:line="276" w:lineRule="auto"/>
      </w:pPr>
    </w:p>
    <w:p w14:paraId="0000039C" w14:textId="2C55515B" w:rsidR="006F167F" w:rsidRDefault="00195F64">
      <w:pPr>
        <w:spacing w:line="276" w:lineRule="auto"/>
      </w:pPr>
      <w:r>
        <w:lastRenderedPageBreak/>
        <w:t xml:space="preserve">Som förklaras i avsnitt 3.2.1 </w:t>
      </w:r>
      <w:r w:rsidR="007C082F">
        <w:t>hade</w:t>
      </w:r>
      <w:r>
        <w:t xml:space="preserve"> varje partner fri</w:t>
      </w:r>
      <w:r w:rsidR="007C082F">
        <w:t>heten</w:t>
      </w:r>
      <w:r>
        <w:t xml:space="preserve"> att utforma sin egen agenda, även om en exempelmodell tillhandahölls.</w:t>
      </w:r>
    </w:p>
    <w:p w14:paraId="0000039D" w14:textId="77777777" w:rsidR="006F167F" w:rsidRDefault="006F167F">
      <w:pPr>
        <w:spacing w:line="276" w:lineRule="auto"/>
      </w:pPr>
    </w:p>
    <w:p w14:paraId="370B9568" w14:textId="0D42099B" w:rsidR="007C082F" w:rsidRDefault="007C082F">
      <w:pPr>
        <w:spacing w:line="276" w:lineRule="auto"/>
      </w:pPr>
      <w:r>
        <w:t xml:space="preserve">Trots att </w:t>
      </w:r>
      <w:r w:rsidR="00195F64">
        <w:t xml:space="preserve">169 </w:t>
      </w:r>
      <w:r>
        <w:t>anmälningar</w:t>
      </w:r>
      <w:r w:rsidR="00195F64">
        <w:t xml:space="preserve"> mottogs från de sju länderna, </w:t>
      </w:r>
      <w:r>
        <w:t>deltog totalt</w:t>
      </w:r>
      <w:r w:rsidR="00195F64">
        <w:t xml:space="preserve"> 107 kvinnliga entreprenörer från partnerskapet i pilotutbildning 2. </w:t>
      </w:r>
      <w:r>
        <w:t>S</w:t>
      </w:r>
      <w:r w:rsidR="00195F64">
        <w:t xml:space="preserve">ärskilt </w:t>
      </w:r>
      <w:r>
        <w:t xml:space="preserve">var utbildningen </w:t>
      </w:r>
      <w:r w:rsidR="00195F64">
        <w:t>öppen för:</w:t>
      </w:r>
    </w:p>
    <w:p w14:paraId="0000039F" w14:textId="77777777" w:rsidR="006F167F" w:rsidRDefault="006F167F">
      <w:pPr>
        <w:spacing w:line="276" w:lineRule="auto"/>
      </w:pPr>
    </w:p>
    <w:p w14:paraId="000003A0" w14:textId="77777777" w:rsidR="006F167F" w:rsidRDefault="00195F64">
      <w:pPr>
        <w:spacing w:line="276" w:lineRule="auto"/>
        <w:ind w:left="720"/>
      </w:pPr>
      <w:r>
        <w:rPr>
          <w:i/>
        </w:rPr>
        <w:t xml:space="preserve">a) </w:t>
      </w:r>
      <w:r>
        <w:t>kvinnor som redan är företagare och vill förbättra sin kapacitet</w:t>
      </w:r>
    </w:p>
    <w:p w14:paraId="000003A1" w14:textId="2CD98490" w:rsidR="006F167F" w:rsidRDefault="00195F64">
      <w:pPr>
        <w:spacing w:line="276" w:lineRule="auto"/>
        <w:ind w:left="720"/>
      </w:pPr>
      <w:r>
        <w:rPr>
          <w:i/>
        </w:rPr>
        <w:t xml:space="preserve">b) </w:t>
      </w:r>
      <w:r>
        <w:t>de som tvingats avbryta sin verksamhet eller upplev</w:t>
      </w:r>
      <w:r w:rsidR="00AB1566">
        <w:t>de</w:t>
      </w:r>
      <w:r>
        <w:t xml:space="preserve"> allvarliga svårigheter på grund av pandemin och </w:t>
      </w:r>
      <w:r w:rsidR="00AB1566">
        <w:t xml:space="preserve">som </w:t>
      </w:r>
      <w:r>
        <w:t>vill bli mer motståndskraftiga i krissituationer</w:t>
      </w:r>
    </w:p>
    <w:p w14:paraId="000003A2" w14:textId="77777777" w:rsidR="006F167F" w:rsidRDefault="00195F64">
      <w:pPr>
        <w:spacing w:line="276" w:lineRule="auto"/>
        <w:ind w:left="720"/>
      </w:pPr>
      <w:r>
        <w:rPr>
          <w:i/>
        </w:rPr>
        <w:t xml:space="preserve">c) </w:t>
      </w:r>
      <w:r>
        <w:t>kvinnor som vill bli företagare.</w:t>
      </w:r>
    </w:p>
    <w:p w14:paraId="264D000A" w14:textId="19E7C4B9" w:rsidR="00AB1566" w:rsidRDefault="00195F64" w:rsidP="00A95903">
      <w:pPr>
        <w:spacing w:line="276" w:lineRule="auto"/>
        <w:ind w:left="720"/>
      </w:pPr>
      <w:r>
        <w:rPr>
          <w:i/>
        </w:rPr>
        <w:t xml:space="preserve">d) </w:t>
      </w:r>
      <w:r>
        <w:t>Särskilt fokus lades på att engagera kvinnliga entreprenörer med färre möjligheter, baserat på socio</w:t>
      </w:r>
      <w:r w:rsidR="00AB1566">
        <w:t>-</w:t>
      </w:r>
      <w:r>
        <w:t xml:space="preserve">ekonomisk bakgrund eller geografisk plats, som </w:t>
      </w:r>
      <w:r w:rsidR="00AB1566">
        <w:t>ha</w:t>
      </w:r>
      <w:r>
        <w:t>r mindre digital</w:t>
      </w:r>
      <w:r w:rsidR="00AB1566">
        <w:t>a</w:t>
      </w:r>
      <w:r>
        <w:t xml:space="preserve"> kompetens</w:t>
      </w:r>
      <w:r w:rsidR="00AB1566">
        <w:t>er</w:t>
      </w:r>
      <w:r>
        <w:t xml:space="preserve"> (eller har tillgång till digitala verktyg) att använda i sin verksamhet och/eller har färre möjligheter till</w:t>
      </w:r>
      <w:r w:rsidR="00AB1566">
        <w:t xml:space="preserve"> stöd och </w:t>
      </w:r>
      <w:r>
        <w:t xml:space="preserve">kompetensutveckling, inklusive tillgång till </w:t>
      </w:r>
      <w:r w:rsidR="00AB1566">
        <w:t>finansiellt</w:t>
      </w:r>
      <w:r>
        <w:t xml:space="preserve"> stöd.</w:t>
      </w:r>
    </w:p>
    <w:p w14:paraId="19560FE9" w14:textId="102DE792" w:rsidR="008F18EC" w:rsidRDefault="00195F64">
      <w:pPr>
        <w:spacing w:before="240" w:after="240" w:line="276" w:lineRule="auto"/>
      </w:pPr>
      <w:r>
        <w:t xml:space="preserve">I </w:t>
      </w:r>
      <w:r w:rsidR="008F18EC">
        <w:t>samtliga</w:t>
      </w:r>
      <w:r>
        <w:t xml:space="preserve"> sju länder har vi lagt särskild vikt vid att rikta oss </w:t>
      </w:r>
      <w:r w:rsidR="007E3365">
        <w:t xml:space="preserve">till </w:t>
      </w:r>
      <w:r>
        <w:t xml:space="preserve">kvinnor på landsbygden eller kvinnor från mindre utvecklade områden. Deltagarna som uppfyller dessa </w:t>
      </w:r>
      <w:r w:rsidR="008F18EC">
        <w:t>kriterier</w:t>
      </w:r>
      <w:r>
        <w:t xml:space="preserve"> </w:t>
      </w:r>
      <w:r w:rsidR="007E3365">
        <w:t>utg</w:t>
      </w:r>
      <w:r w:rsidR="008F18EC">
        <w:t>ör</w:t>
      </w:r>
      <w:r>
        <w:t xml:space="preserve"> 38,32 % av det totala antalet deltagare, </w:t>
      </w:r>
      <w:r w:rsidR="008F18EC">
        <w:t xml:space="preserve">vilket innebär att vi nått </w:t>
      </w:r>
      <w:r w:rsidR="007E3365">
        <w:t xml:space="preserve"> </w:t>
      </w:r>
      <w:r>
        <w:t xml:space="preserve">en grupp kvinnor med färre möjligheter. Dessutom var 14 % arbetslösa kvinnor med ambitioner att bli företagare. Det är </w:t>
      </w:r>
      <w:r w:rsidR="007E3365">
        <w:t>värt att notera</w:t>
      </w:r>
      <w:r>
        <w:t xml:space="preserve"> att denna </w:t>
      </w:r>
      <w:r w:rsidR="007E3365">
        <w:t xml:space="preserve">procentandel </w:t>
      </w:r>
      <w:r>
        <w:t xml:space="preserve">arbetslösa kvinnor också representerar kvinnor med </w:t>
      </w:r>
      <w:r w:rsidR="007E3365">
        <w:t xml:space="preserve">färre </w:t>
      </w:r>
      <w:r>
        <w:t xml:space="preserve">möjligheter, samt </w:t>
      </w:r>
      <w:r w:rsidR="008F18EC">
        <w:t xml:space="preserve">att </w:t>
      </w:r>
      <w:r>
        <w:t xml:space="preserve">en </w:t>
      </w:r>
      <w:r w:rsidR="007E3365">
        <w:t>svårt</w:t>
      </w:r>
      <w:r>
        <w:t xml:space="preserve"> funktionshindrad kvinna som </w:t>
      </w:r>
      <w:r w:rsidR="007E3365">
        <w:t>även</w:t>
      </w:r>
      <w:r>
        <w:t xml:space="preserve"> delt</w:t>
      </w:r>
      <w:r w:rsidR="007E3365">
        <w:t>og</w:t>
      </w:r>
      <w:r>
        <w:t xml:space="preserve"> i Spanien</w:t>
      </w:r>
      <w:r w:rsidR="008F18EC">
        <w:t xml:space="preserve">. Detta </w:t>
      </w:r>
      <w:r>
        <w:t xml:space="preserve">har varit </w:t>
      </w:r>
      <w:r w:rsidR="008F18EC">
        <w:t xml:space="preserve">ytterligare </w:t>
      </w:r>
      <w:r>
        <w:t xml:space="preserve">ett sätt att nå ut till andra grupper </w:t>
      </w:r>
      <w:r w:rsidR="008F18EC">
        <w:t xml:space="preserve">som riskerar </w:t>
      </w:r>
      <w:r>
        <w:t>social ut</w:t>
      </w:r>
      <w:r w:rsidR="008F18EC">
        <w:t>estängning</w:t>
      </w:r>
      <w:r>
        <w:t>.</w:t>
      </w:r>
    </w:p>
    <w:p w14:paraId="000003A5" w14:textId="5B079FD4" w:rsidR="006F167F" w:rsidRDefault="00195F64">
      <w:pPr>
        <w:pBdr>
          <w:top w:val="nil"/>
          <w:left w:val="nil"/>
          <w:bottom w:val="nil"/>
          <w:right w:val="nil"/>
          <w:between w:val="nil"/>
        </w:pBdr>
        <w:spacing w:line="276" w:lineRule="auto"/>
        <w:rPr>
          <w:color w:val="000000"/>
        </w:rPr>
      </w:pPr>
      <w:r>
        <w:rPr>
          <w:color w:val="000000"/>
        </w:rPr>
        <w:t xml:space="preserve">Det är </w:t>
      </w:r>
      <w:r w:rsidR="007919A2">
        <w:rPr>
          <w:color w:val="000000"/>
        </w:rPr>
        <w:t>värt att notera</w:t>
      </w:r>
      <w:r>
        <w:rPr>
          <w:color w:val="000000"/>
        </w:rPr>
        <w:t xml:space="preserve"> att 98 % av deltagarna </w:t>
      </w:r>
      <w:r w:rsidR="002B25EC">
        <w:rPr>
          <w:color w:val="000000"/>
        </w:rPr>
        <w:t>anser att det är</w:t>
      </w:r>
      <w:r>
        <w:rPr>
          <w:color w:val="000000"/>
        </w:rPr>
        <w:t xml:space="preserve"> mycket sannolikt eller ganska sannolikt att </w:t>
      </w:r>
      <w:r w:rsidR="002B25EC">
        <w:rPr>
          <w:color w:val="000000"/>
        </w:rPr>
        <w:t xml:space="preserve">de </w:t>
      </w:r>
      <w:r>
        <w:rPr>
          <w:color w:val="000000"/>
        </w:rPr>
        <w:t>rekommendera</w:t>
      </w:r>
      <w:r w:rsidR="002B25EC">
        <w:rPr>
          <w:color w:val="000000"/>
        </w:rPr>
        <w:t>r</w:t>
      </w:r>
      <w:r>
        <w:rPr>
          <w:color w:val="000000"/>
        </w:rPr>
        <w:t xml:space="preserve"> utbildningen, medan endast 2 % </w:t>
      </w:r>
      <w:r w:rsidR="002B25EC">
        <w:rPr>
          <w:color w:val="000000"/>
        </w:rPr>
        <w:t xml:space="preserve">att det är </w:t>
      </w:r>
      <w:r w:rsidR="00AA7BAC">
        <w:rPr>
          <w:color w:val="000000"/>
        </w:rPr>
        <w:t>o</w:t>
      </w:r>
      <w:r>
        <w:rPr>
          <w:color w:val="000000"/>
        </w:rPr>
        <w:t xml:space="preserve">sannolikt </w:t>
      </w:r>
      <w:r w:rsidR="002B25EC">
        <w:rPr>
          <w:color w:val="000000"/>
        </w:rPr>
        <w:t xml:space="preserve">att de skulle rekommendera utbildningen till andra </w:t>
      </w:r>
      <w:r>
        <w:rPr>
          <w:color w:val="000000"/>
        </w:rPr>
        <w:t>kvinnliga entreprenörer.</w:t>
      </w:r>
    </w:p>
    <w:p w14:paraId="000003A6" w14:textId="77777777" w:rsidR="006F167F" w:rsidRDefault="006F167F">
      <w:pPr>
        <w:spacing w:line="276" w:lineRule="auto"/>
      </w:pPr>
    </w:p>
    <w:p w14:paraId="000003A7" w14:textId="4109CC89" w:rsidR="006F167F" w:rsidRDefault="00195F64">
      <w:pPr>
        <w:spacing w:line="276" w:lineRule="auto"/>
      </w:pPr>
      <w:r>
        <w:t xml:space="preserve">Genom att analysera svaren </w:t>
      </w:r>
      <w:r w:rsidR="00277212">
        <w:t>från utvärderingsenkäterna har</w:t>
      </w:r>
      <w:r>
        <w:t xml:space="preserve"> viktiga lärdomar dragits, </w:t>
      </w:r>
      <w:r w:rsidR="00277212">
        <w:t>samt</w:t>
      </w:r>
      <w:r w:rsidR="00243726">
        <w:t xml:space="preserve"> betydande</w:t>
      </w:r>
      <w:r>
        <w:t xml:space="preserve"> rekommendationer </w:t>
      </w:r>
      <w:r w:rsidR="00243726">
        <w:t xml:space="preserve"> framkommit </w:t>
      </w:r>
      <w:r>
        <w:t>som bör beaktas för att förbättra innehållet i utbildningsmaterialet.</w:t>
      </w:r>
    </w:p>
    <w:p w14:paraId="000003A8" w14:textId="77777777" w:rsidR="006F167F" w:rsidRDefault="006F167F">
      <w:pPr>
        <w:spacing w:line="276" w:lineRule="auto"/>
      </w:pPr>
    </w:p>
    <w:p w14:paraId="000003A9" w14:textId="49FF45CB" w:rsidR="006F167F" w:rsidRDefault="00195F64">
      <w:pPr>
        <w:spacing w:line="276" w:lineRule="auto"/>
      </w:pPr>
      <w:r>
        <w:t xml:space="preserve">Pilotutbildningarna mottogs väl, särskilt för </w:t>
      </w:r>
      <w:r w:rsidR="00277212">
        <w:t>sitt</w:t>
      </w:r>
      <w:r>
        <w:t xml:space="preserve"> fokus på kompetensutveckling. Deltagarna såg dem som möjligheter att </w:t>
      </w:r>
      <w:r w:rsidR="00277212">
        <w:t xml:space="preserve">skaffa </w:t>
      </w:r>
      <w:r>
        <w:t>ny kunskap, stödja kunder, utforska affärsmöjligheter och förbättra yrkes- och samhäll</w:t>
      </w:r>
      <w:r w:rsidR="00277212">
        <w:t xml:space="preserve">eliga </w:t>
      </w:r>
      <w:r>
        <w:t>aktiviteter. A</w:t>
      </w:r>
      <w:r w:rsidR="00277212">
        <w:t>rtificiell intelligens (A</w:t>
      </w:r>
      <w:r>
        <w:t>I</w:t>
      </w:r>
      <w:r w:rsidR="00277212">
        <w:t>)</w:t>
      </w:r>
      <w:r>
        <w:t xml:space="preserve"> var ett fram</w:t>
      </w:r>
      <w:r w:rsidR="00277212">
        <w:t>trädande</w:t>
      </w:r>
      <w:r>
        <w:t xml:space="preserve"> ämne, </w:t>
      </w:r>
      <w:r w:rsidR="00277212">
        <w:t xml:space="preserve">som besvarade </w:t>
      </w:r>
      <w:r>
        <w:t xml:space="preserve">många </w:t>
      </w:r>
      <w:r w:rsidR="00277212">
        <w:t xml:space="preserve">av </w:t>
      </w:r>
      <w:r>
        <w:t>deltagar</w:t>
      </w:r>
      <w:r w:rsidR="00277212">
        <w:t xml:space="preserve">nas </w:t>
      </w:r>
      <w:r>
        <w:t xml:space="preserve">frågor och gav verktyg för att </w:t>
      </w:r>
      <w:r w:rsidR="00277212">
        <w:t xml:space="preserve">hantera </w:t>
      </w:r>
      <w:r>
        <w:t xml:space="preserve">framtida utmaningar. Deltagarna rapporterade betydande förbättringar och </w:t>
      </w:r>
      <w:r w:rsidR="00277212">
        <w:t>erhöll</w:t>
      </w:r>
      <w:r>
        <w:t xml:space="preserve"> praktiska färdigheter och perspektiv som de tidigare saknat.</w:t>
      </w:r>
    </w:p>
    <w:p w14:paraId="000003AA" w14:textId="77777777" w:rsidR="006F167F" w:rsidRDefault="006F167F">
      <w:pPr>
        <w:spacing w:line="276" w:lineRule="auto"/>
      </w:pPr>
    </w:p>
    <w:p w14:paraId="000003AB" w14:textId="7CF403D3" w:rsidR="006F167F" w:rsidRDefault="00195F64">
      <w:pPr>
        <w:spacing w:line="276" w:lineRule="auto"/>
      </w:pPr>
      <w:r>
        <w:t>Feedback</w:t>
      </w:r>
      <w:r w:rsidR="00DC3B8F">
        <w:t>en</w:t>
      </w:r>
      <w:r>
        <w:t xml:space="preserve"> visade att utbildningen stärkte entreprenörernas självförtroende, vilket gjorde dem </w:t>
      </w:r>
      <w:r w:rsidR="00DC3B8F">
        <w:t xml:space="preserve">mer </w:t>
      </w:r>
      <w:r>
        <w:t xml:space="preserve">anpassningsbara </w:t>
      </w:r>
      <w:r w:rsidR="00DC3B8F">
        <w:t xml:space="preserve">både </w:t>
      </w:r>
      <w:r>
        <w:t xml:space="preserve"> </w:t>
      </w:r>
      <w:r w:rsidR="00DC3B8F">
        <w:t xml:space="preserve">i </w:t>
      </w:r>
      <w:r>
        <w:t>affärslivet och privatlivet. De</w:t>
      </w:r>
      <w:r w:rsidR="00DC3B8F">
        <w:t>n</w:t>
      </w:r>
      <w:r>
        <w:t xml:space="preserve"> </w:t>
      </w:r>
      <w:r w:rsidR="00DC3B8F">
        <w:t xml:space="preserve">uppfyllde </w:t>
      </w:r>
      <w:r>
        <w:t>framgångsrikt förväntningarna,</w:t>
      </w:r>
      <w:r w:rsidR="00DC3B8F">
        <w:t xml:space="preserve"> och </w:t>
      </w:r>
      <w:r>
        <w:t>bidrog till att främja kvinnligt entreprenörskap och förbättra kvinnors digitala färdigheter.</w:t>
      </w:r>
    </w:p>
    <w:p w14:paraId="000003AC" w14:textId="77777777" w:rsidR="006F167F" w:rsidRDefault="006F167F">
      <w:pPr>
        <w:spacing w:line="276" w:lineRule="auto"/>
      </w:pPr>
    </w:p>
    <w:p w14:paraId="000003AD" w14:textId="313CA3A4" w:rsidR="006F167F" w:rsidRDefault="00195F64">
      <w:pPr>
        <w:spacing w:line="276" w:lineRule="auto"/>
      </w:pPr>
      <w:r>
        <w:rPr>
          <w:b/>
        </w:rPr>
        <w:t xml:space="preserve">Rekommendationer för förbättring </w:t>
      </w:r>
      <w:r>
        <w:t>inkluderar:</w:t>
      </w:r>
    </w:p>
    <w:p w14:paraId="000003AE" w14:textId="02A7341B" w:rsidR="006F167F" w:rsidRDefault="00195F64">
      <w:pPr>
        <w:numPr>
          <w:ilvl w:val="0"/>
          <w:numId w:val="41"/>
        </w:numPr>
        <w:pBdr>
          <w:top w:val="nil"/>
          <w:left w:val="nil"/>
          <w:bottom w:val="nil"/>
          <w:right w:val="nil"/>
          <w:between w:val="nil"/>
        </w:pBdr>
        <w:spacing w:line="276" w:lineRule="auto"/>
      </w:pPr>
      <w:r>
        <w:rPr>
          <w:color w:val="000000"/>
        </w:rPr>
        <w:t>Erbjud</w:t>
      </w:r>
      <w:r w:rsidR="00020DF8">
        <w:rPr>
          <w:color w:val="000000"/>
        </w:rPr>
        <w:t>a</w:t>
      </w:r>
      <w:r>
        <w:rPr>
          <w:color w:val="000000"/>
        </w:rPr>
        <w:t xml:space="preserve"> mer avancerat innehåll, särskilt </w:t>
      </w:r>
      <w:r w:rsidR="00020DF8">
        <w:rPr>
          <w:color w:val="000000"/>
        </w:rPr>
        <w:t>om</w:t>
      </w:r>
      <w:r>
        <w:rPr>
          <w:color w:val="000000"/>
        </w:rPr>
        <w:t xml:space="preserve"> AI </w:t>
      </w:r>
      <w:r>
        <w:t>;</w:t>
      </w:r>
    </w:p>
    <w:p w14:paraId="000003AF" w14:textId="77777777" w:rsidR="006F167F" w:rsidRDefault="00195F64">
      <w:pPr>
        <w:numPr>
          <w:ilvl w:val="0"/>
          <w:numId w:val="41"/>
        </w:numPr>
        <w:pBdr>
          <w:top w:val="nil"/>
          <w:left w:val="nil"/>
          <w:bottom w:val="nil"/>
          <w:right w:val="nil"/>
          <w:between w:val="nil"/>
        </w:pBdr>
        <w:spacing w:line="276" w:lineRule="auto"/>
      </w:pPr>
      <w:r>
        <w:rPr>
          <w:color w:val="000000"/>
        </w:rPr>
        <w:t xml:space="preserve">Tillhandahålla djupgående AI-workshops och regelbundet uppdaterat innehåll </w:t>
      </w:r>
      <w:r>
        <w:t>;</w:t>
      </w:r>
    </w:p>
    <w:p w14:paraId="000003B0" w14:textId="33C74C7B" w:rsidR="006F167F" w:rsidRDefault="00195F64">
      <w:pPr>
        <w:numPr>
          <w:ilvl w:val="0"/>
          <w:numId w:val="41"/>
        </w:numPr>
        <w:pBdr>
          <w:top w:val="nil"/>
          <w:left w:val="nil"/>
          <w:bottom w:val="nil"/>
          <w:right w:val="nil"/>
          <w:between w:val="nil"/>
        </w:pBdr>
        <w:spacing w:line="276" w:lineRule="auto"/>
      </w:pPr>
      <w:r>
        <w:rPr>
          <w:color w:val="000000"/>
        </w:rPr>
        <w:lastRenderedPageBreak/>
        <w:t>Inkl</w:t>
      </w:r>
      <w:r w:rsidR="00020DF8">
        <w:rPr>
          <w:color w:val="000000"/>
        </w:rPr>
        <w:t>udera</w:t>
      </w:r>
      <w:r>
        <w:rPr>
          <w:color w:val="000000"/>
        </w:rPr>
        <w:t xml:space="preserve"> fler verkliga exempel och praktisk</w:t>
      </w:r>
      <w:r w:rsidR="00DA2154">
        <w:rPr>
          <w:color w:val="000000"/>
        </w:rPr>
        <w:t>a</w:t>
      </w:r>
      <w:r>
        <w:rPr>
          <w:color w:val="000000"/>
        </w:rPr>
        <w:t xml:space="preserve"> material </w:t>
      </w:r>
      <w:r>
        <w:t>;</w:t>
      </w:r>
    </w:p>
    <w:p w14:paraId="000003B1" w14:textId="08D28728" w:rsidR="006F167F" w:rsidRDefault="00195F64">
      <w:pPr>
        <w:numPr>
          <w:ilvl w:val="0"/>
          <w:numId w:val="41"/>
        </w:numPr>
        <w:pBdr>
          <w:top w:val="nil"/>
          <w:left w:val="nil"/>
          <w:bottom w:val="nil"/>
          <w:right w:val="nil"/>
          <w:between w:val="nil"/>
        </w:pBdr>
        <w:spacing w:line="276" w:lineRule="auto"/>
      </w:pPr>
      <w:r>
        <w:rPr>
          <w:color w:val="000000"/>
        </w:rPr>
        <w:t xml:space="preserve">Förbättra gruppdynamik och skapa anpassningsbart innehåll för olika deltagare </w:t>
      </w:r>
      <w:r>
        <w:t>;</w:t>
      </w:r>
    </w:p>
    <w:p w14:paraId="000003B2" w14:textId="22FD1BBD" w:rsidR="006F167F" w:rsidRDefault="00020DF8">
      <w:pPr>
        <w:numPr>
          <w:ilvl w:val="0"/>
          <w:numId w:val="41"/>
        </w:numPr>
        <w:pBdr>
          <w:top w:val="nil"/>
          <w:left w:val="nil"/>
          <w:bottom w:val="nil"/>
          <w:right w:val="nil"/>
          <w:between w:val="nil"/>
        </w:pBdr>
        <w:spacing w:line="276" w:lineRule="auto"/>
      </w:pPr>
      <w:r>
        <w:t>B</w:t>
      </w:r>
      <w:r w:rsidR="00195F64">
        <w:t xml:space="preserve">etona </w:t>
      </w:r>
      <w:r w:rsidR="00195F64">
        <w:rPr>
          <w:color w:val="000000"/>
        </w:rPr>
        <w:t xml:space="preserve">unika egenskaper för att </w:t>
      </w:r>
      <w:r>
        <w:rPr>
          <w:color w:val="000000"/>
        </w:rPr>
        <w:t>sär</w:t>
      </w:r>
      <w:r w:rsidR="00195F64">
        <w:rPr>
          <w:color w:val="000000"/>
        </w:rPr>
        <w:t xml:space="preserve">skilja utbildningen från andra program </w:t>
      </w:r>
      <w:r w:rsidR="00195F64">
        <w:t>;</w:t>
      </w:r>
    </w:p>
    <w:p w14:paraId="000003B3" w14:textId="7D7C4A15" w:rsidR="006F167F" w:rsidRDefault="00195F64">
      <w:pPr>
        <w:numPr>
          <w:ilvl w:val="0"/>
          <w:numId w:val="41"/>
        </w:numPr>
        <w:pBdr>
          <w:top w:val="nil"/>
          <w:left w:val="nil"/>
          <w:bottom w:val="nil"/>
          <w:right w:val="nil"/>
          <w:between w:val="nil"/>
        </w:pBdr>
        <w:spacing w:line="276" w:lineRule="auto"/>
      </w:pPr>
      <w:r>
        <w:rPr>
          <w:color w:val="000000"/>
        </w:rPr>
        <w:t xml:space="preserve">Förbättra engagemangsstrategier och </w:t>
      </w:r>
      <w:r w:rsidR="00020DF8">
        <w:rPr>
          <w:color w:val="000000"/>
        </w:rPr>
        <w:t xml:space="preserve">informera </w:t>
      </w:r>
      <w:r>
        <w:rPr>
          <w:color w:val="000000"/>
        </w:rPr>
        <w:t xml:space="preserve">deltagarna om nya resurser som RE-FEM onlinekursen och LinkedIn-gruppen </w:t>
      </w:r>
      <w:r>
        <w:t>;</w:t>
      </w:r>
    </w:p>
    <w:p w14:paraId="000003B4" w14:textId="438B4D91" w:rsidR="006F167F" w:rsidRPr="00020DF8" w:rsidRDefault="00195F64">
      <w:pPr>
        <w:numPr>
          <w:ilvl w:val="0"/>
          <w:numId w:val="41"/>
        </w:numPr>
        <w:pBdr>
          <w:top w:val="nil"/>
          <w:left w:val="nil"/>
          <w:bottom w:val="nil"/>
          <w:right w:val="nil"/>
          <w:between w:val="nil"/>
        </w:pBdr>
        <w:spacing w:line="276" w:lineRule="auto"/>
      </w:pPr>
      <w:r>
        <w:rPr>
          <w:color w:val="000000"/>
        </w:rPr>
        <w:t>Forts</w:t>
      </w:r>
      <w:r w:rsidR="00020DF8">
        <w:rPr>
          <w:color w:val="000000"/>
        </w:rPr>
        <w:t>ä</w:t>
      </w:r>
      <w:r>
        <w:rPr>
          <w:color w:val="000000"/>
        </w:rPr>
        <w:t xml:space="preserve">tta </w:t>
      </w:r>
      <w:r w:rsidR="00020DF8">
        <w:rPr>
          <w:color w:val="000000"/>
        </w:rPr>
        <w:t xml:space="preserve">med fysiska </w:t>
      </w:r>
      <w:r>
        <w:rPr>
          <w:color w:val="000000"/>
        </w:rPr>
        <w:t>möten för nätverkande och engagemang.</w:t>
      </w:r>
    </w:p>
    <w:p w14:paraId="000003B5" w14:textId="77777777" w:rsidR="006F167F" w:rsidRDefault="006F167F">
      <w:pPr>
        <w:spacing w:line="276" w:lineRule="auto"/>
      </w:pPr>
    </w:p>
    <w:p w14:paraId="000003B6" w14:textId="0814C2C9" w:rsidR="006F167F" w:rsidRDefault="00195F64">
      <w:pPr>
        <w:spacing w:line="276" w:lineRule="auto"/>
      </w:pPr>
      <w:r>
        <w:rPr>
          <w:color w:val="000000"/>
        </w:rPr>
        <w:t xml:space="preserve">Trots dessa utmaningar </w:t>
      </w:r>
      <w:r w:rsidR="00215945">
        <w:rPr>
          <w:color w:val="000000"/>
        </w:rPr>
        <w:t xml:space="preserve">ansåg </w:t>
      </w:r>
      <w:r>
        <w:rPr>
          <w:color w:val="000000"/>
        </w:rPr>
        <w:t>de flesta deltagar</w:t>
      </w:r>
      <w:r w:rsidR="00B654E0">
        <w:rPr>
          <w:color w:val="000000"/>
        </w:rPr>
        <w:t>e</w:t>
      </w:r>
      <w:r>
        <w:rPr>
          <w:color w:val="000000"/>
        </w:rPr>
        <w:t xml:space="preserve"> att kursen var användbar och </w:t>
      </w:r>
      <w:r>
        <w:t xml:space="preserve">vi kan säga att de </w:t>
      </w:r>
      <w:r w:rsidR="00B654E0">
        <w:t>generellt</w:t>
      </w:r>
      <w:r>
        <w:t xml:space="preserve"> uppnådde</w:t>
      </w:r>
      <w:r w:rsidR="00B654E0">
        <w:t xml:space="preserve"> </w:t>
      </w:r>
      <w:r>
        <w:t>lärandemål</w:t>
      </w:r>
      <w:r w:rsidR="00B654E0">
        <w:t>en</w:t>
      </w:r>
      <w:r>
        <w:t>.</w:t>
      </w:r>
      <w:r w:rsidR="00215945">
        <w:t xml:space="preserve"> R</w:t>
      </w:r>
      <w:r>
        <w:t xml:space="preserve">ekommendationer bör </w:t>
      </w:r>
      <w:r w:rsidR="00215945">
        <w:t xml:space="preserve">dock </w:t>
      </w:r>
      <w:r>
        <w:t>beaktas för att förbättra innehållet i utbildningsmaterialet.</w:t>
      </w:r>
    </w:p>
    <w:p w14:paraId="000003B7" w14:textId="77777777" w:rsidR="006F167F" w:rsidRDefault="006F167F">
      <w:pPr>
        <w:spacing w:line="276" w:lineRule="auto"/>
      </w:pPr>
    </w:p>
    <w:p w14:paraId="000003B8" w14:textId="68143151" w:rsidR="006F167F" w:rsidRDefault="00215945">
      <w:pPr>
        <w:spacing w:line="276" w:lineRule="auto"/>
      </w:pPr>
      <w:r>
        <w:t xml:space="preserve">Vänligen hänvisa till </w:t>
      </w:r>
      <w:r w:rsidR="00195F64">
        <w:t xml:space="preserve">all detaljerad information </w:t>
      </w:r>
      <w:r>
        <w:t>i</w:t>
      </w:r>
      <w:r w:rsidR="00195F64">
        <w:t xml:space="preserve"> den övergripande </w:t>
      </w:r>
      <w:r w:rsidR="00AD38CD">
        <w:t>utvärderings</w:t>
      </w:r>
      <w:r w:rsidR="00195F64">
        <w:t xml:space="preserve">rapporten, baserad på de nationella rapporter som lämnats in av partnerna, </w:t>
      </w:r>
      <w:r w:rsidR="00AD38CD">
        <w:t>vilken finns</w:t>
      </w:r>
      <w:r>
        <w:t xml:space="preserve"> </w:t>
      </w:r>
      <w:r w:rsidR="00195F64">
        <w:t xml:space="preserve">som </w:t>
      </w:r>
      <w:r w:rsidR="00AD38CD">
        <w:t xml:space="preserve">internt arbetsdokument inom </w:t>
      </w:r>
      <w:r>
        <w:t>RE-FEM</w:t>
      </w:r>
      <w:r w:rsidR="00AD38CD">
        <w:t xml:space="preserve">. </w:t>
      </w:r>
    </w:p>
    <w:p w14:paraId="000003BA" w14:textId="77777777" w:rsidR="006F167F" w:rsidRDefault="006F167F"/>
    <w:p w14:paraId="000003BB" w14:textId="77777777" w:rsidR="006F167F" w:rsidRDefault="00195F64">
      <w:pPr>
        <w:pStyle w:val="Rubrik1"/>
      </w:pPr>
      <w:bookmarkStart w:id="26" w:name="_heading=h.3o7alnk" w:colFirst="0" w:colLast="0"/>
      <w:bookmarkEnd w:id="26"/>
      <w:r>
        <w:t>DEL IV: Bilagor</w:t>
      </w:r>
    </w:p>
    <w:p w14:paraId="000003BC" w14:textId="77777777" w:rsidR="006F167F" w:rsidRDefault="006F167F">
      <w:pPr>
        <w:spacing w:line="276" w:lineRule="auto"/>
        <w:rPr>
          <w:i/>
          <w:color w:val="000000"/>
        </w:rPr>
      </w:pPr>
    </w:p>
    <w:p w14:paraId="000003BD" w14:textId="77777777" w:rsidR="006F167F" w:rsidRDefault="00195F64">
      <w:pPr>
        <w:pStyle w:val="Rubrik2"/>
      </w:pPr>
      <w:r>
        <w:t>Bilaga 1 Exempel på frågeformulär före utbildning</w:t>
      </w:r>
    </w:p>
    <w:p w14:paraId="000003BE" w14:textId="77777777" w:rsidR="006F167F" w:rsidRDefault="006F167F">
      <w:pPr>
        <w:jc w:val="center"/>
        <w:rPr>
          <w:b/>
        </w:rPr>
      </w:pPr>
    </w:p>
    <w:p w14:paraId="000003BF" w14:textId="66CB8E67" w:rsidR="006F167F" w:rsidRDefault="00195F64">
      <w:pPr>
        <w:jc w:val="center"/>
        <w:rPr>
          <w:b/>
        </w:rPr>
      </w:pPr>
      <w:r>
        <w:rPr>
          <w:b/>
        </w:rPr>
        <w:t xml:space="preserve">Frågeformulär före </w:t>
      </w:r>
      <w:r w:rsidR="00F01032">
        <w:rPr>
          <w:b/>
        </w:rPr>
        <w:t>utbildningen</w:t>
      </w:r>
    </w:p>
    <w:p w14:paraId="000003C0" w14:textId="77777777" w:rsidR="006F167F" w:rsidRDefault="006F167F">
      <w:pPr>
        <w:rPr>
          <w:i/>
        </w:rPr>
      </w:pPr>
    </w:p>
    <w:p w14:paraId="000003C1" w14:textId="41C5B752" w:rsidR="006F167F" w:rsidRDefault="00195F64">
      <w:pPr>
        <w:rPr>
          <w:i/>
        </w:rPr>
      </w:pPr>
      <w:r>
        <w:rPr>
          <w:i/>
        </w:rPr>
        <w:t>Välkommen till denna utbildning! Vi skulle vilja veta lite om din bakgrund, utbildningskunskaper och kompetensnivå samt dina förväntningar och åsikter om denna utbildning. Det finns inga rätt eller fel svar. Vi är bara intresserade av att veta din åsikt. Vänligen</w:t>
      </w:r>
      <w:r w:rsidR="00392859">
        <w:rPr>
          <w:i/>
        </w:rPr>
        <w:t xml:space="preserve"> kryssa i</w:t>
      </w:r>
      <w:r>
        <w:rPr>
          <w:i/>
        </w:rPr>
        <w:t xml:space="preserve"> lämplig ruta eller fyll i de tomma fälten. Observera att du inte behöver uppge ditt namn eller adress. Tack!</w:t>
      </w:r>
    </w:p>
    <w:p w14:paraId="000003C2" w14:textId="77777777" w:rsidR="006F167F" w:rsidRDefault="006F167F"/>
    <w:p w14:paraId="000003C3" w14:textId="77777777" w:rsidR="006F167F" w:rsidRDefault="00195F64">
      <w:pPr>
        <w:numPr>
          <w:ilvl w:val="3"/>
          <w:numId w:val="29"/>
        </w:numPr>
        <w:spacing w:after="160" w:line="259" w:lineRule="auto"/>
        <w:ind w:left="426"/>
        <w:jc w:val="left"/>
      </w:pPr>
      <w:r>
        <w:rPr>
          <w:b/>
        </w:rPr>
        <w:t>Vänligen ange din avslutade utbildningsnivå</w:t>
      </w:r>
      <w:r>
        <w:t xml:space="preserve"> </w:t>
      </w:r>
    </w:p>
    <w:p w14:paraId="000003C4" w14:textId="4A95D250" w:rsidR="006F167F" w:rsidRDefault="00195F64">
      <w:pPr>
        <w:ind w:left="709"/>
      </w:pPr>
      <w:bookmarkStart w:id="27" w:name="bookmark=kix.ydteck80cumx" w:colFirst="0" w:colLast="0"/>
      <w:bookmarkEnd w:id="27"/>
      <w:r>
        <w:t xml:space="preserve">☐ </w:t>
      </w:r>
      <w:r w:rsidR="00653CA1">
        <w:t>grundnivå</w:t>
      </w:r>
    </w:p>
    <w:p w14:paraId="000003C5" w14:textId="77777777" w:rsidR="006F167F" w:rsidRDefault="00195F64">
      <w:pPr>
        <w:ind w:left="709"/>
      </w:pPr>
      <w:bookmarkStart w:id="28" w:name="bookmark=kix.ya0mwvhhimq2" w:colFirst="0" w:colLast="0"/>
      <w:bookmarkEnd w:id="28"/>
      <w:r>
        <w:t>☐ gymnasiet</w:t>
      </w:r>
    </w:p>
    <w:p w14:paraId="000003C6" w14:textId="77777777" w:rsidR="006F167F" w:rsidRDefault="00195F64">
      <w:pPr>
        <w:ind w:left="709"/>
      </w:pPr>
      <w:bookmarkStart w:id="29" w:name="bookmark=kix.pt55h1vwfbx7" w:colFirst="0" w:colLast="0"/>
      <w:bookmarkEnd w:id="29"/>
      <w:r>
        <w:t>☐ yrkesutbildning</w:t>
      </w:r>
    </w:p>
    <w:p w14:paraId="000003C7" w14:textId="77777777" w:rsidR="006F167F" w:rsidRDefault="00195F64">
      <w:pPr>
        <w:ind w:left="709"/>
      </w:pPr>
      <w:bookmarkStart w:id="30" w:name="bookmark=kix.20b3pzgbuv1g" w:colFirst="0" w:colLast="0"/>
      <w:bookmarkEnd w:id="30"/>
      <w:r>
        <w:t>☐ universitet – kandidatexamen</w:t>
      </w:r>
    </w:p>
    <w:p w14:paraId="000003C8" w14:textId="5AE28789" w:rsidR="006F167F" w:rsidRDefault="00195F64">
      <w:pPr>
        <w:ind w:left="709"/>
      </w:pPr>
      <w:bookmarkStart w:id="31" w:name="bookmark=kix.7i6ykwfdorr" w:colFirst="0" w:colLast="0"/>
      <w:bookmarkEnd w:id="31"/>
      <w:r>
        <w:t>☐ universitet – ma</w:t>
      </w:r>
      <w:r w:rsidR="00653CA1">
        <w:t>gister</w:t>
      </w:r>
      <w:r>
        <w:t xml:space="preserve"> och högre</w:t>
      </w:r>
    </w:p>
    <w:p w14:paraId="000003C9" w14:textId="77777777" w:rsidR="006F167F" w:rsidRDefault="006F167F">
      <w:pPr>
        <w:ind w:left="66"/>
      </w:pPr>
    </w:p>
    <w:p w14:paraId="000003CA" w14:textId="36378B7A" w:rsidR="006F167F" w:rsidRDefault="00195F64">
      <w:pPr>
        <w:numPr>
          <w:ilvl w:val="3"/>
          <w:numId w:val="29"/>
        </w:numPr>
        <w:ind w:left="566"/>
      </w:pPr>
      <w:r>
        <w:rPr>
          <w:b/>
        </w:rPr>
        <w:t xml:space="preserve">Vänligen </w:t>
      </w:r>
      <w:r w:rsidR="00FA20DC">
        <w:rPr>
          <w:b/>
        </w:rPr>
        <w:t>kryssa i</w:t>
      </w:r>
      <w:r>
        <w:rPr>
          <w:b/>
        </w:rPr>
        <w:t xml:space="preserve"> din nuvarande status inom entreprenörskap?*</w:t>
      </w:r>
    </w:p>
    <w:p w14:paraId="000003CB" w14:textId="77777777" w:rsidR="006F167F" w:rsidRDefault="00195F64">
      <w:pPr>
        <w:ind w:left="720"/>
      </w:pPr>
      <w:bookmarkStart w:id="32" w:name="bookmark=kix.qpl2pag7e4x3" w:colFirst="0" w:colLast="0"/>
      <w:bookmarkEnd w:id="32"/>
      <w:r>
        <w:rPr>
          <w:b/>
        </w:rPr>
        <w:t xml:space="preserve">☐ </w:t>
      </w:r>
      <w:r>
        <w:t>(med)ägare till ett företag</w:t>
      </w:r>
    </w:p>
    <w:p w14:paraId="000003CC" w14:textId="77777777" w:rsidR="006F167F" w:rsidRDefault="00195F64">
      <w:pPr>
        <w:ind w:left="720"/>
      </w:pPr>
      <w:bookmarkStart w:id="33" w:name="bookmark=kix.w9fhjuwxwt3e" w:colFirst="0" w:colLast="0"/>
      <w:bookmarkEnd w:id="33"/>
      <w:r>
        <w:t>☐ anställd/icke anställd med ambitionen att bli företagare</w:t>
      </w:r>
    </w:p>
    <w:p w14:paraId="000003CD" w14:textId="77777777" w:rsidR="006F167F" w:rsidRDefault="00195F64">
      <w:pPr>
        <w:ind w:left="720"/>
      </w:pPr>
      <w:bookmarkStart w:id="34" w:name="bookmark=kix.coe6jca5con8" w:colFirst="0" w:colLast="0"/>
      <w:bookmarkEnd w:id="34"/>
      <w:r>
        <w:lastRenderedPageBreak/>
        <w:t>☐ annat (vänligen specificera)</w:t>
      </w:r>
    </w:p>
    <w:p w14:paraId="000003CE" w14:textId="77777777" w:rsidR="006F167F" w:rsidRDefault="006F167F">
      <w:pPr>
        <w:ind w:left="66"/>
      </w:pPr>
    </w:p>
    <w:p w14:paraId="000003CF" w14:textId="77777777" w:rsidR="006F167F" w:rsidRDefault="00195F64">
      <w:pPr>
        <w:numPr>
          <w:ilvl w:val="3"/>
          <w:numId w:val="29"/>
        </w:numPr>
        <w:spacing w:after="160" w:line="259" w:lineRule="auto"/>
        <w:ind w:left="566"/>
        <w:jc w:val="left"/>
      </w:pPr>
      <w:r>
        <w:rPr>
          <w:b/>
        </w:rPr>
        <w:t>Vänligen ange nivån på dina digitala färdigheter.*</w:t>
      </w:r>
    </w:p>
    <w:p w14:paraId="000003D0" w14:textId="77777777" w:rsidR="006F167F" w:rsidRDefault="00195F64">
      <w:pPr>
        <w:ind w:left="709"/>
      </w:pPr>
      <w:bookmarkStart w:id="35" w:name="bookmark=kix.hrvyac4pzb9s" w:colFirst="0" w:colLast="0"/>
      <w:bookmarkEnd w:id="35"/>
      <w:r>
        <w:t>☐ Jag har grundläggande digitala färdigheter</w:t>
      </w:r>
    </w:p>
    <w:p w14:paraId="000003D1" w14:textId="77777777" w:rsidR="006F167F" w:rsidRDefault="00195F64">
      <w:pPr>
        <w:ind w:left="709"/>
      </w:pPr>
      <w:bookmarkStart w:id="36" w:name="bookmark=kix.otmsiemk0idl" w:colFirst="0" w:colLast="0"/>
      <w:bookmarkEnd w:id="36"/>
      <w:r>
        <w:t>☐ Jag har genomsnittliga digitala färdigheter</w:t>
      </w:r>
    </w:p>
    <w:p w14:paraId="000003D2" w14:textId="0A881FD4" w:rsidR="006F167F" w:rsidRDefault="00195F64">
      <w:pPr>
        <w:ind w:left="709"/>
      </w:pPr>
      <w:bookmarkStart w:id="37" w:name="bookmark=kix.5uzsvwgflosl" w:colFirst="0" w:colLast="0"/>
      <w:bookmarkEnd w:id="37"/>
      <w:r>
        <w:t>☐ Jag har avancerad</w:t>
      </w:r>
      <w:r w:rsidR="00C64016">
        <w:t>e</w:t>
      </w:r>
      <w:r>
        <w:t xml:space="preserve"> digital</w:t>
      </w:r>
      <w:r w:rsidR="00C64016">
        <w:t>a</w:t>
      </w:r>
      <w:r>
        <w:t xml:space="preserve"> </w:t>
      </w:r>
      <w:r w:rsidR="00C64016">
        <w:t>färdigheter</w:t>
      </w:r>
    </w:p>
    <w:p w14:paraId="000003D3" w14:textId="77777777" w:rsidR="006F167F" w:rsidRDefault="006F167F">
      <w:pPr>
        <w:ind w:left="709"/>
      </w:pPr>
    </w:p>
    <w:p w14:paraId="000003D4" w14:textId="77777777" w:rsidR="006F167F" w:rsidRDefault="00195F64">
      <w:pPr>
        <w:numPr>
          <w:ilvl w:val="3"/>
          <w:numId w:val="29"/>
        </w:numPr>
        <w:ind w:left="566"/>
      </w:pPr>
      <w:r>
        <w:rPr>
          <w:b/>
        </w:rPr>
        <w:t xml:space="preserve">Använder du några digitala verktyg i ditt företag? </w:t>
      </w:r>
      <w:r>
        <w:t xml:space="preserve">(t.ex.: Microsoft Teams, Zoom, Sage Cloud-redovisning, Asana, Google Marketing Platform) </w:t>
      </w:r>
      <w:r>
        <w:rPr>
          <w:b/>
        </w:rPr>
        <w:t xml:space="preserve">* </w:t>
      </w:r>
      <w:r>
        <w:t>(om du inte driver ditt eget företag, välj alternativet - "Jag har inget företag")</w:t>
      </w:r>
    </w:p>
    <w:p w14:paraId="000003D5" w14:textId="77777777" w:rsidR="006F167F" w:rsidRDefault="00195F64">
      <w:pPr>
        <w:ind w:left="720"/>
      </w:pPr>
      <w:bookmarkStart w:id="38" w:name="bookmark=kix.mklo3c1avc2u" w:colFirst="0" w:colLast="0"/>
      <w:bookmarkEnd w:id="38"/>
      <w:r>
        <w:t>☐ Jag har inget företag</w:t>
      </w:r>
    </w:p>
    <w:p w14:paraId="000003D6" w14:textId="77777777" w:rsidR="006F167F" w:rsidRDefault="00195F64">
      <w:pPr>
        <w:ind w:left="720"/>
      </w:pPr>
      <w:bookmarkStart w:id="39" w:name="bookmark=kix.xnrzq7d2i6xq" w:colFirst="0" w:colLast="0"/>
      <w:bookmarkEnd w:id="39"/>
      <w:r>
        <w:t>☐ ja</w:t>
      </w:r>
    </w:p>
    <w:p w14:paraId="000003D7" w14:textId="77777777" w:rsidR="006F167F" w:rsidRDefault="00195F64">
      <w:pPr>
        <w:ind w:left="720"/>
      </w:pPr>
      <w:bookmarkStart w:id="40" w:name="bookmark=kix.nf12o2qu93ws" w:colFirst="0" w:colLast="0"/>
      <w:bookmarkEnd w:id="40"/>
      <w:r>
        <w:t>☐ nej</w:t>
      </w:r>
    </w:p>
    <w:p w14:paraId="000003D8" w14:textId="77777777" w:rsidR="006F167F" w:rsidRDefault="00195F64">
      <w:pPr>
        <w:numPr>
          <w:ilvl w:val="3"/>
          <w:numId w:val="29"/>
        </w:numPr>
        <w:spacing w:line="259" w:lineRule="auto"/>
        <w:ind w:left="708"/>
        <w:jc w:val="left"/>
      </w:pPr>
      <w:r>
        <w:rPr>
          <w:b/>
        </w:rPr>
        <w:t>Har du gått utbildning för att förbättra din verksamhet och/eller digitala färdigheter under de senaste 5 åren?*</w:t>
      </w:r>
    </w:p>
    <w:p w14:paraId="000003D9" w14:textId="77777777" w:rsidR="006F167F" w:rsidRDefault="006F167F">
      <w:pPr>
        <w:spacing w:line="259" w:lineRule="auto"/>
        <w:ind w:left="426"/>
        <w:jc w:val="left"/>
        <w:rPr>
          <w:b/>
        </w:rPr>
      </w:pPr>
    </w:p>
    <w:p w14:paraId="000003DA" w14:textId="77777777" w:rsidR="006F167F" w:rsidRDefault="00195F64">
      <w:pPr>
        <w:ind w:left="720"/>
      </w:pPr>
      <w:bookmarkStart w:id="41" w:name="bookmark=id.1vqybsejvrkt" w:colFirst="0" w:colLast="0"/>
      <w:bookmarkEnd w:id="41"/>
      <w:r>
        <w:t>☐ ja</w:t>
      </w:r>
    </w:p>
    <w:p w14:paraId="000003DB" w14:textId="77777777" w:rsidR="006F167F" w:rsidRDefault="00195F64">
      <w:pPr>
        <w:ind w:left="720"/>
      </w:pPr>
      <w:bookmarkStart w:id="42" w:name="bookmark=id.d28dcwfsekca" w:colFirst="0" w:colLast="0"/>
      <w:bookmarkEnd w:id="42"/>
      <w:r>
        <w:t>☐ nej</w:t>
      </w:r>
    </w:p>
    <w:p w14:paraId="000003DC" w14:textId="77777777" w:rsidR="006F167F" w:rsidRDefault="006F167F">
      <w:pPr>
        <w:spacing w:line="259" w:lineRule="auto"/>
        <w:jc w:val="left"/>
        <w:rPr>
          <w:b/>
        </w:rPr>
      </w:pPr>
    </w:p>
    <w:p w14:paraId="000003DD" w14:textId="2C1F7F43" w:rsidR="006F167F" w:rsidRDefault="00195F64">
      <w:pPr>
        <w:numPr>
          <w:ilvl w:val="3"/>
          <w:numId w:val="29"/>
        </w:numPr>
        <w:spacing w:after="160" w:line="259" w:lineRule="auto"/>
        <w:ind w:left="708"/>
        <w:jc w:val="left"/>
      </w:pPr>
      <w:r>
        <w:rPr>
          <w:b/>
        </w:rPr>
        <w:t xml:space="preserve">På en skala från 1 till 5 (1 är lägst, 5 är högst), hur </w:t>
      </w:r>
      <w:r w:rsidR="00F95EF7">
        <w:rPr>
          <w:b/>
        </w:rPr>
        <w:t>bedömer</w:t>
      </w:r>
      <w:r>
        <w:rPr>
          <w:b/>
        </w:rPr>
        <w:t xml:space="preserve"> du dina förväntningar från </w:t>
      </w:r>
      <w:r w:rsidR="006125C9">
        <w:rPr>
          <w:b/>
        </w:rPr>
        <w:t>utbildningen</w:t>
      </w:r>
      <w:r>
        <w:rPr>
          <w:b/>
        </w:rPr>
        <w:t xml:space="preserve"> </w:t>
      </w:r>
      <w:r>
        <w:rPr>
          <w:rFonts w:ascii="Times New Roman" w:eastAsia="Times New Roman" w:hAnsi="Times New Roman" w:cs="Times New Roman"/>
          <w:b/>
        </w:rPr>
        <w:t>:</w:t>
      </w:r>
    </w:p>
    <w:tbl>
      <w:tblPr>
        <w:tblStyle w:val="affff"/>
        <w:tblW w:w="95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5"/>
        <w:gridCol w:w="828"/>
        <w:gridCol w:w="876"/>
        <w:gridCol w:w="876"/>
        <w:gridCol w:w="876"/>
        <w:gridCol w:w="876"/>
      </w:tblGrid>
      <w:tr w:rsidR="006F167F" w14:paraId="57B8297D" w14:textId="77777777">
        <w:trPr>
          <w:jc w:val="center"/>
        </w:trPr>
        <w:tc>
          <w:tcPr>
            <w:tcW w:w="5185" w:type="dxa"/>
            <w:shd w:val="clear" w:color="auto" w:fill="auto"/>
          </w:tcPr>
          <w:p w14:paraId="000003DE" w14:textId="66963917" w:rsidR="006F167F" w:rsidRDefault="006F167F">
            <w:pPr>
              <w:rPr>
                <w:sz w:val="18"/>
                <w:szCs w:val="18"/>
              </w:rPr>
            </w:pPr>
          </w:p>
        </w:tc>
        <w:tc>
          <w:tcPr>
            <w:tcW w:w="828" w:type="dxa"/>
            <w:shd w:val="clear" w:color="auto" w:fill="auto"/>
          </w:tcPr>
          <w:p w14:paraId="000003DF" w14:textId="77777777" w:rsidR="006F167F" w:rsidRDefault="00195F64">
            <w:pPr>
              <w:rPr>
                <w:sz w:val="18"/>
                <w:szCs w:val="18"/>
              </w:rPr>
            </w:pPr>
            <w:r>
              <w:rPr>
                <w:sz w:val="18"/>
                <w:szCs w:val="18"/>
              </w:rPr>
              <w:t>1 –</w:t>
            </w:r>
          </w:p>
          <w:p w14:paraId="3254AE6D" w14:textId="0B140197" w:rsidR="006F167F" w:rsidRDefault="006125C9">
            <w:pPr>
              <w:rPr>
                <w:sz w:val="18"/>
                <w:szCs w:val="18"/>
              </w:rPr>
            </w:pPr>
            <w:r>
              <w:rPr>
                <w:sz w:val="18"/>
                <w:szCs w:val="18"/>
              </w:rPr>
              <w:t>Håller</w:t>
            </w:r>
          </w:p>
          <w:p w14:paraId="000003E0" w14:textId="682349CA" w:rsidR="006125C9" w:rsidRDefault="006125C9">
            <w:pPr>
              <w:rPr>
                <w:sz w:val="18"/>
                <w:szCs w:val="18"/>
              </w:rPr>
            </w:pPr>
            <w:r>
              <w:rPr>
                <w:sz w:val="18"/>
                <w:szCs w:val="18"/>
              </w:rPr>
              <w:t>inte alls med</w:t>
            </w:r>
          </w:p>
        </w:tc>
        <w:tc>
          <w:tcPr>
            <w:tcW w:w="876" w:type="dxa"/>
            <w:shd w:val="clear" w:color="auto" w:fill="auto"/>
          </w:tcPr>
          <w:p w14:paraId="000003E1" w14:textId="77777777" w:rsidR="006F167F" w:rsidRDefault="00195F64">
            <w:pPr>
              <w:rPr>
                <w:sz w:val="18"/>
                <w:szCs w:val="18"/>
              </w:rPr>
            </w:pPr>
            <w:r>
              <w:rPr>
                <w:sz w:val="18"/>
                <w:szCs w:val="18"/>
              </w:rPr>
              <w:t>2 –</w:t>
            </w:r>
          </w:p>
          <w:p w14:paraId="312396B5" w14:textId="77777777" w:rsidR="006F167F" w:rsidRDefault="00195F64">
            <w:pPr>
              <w:rPr>
                <w:sz w:val="18"/>
                <w:szCs w:val="18"/>
              </w:rPr>
            </w:pPr>
            <w:r>
              <w:rPr>
                <w:sz w:val="18"/>
                <w:szCs w:val="18"/>
              </w:rPr>
              <w:t>Håll</w:t>
            </w:r>
            <w:r w:rsidR="006125C9">
              <w:rPr>
                <w:sz w:val="18"/>
                <w:szCs w:val="18"/>
              </w:rPr>
              <w:t>er</w:t>
            </w:r>
          </w:p>
          <w:p w14:paraId="000003E2" w14:textId="1EB84140" w:rsidR="006125C9" w:rsidRDefault="006125C9">
            <w:pPr>
              <w:rPr>
                <w:sz w:val="18"/>
                <w:szCs w:val="18"/>
              </w:rPr>
            </w:pPr>
            <w:r>
              <w:rPr>
                <w:sz w:val="18"/>
                <w:szCs w:val="18"/>
              </w:rPr>
              <w:t>Inte med</w:t>
            </w:r>
          </w:p>
        </w:tc>
        <w:tc>
          <w:tcPr>
            <w:tcW w:w="876" w:type="dxa"/>
            <w:shd w:val="clear" w:color="auto" w:fill="auto"/>
          </w:tcPr>
          <w:p w14:paraId="000003E3" w14:textId="77777777" w:rsidR="006F167F" w:rsidRDefault="00195F64">
            <w:pPr>
              <w:rPr>
                <w:sz w:val="18"/>
                <w:szCs w:val="18"/>
              </w:rPr>
            </w:pPr>
            <w:r>
              <w:rPr>
                <w:sz w:val="18"/>
                <w:szCs w:val="18"/>
              </w:rPr>
              <w:t>3 –</w:t>
            </w:r>
          </w:p>
          <w:p w14:paraId="000003E4" w14:textId="0178FBD9" w:rsidR="006F167F" w:rsidRDefault="00611FA2">
            <w:pPr>
              <w:rPr>
                <w:sz w:val="18"/>
                <w:szCs w:val="18"/>
              </w:rPr>
            </w:pPr>
            <w:r>
              <w:rPr>
                <w:sz w:val="18"/>
                <w:szCs w:val="18"/>
              </w:rPr>
              <w:t>Neu-tral</w:t>
            </w:r>
          </w:p>
        </w:tc>
        <w:tc>
          <w:tcPr>
            <w:tcW w:w="876" w:type="dxa"/>
            <w:shd w:val="clear" w:color="auto" w:fill="auto"/>
          </w:tcPr>
          <w:p w14:paraId="000003E5" w14:textId="77777777" w:rsidR="006F167F" w:rsidRDefault="00195F64">
            <w:pPr>
              <w:rPr>
                <w:sz w:val="18"/>
                <w:szCs w:val="18"/>
              </w:rPr>
            </w:pPr>
            <w:r>
              <w:rPr>
                <w:sz w:val="18"/>
                <w:szCs w:val="18"/>
              </w:rPr>
              <w:t>4 –</w:t>
            </w:r>
          </w:p>
          <w:p w14:paraId="000003E6" w14:textId="57A345FA" w:rsidR="006F167F" w:rsidRDefault="006125C9">
            <w:pPr>
              <w:rPr>
                <w:sz w:val="18"/>
                <w:szCs w:val="18"/>
              </w:rPr>
            </w:pPr>
            <w:r>
              <w:rPr>
                <w:sz w:val="18"/>
                <w:szCs w:val="18"/>
              </w:rPr>
              <w:t>Håller med</w:t>
            </w:r>
          </w:p>
        </w:tc>
        <w:tc>
          <w:tcPr>
            <w:tcW w:w="876" w:type="dxa"/>
            <w:shd w:val="clear" w:color="auto" w:fill="auto"/>
          </w:tcPr>
          <w:p w14:paraId="000003E7" w14:textId="77777777" w:rsidR="006F167F" w:rsidRDefault="00195F64">
            <w:pPr>
              <w:rPr>
                <w:sz w:val="18"/>
                <w:szCs w:val="18"/>
              </w:rPr>
            </w:pPr>
            <w:r>
              <w:rPr>
                <w:sz w:val="18"/>
                <w:szCs w:val="18"/>
              </w:rPr>
              <w:t>5 –</w:t>
            </w:r>
          </w:p>
          <w:p w14:paraId="000003E8" w14:textId="7566D057" w:rsidR="006F167F" w:rsidRDefault="00195F64">
            <w:pPr>
              <w:rPr>
                <w:sz w:val="18"/>
                <w:szCs w:val="18"/>
              </w:rPr>
            </w:pPr>
            <w:r>
              <w:rPr>
                <w:sz w:val="18"/>
                <w:szCs w:val="18"/>
              </w:rPr>
              <w:t xml:space="preserve">Håller </w:t>
            </w:r>
            <w:r w:rsidR="006478FE">
              <w:rPr>
                <w:sz w:val="18"/>
                <w:szCs w:val="18"/>
              </w:rPr>
              <w:t>helt</w:t>
            </w:r>
            <w:r>
              <w:rPr>
                <w:sz w:val="18"/>
                <w:szCs w:val="18"/>
              </w:rPr>
              <w:t xml:space="preserve"> med</w:t>
            </w:r>
          </w:p>
        </w:tc>
      </w:tr>
      <w:tr w:rsidR="006F167F" w14:paraId="4F1C7394" w14:textId="77777777">
        <w:trPr>
          <w:jc w:val="center"/>
        </w:trPr>
        <w:tc>
          <w:tcPr>
            <w:tcW w:w="5185" w:type="dxa"/>
            <w:shd w:val="clear" w:color="auto" w:fill="auto"/>
          </w:tcPr>
          <w:p w14:paraId="000003E9" w14:textId="77777777" w:rsidR="006F167F" w:rsidRDefault="00195F64" w:rsidP="004A09DB">
            <w:pPr>
              <w:jc w:val="left"/>
              <w:rPr>
                <w:sz w:val="18"/>
                <w:szCs w:val="18"/>
              </w:rPr>
            </w:pPr>
            <w:r>
              <w:rPr>
                <w:sz w:val="18"/>
                <w:szCs w:val="18"/>
              </w:rPr>
              <w:t>Jag kommer att förbättra mina digitala/affärsfärdigheter</w:t>
            </w:r>
          </w:p>
        </w:tc>
        <w:tc>
          <w:tcPr>
            <w:tcW w:w="828" w:type="dxa"/>
            <w:shd w:val="clear" w:color="auto" w:fill="auto"/>
          </w:tcPr>
          <w:p w14:paraId="000003EA" w14:textId="77777777" w:rsidR="006F167F" w:rsidRDefault="006F167F"/>
        </w:tc>
        <w:tc>
          <w:tcPr>
            <w:tcW w:w="876" w:type="dxa"/>
            <w:shd w:val="clear" w:color="auto" w:fill="auto"/>
          </w:tcPr>
          <w:p w14:paraId="000003EB" w14:textId="77777777" w:rsidR="006F167F" w:rsidRDefault="006F167F"/>
        </w:tc>
        <w:tc>
          <w:tcPr>
            <w:tcW w:w="876" w:type="dxa"/>
            <w:shd w:val="clear" w:color="auto" w:fill="auto"/>
          </w:tcPr>
          <w:p w14:paraId="000003EC" w14:textId="77777777" w:rsidR="006F167F" w:rsidRDefault="006F167F"/>
        </w:tc>
        <w:tc>
          <w:tcPr>
            <w:tcW w:w="876" w:type="dxa"/>
            <w:shd w:val="clear" w:color="auto" w:fill="auto"/>
          </w:tcPr>
          <w:p w14:paraId="000003ED" w14:textId="77777777" w:rsidR="006F167F" w:rsidRDefault="006F167F"/>
        </w:tc>
        <w:tc>
          <w:tcPr>
            <w:tcW w:w="876" w:type="dxa"/>
            <w:shd w:val="clear" w:color="auto" w:fill="auto"/>
          </w:tcPr>
          <w:p w14:paraId="000003EE" w14:textId="77777777" w:rsidR="006F167F" w:rsidRDefault="006F167F"/>
        </w:tc>
      </w:tr>
      <w:tr w:rsidR="006F167F" w14:paraId="118AE66F" w14:textId="77777777">
        <w:trPr>
          <w:jc w:val="center"/>
        </w:trPr>
        <w:tc>
          <w:tcPr>
            <w:tcW w:w="5185" w:type="dxa"/>
            <w:shd w:val="clear" w:color="auto" w:fill="auto"/>
          </w:tcPr>
          <w:p w14:paraId="000003EF" w14:textId="77777777" w:rsidR="006F167F" w:rsidRDefault="00195F64">
            <w:pPr>
              <w:rPr>
                <w:sz w:val="18"/>
                <w:szCs w:val="18"/>
              </w:rPr>
            </w:pPr>
            <w:r>
              <w:rPr>
                <w:sz w:val="18"/>
                <w:szCs w:val="18"/>
              </w:rPr>
              <w:t>Jag kommer att få tillgång till information som jag inte har i min vardag</w:t>
            </w:r>
          </w:p>
        </w:tc>
        <w:tc>
          <w:tcPr>
            <w:tcW w:w="828" w:type="dxa"/>
            <w:shd w:val="clear" w:color="auto" w:fill="auto"/>
          </w:tcPr>
          <w:p w14:paraId="000003F0" w14:textId="77777777" w:rsidR="006F167F" w:rsidRDefault="006F167F"/>
        </w:tc>
        <w:tc>
          <w:tcPr>
            <w:tcW w:w="876" w:type="dxa"/>
            <w:shd w:val="clear" w:color="auto" w:fill="auto"/>
          </w:tcPr>
          <w:p w14:paraId="000003F1" w14:textId="77777777" w:rsidR="006F167F" w:rsidRDefault="006F167F"/>
        </w:tc>
        <w:tc>
          <w:tcPr>
            <w:tcW w:w="876" w:type="dxa"/>
            <w:shd w:val="clear" w:color="auto" w:fill="auto"/>
          </w:tcPr>
          <w:p w14:paraId="000003F2" w14:textId="77777777" w:rsidR="006F167F" w:rsidRDefault="006F167F"/>
        </w:tc>
        <w:tc>
          <w:tcPr>
            <w:tcW w:w="876" w:type="dxa"/>
            <w:shd w:val="clear" w:color="auto" w:fill="auto"/>
          </w:tcPr>
          <w:p w14:paraId="000003F3" w14:textId="77777777" w:rsidR="006F167F" w:rsidRDefault="006F167F"/>
        </w:tc>
        <w:tc>
          <w:tcPr>
            <w:tcW w:w="876" w:type="dxa"/>
            <w:shd w:val="clear" w:color="auto" w:fill="auto"/>
          </w:tcPr>
          <w:p w14:paraId="000003F4" w14:textId="77777777" w:rsidR="006F167F" w:rsidRDefault="006F167F"/>
        </w:tc>
      </w:tr>
      <w:tr w:rsidR="006F167F" w14:paraId="18B6F8DC" w14:textId="77777777">
        <w:trPr>
          <w:jc w:val="center"/>
        </w:trPr>
        <w:tc>
          <w:tcPr>
            <w:tcW w:w="5185" w:type="dxa"/>
            <w:shd w:val="clear" w:color="auto" w:fill="auto"/>
          </w:tcPr>
          <w:p w14:paraId="000003F5" w14:textId="77777777" w:rsidR="006F167F" w:rsidRDefault="00195F64">
            <w:pPr>
              <w:rPr>
                <w:sz w:val="18"/>
                <w:szCs w:val="18"/>
              </w:rPr>
            </w:pPr>
            <w:r>
              <w:rPr>
                <w:sz w:val="18"/>
                <w:szCs w:val="18"/>
              </w:rPr>
              <w:t>Jag kommer att få praktiska färdigheter som jag skulle kunna tillämpa i min affärsverksamhet</w:t>
            </w:r>
          </w:p>
        </w:tc>
        <w:tc>
          <w:tcPr>
            <w:tcW w:w="828" w:type="dxa"/>
            <w:shd w:val="clear" w:color="auto" w:fill="auto"/>
          </w:tcPr>
          <w:p w14:paraId="000003F6" w14:textId="77777777" w:rsidR="006F167F" w:rsidRDefault="006F167F"/>
        </w:tc>
        <w:tc>
          <w:tcPr>
            <w:tcW w:w="876" w:type="dxa"/>
            <w:shd w:val="clear" w:color="auto" w:fill="auto"/>
          </w:tcPr>
          <w:p w14:paraId="000003F7" w14:textId="77777777" w:rsidR="006F167F" w:rsidRDefault="006F167F"/>
        </w:tc>
        <w:tc>
          <w:tcPr>
            <w:tcW w:w="876" w:type="dxa"/>
            <w:shd w:val="clear" w:color="auto" w:fill="auto"/>
          </w:tcPr>
          <w:p w14:paraId="000003F8" w14:textId="77777777" w:rsidR="006F167F" w:rsidRDefault="006F167F"/>
        </w:tc>
        <w:tc>
          <w:tcPr>
            <w:tcW w:w="876" w:type="dxa"/>
            <w:shd w:val="clear" w:color="auto" w:fill="auto"/>
          </w:tcPr>
          <w:p w14:paraId="000003F9" w14:textId="77777777" w:rsidR="006F167F" w:rsidRDefault="006F167F"/>
        </w:tc>
        <w:tc>
          <w:tcPr>
            <w:tcW w:w="876" w:type="dxa"/>
            <w:shd w:val="clear" w:color="auto" w:fill="auto"/>
          </w:tcPr>
          <w:p w14:paraId="000003FA" w14:textId="77777777" w:rsidR="006F167F" w:rsidRDefault="006F167F"/>
        </w:tc>
      </w:tr>
      <w:tr w:rsidR="006F167F" w14:paraId="3E75BCCE" w14:textId="77777777">
        <w:trPr>
          <w:jc w:val="center"/>
        </w:trPr>
        <w:tc>
          <w:tcPr>
            <w:tcW w:w="5185" w:type="dxa"/>
            <w:shd w:val="clear" w:color="auto" w:fill="auto"/>
          </w:tcPr>
          <w:p w14:paraId="000003FB" w14:textId="77777777" w:rsidR="006F167F" w:rsidRDefault="00195F64">
            <w:pPr>
              <w:rPr>
                <w:sz w:val="18"/>
                <w:szCs w:val="18"/>
              </w:rPr>
            </w:pPr>
            <w:r>
              <w:rPr>
                <w:sz w:val="18"/>
                <w:szCs w:val="18"/>
              </w:rPr>
              <w:t>Jag kommer att bli mer självsäker och motståndskraftig när det gäller att göra affärer</w:t>
            </w:r>
          </w:p>
        </w:tc>
        <w:tc>
          <w:tcPr>
            <w:tcW w:w="828" w:type="dxa"/>
            <w:shd w:val="clear" w:color="auto" w:fill="auto"/>
          </w:tcPr>
          <w:p w14:paraId="000003FC" w14:textId="77777777" w:rsidR="006F167F" w:rsidRDefault="006F167F"/>
        </w:tc>
        <w:tc>
          <w:tcPr>
            <w:tcW w:w="876" w:type="dxa"/>
            <w:shd w:val="clear" w:color="auto" w:fill="auto"/>
          </w:tcPr>
          <w:p w14:paraId="000003FD" w14:textId="77777777" w:rsidR="006F167F" w:rsidRDefault="006F167F"/>
        </w:tc>
        <w:tc>
          <w:tcPr>
            <w:tcW w:w="876" w:type="dxa"/>
            <w:shd w:val="clear" w:color="auto" w:fill="auto"/>
          </w:tcPr>
          <w:p w14:paraId="000003FE" w14:textId="77777777" w:rsidR="006F167F" w:rsidRDefault="006F167F"/>
        </w:tc>
        <w:tc>
          <w:tcPr>
            <w:tcW w:w="876" w:type="dxa"/>
            <w:shd w:val="clear" w:color="auto" w:fill="auto"/>
          </w:tcPr>
          <w:p w14:paraId="000003FF" w14:textId="77777777" w:rsidR="006F167F" w:rsidRDefault="006F167F"/>
        </w:tc>
        <w:tc>
          <w:tcPr>
            <w:tcW w:w="876" w:type="dxa"/>
            <w:shd w:val="clear" w:color="auto" w:fill="auto"/>
          </w:tcPr>
          <w:p w14:paraId="00000400" w14:textId="77777777" w:rsidR="006F167F" w:rsidRDefault="006F167F"/>
        </w:tc>
      </w:tr>
      <w:tr w:rsidR="006F167F" w14:paraId="45D8FD1B" w14:textId="77777777">
        <w:trPr>
          <w:jc w:val="center"/>
        </w:trPr>
        <w:tc>
          <w:tcPr>
            <w:tcW w:w="5185" w:type="dxa"/>
            <w:shd w:val="clear" w:color="auto" w:fill="auto"/>
          </w:tcPr>
          <w:p w14:paraId="00000401" w14:textId="77777777" w:rsidR="006F167F" w:rsidRDefault="00195F64">
            <w:pPr>
              <w:rPr>
                <w:sz w:val="18"/>
                <w:szCs w:val="18"/>
              </w:rPr>
            </w:pPr>
            <w:r>
              <w:rPr>
                <w:sz w:val="18"/>
                <w:szCs w:val="18"/>
              </w:rPr>
              <w:t>Jag kommer att bli mer säker på att starta eget företag</w:t>
            </w:r>
          </w:p>
        </w:tc>
        <w:tc>
          <w:tcPr>
            <w:tcW w:w="828" w:type="dxa"/>
            <w:shd w:val="clear" w:color="auto" w:fill="auto"/>
          </w:tcPr>
          <w:p w14:paraId="00000402" w14:textId="77777777" w:rsidR="006F167F" w:rsidRDefault="006F167F"/>
        </w:tc>
        <w:tc>
          <w:tcPr>
            <w:tcW w:w="876" w:type="dxa"/>
            <w:shd w:val="clear" w:color="auto" w:fill="auto"/>
          </w:tcPr>
          <w:p w14:paraId="00000403" w14:textId="77777777" w:rsidR="006F167F" w:rsidRDefault="006F167F"/>
        </w:tc>
        <w:tc>
          <w:tcPr>
            <w:tcW w:w="876" w:type="dxa"/>
            <w:shd w:val="clear" w:color="auto" w:fill="auto"/>
          </w:tcPr>
          <w:p w14:paraId="00000404" w14:textId="77777777" w:rsidR="006F167F" w:rsidRDefault="006F167F"/>
        </w:tc>
        <w:tc>
          <w:tcPr>
            <w:tcW w:w="876" w:type="dxa"/>
            <w:shd w:val="clear" w:color="auto" w:fill="auto"/>
          </w:tcPr>
          <w:p w14:paraId="00000405" w14:textId="77777777" w:rsidR="006F167F" w:rsidRDefault="006F167F"/>
        </w:tc>
        <w:tc>
          <w:tcPr>
            <w:tcW w:w="876" w:type="dxa"/>
            <w:shd w:val="clear" w:color="auto" w:fill="auto"/>
          </w:tcPr>
          <w:p w14:paraId="00000406" w14:textId="77777777" w:rsidR="006F167F" w:rsidRDefault="006F167F"/>
        </w:tc>
      </w:tr>
      <w:tr w:rsidR="006F167F" w14:paraId="3072DF95" w14:textId="77777777">
        <w:trPr>
          <w:jc w:val="center"/>
        </w:trPr>
        <w:tc>
          <w:tcPr>
            <w:tcW w:w="5185" w:type="dxa"/>
            <w:shd w:val="clear" w:color="auto" w:fill="auto"/>
          </w:tcPr>
          <w:p w14:paraId="00000407" w14:textId="1B2D5DD7" w:rsidR="006F167F" w:rsidRDefault="00195F64">
            <w:pPr>
              <w:rPr>
                <w:sz w:val="18"/>
                <w:szCs w:val="18"/>
              </w:rPr>
            </w:pPr>
            <w:r>
              <w:rPr>
                <w:sz w:val="18"/>
                <w:szCs w:val="18"/>
              </w:rPr>
              <w:t xml:space="preserve">Jag kommer att öka mina kunskaper om specifika ämnen som ingår </w:t>
            </w:r>
            <w:r w:rsidR="004A09DB">
              <w:rPr>
                <w:sz w:val="18"/>
                <w:szCs w:val="18"/>
              </w:rPr>
              <w:t>i</w:t>
            </w:r>
            <w:r>
              <w:rPr>
                <w:sz w:val="18"/>
                <w:szCs w:val="18"/>
              </w:rPr>
              <w:t xml:space="preserve"> utbildningen</w:t>
            </w:r>
          </w:p>
        </w:tc>
        <w:tc>
          <w:tcPr>
            <w:tcW w:w="828" w:type="dxa"/>
            <w:shd w:val="clear" w:color="auto" w:fill="auto"/>
          </w:tcPr>
          <w:p w14:paraId="00000408" w14:textId="77777777" w:rsidR="006F167F" w:rsidRDefault="006F167F"/>
        </w:tc>
        <w:tc>
          <w:tcPr>
            <w:tcW w:w="876" w:type="dxa"/>
            <w:shd w:val="clear" w:color="auto" w:fill="auto"/>
          </w:tcPr>
          <w:p w14:paraId="00000409" w14:textId="77777777" w:rsidR="006F167F" w:rsidRDefault="006F167F"/>
        </w:tc>
        <w:tc>
          <w:tcPr>
            <w:tcW w:w="876" w:type="dxa"/>
            <w:shd w:val="clear" w:color="auto" w:fill="auto"/>
          </w:tcPr>
          <w:p w14:paraId="0000040A" w14:textId="77777777" w:rsidR="006F167F" w:rsidRDefault="006F167F"/>
        </w:tc>
        <w:tc>
          <w:tcPr>
            <w:tcW w:w="876" w:type="dxa"/>
            <w:shd w:val="clear" w:color="auto" w:fill="auto"/>
          </w:tcPr>
          <w:p w14:paraId="0000040B" w14:textId="77777777" w:rsidR="006F167F" w:rsidRDefault="006F167F"/>
        </w:tc>
        <w:tc>
          <w:tcPr>
            <w:tcW w:w="876" w:type="dxa"/>
            <w:shd w:val="clear" w:color="auto" w:fill="auto"/>
          </w:tcPr>
          <w:p w14:paraId="0000040C" w14:textId="77777777" w:rsidR="006F167F" w:rsidRDefault="006F167F"/>
        </w:tc>
      </w:tr>
      <w:tr w:rsidR="006F167F" w14:paraId="41F82AC0" w14:textId="77777777">
        <w:trPr>
          <w:jc w:val="center"/>
        </w:trPr>
        <w:tc>
          <w:tcPr>
            <w:tcW w:w="5185" w:type="dxa"/>
            <w:shd w:val="clear" w:color="auto" w:fill="auto"/>
          </w:tcPr>
          <w:p w14:paraId="0000040D" w14:textId="49CADA2F" w:rsidR="006F167F" w:rsidRDefault="00195F64">
            <w:pPr>
              <w:rPr>
                <w:sz w:val="18"/>
                <w:szCs w:val="18"/>
              </w:rPr>
            </w:pPr>
            <w:r>
              <w:rPr>
                <w:sz w:val="18"/>
                <w:szCs w:val="18"/>
              </w:rPr>
              <w:t>Jag kommer att utöka mitt nätverk med lik</w:t>
            </w:r>
            <w:r w:rsidR="004A09DB">
              <w:rPr>
                <w:sz w:val="18"/>
                <w:szCs w:val="18"/>
              </w:rPr>
              <w:t>asinnade</w:t>
            </w:r>
          </w:p>
        </w:tc>
        <w:tc>
          <w:tcPr>
            <w:tcW w:w="828" w:type="dxa"/>
            <w:shd w:val="clear" w:color="auto" w:fill="auto"/>
          </w:tcPr>
          <w:p w14:paraId="0000040E" w14:textId="77777777" w:rsidR="006F167F" w:rsidRDefault="006F167F"/>
        </w:tc>
        <w:tc>
          <w:tcPr>
            <w:tcW w:w="876" w:type="dxa"/>
            <w:shd w:val="clear" w:color="auto" w:fill="auto"/>
          </w:tcPr>
          <w:p w14:paraId="0000040F" w14:textId="77777777" w:rsidR="006F167F" w:rsidRDefault="006F167F"/>
        </w:tc>
        <w:tc>
          <w:tcPr>
            <w:tcW w:w="876" w:type="dxa"/>
            <w:shd w:val="clear" w:color="auto" w:fill="auto"/>
          </w:tcPr>
          <w:p w14:paraId="00000410" w14:textId="77777777" w:rsidR="006F167F" w:rsidRDefault="006F167F"/>
        </w:tc>
        <w:tc>
          <w:tcPr>
            <w:tcW w:w="876" w:type="dxa"/>
            <w:shd w:val="clear" w:color="auto" w:fill="auto"/>
          </w:tcPr>
          <w:p w14:paraId="00000411" w14:textId="77777777" w:rsidR="006F167F" w:rsidRDefault="006F167F"/>
        </w:tc>
        <w:tc>
          <w:tcPr>
            <w:tcW w:w="876" w:type="dxa"/>
            <w:shd w:val="clear" w:color="auto" w:fill="auto"/>
          </w:tcPr>
          <w:p w14:paraId="00000412" w14:textId="3E192B12" w:rsidR="006F167F" w:rsidRDefault="006F167F"/>
        </w:tc>
      </w:tr>
    </w:tbl>
    <w:p w14:paraId="00000413" w14:textId="77777777" w:rsidR="006F167F" w:rsidRDefault="006F167F">
      <w:pPr>
        <w:ind w:left="66"/>
        <w:rPr>
          <w:b/>
        </w:rPr>
      </w:pPr>
    </w:p>
    <w:p w14:paraId="00000414" w14:textId="77777777" w:rsidR="006F167F" w:rsidRDefault="006F167F">
      <w:pPr>
        <w:spacing w:line="259" w:lineRule="auto"/>
        <w:ind w:left="426"/>
        <w:jc w:val="left"/>
        <w:rPr>
          <w:b/>
        </w:rPr>
      </w:pPr>
    </w:p>
    <w:p w14:paraId="00000415" w14:textId="77777777" w:rsidR="006F167F" w:rsidRPr="004A09DB" w:rsidRDefault="00195F64">
      <w:pPr>
        <w:numPr>
          <w:ilvl w:val="3"/>
          <w:numId w:val="29"/>
        </w:numPr>
        <w:spacing w:line="259" w:lineRule="auto"/>
        <w:ind w:left="283"/>
        <w:jc w:val="left"/>
      </w:pPr>
      <w:r>
        <w:rPr>
          <w:b/>
        </w:rPr>
        <w:t>Vad hoppas du få ut av den här utbildningen?</w:t>
      </w:r>
    </w:p>
    <w:p w14:paraId="6B5C8EB5" w14:textId="77777777" w:rsidR="004A09DB" w:rsidRDefault="004A09DB" w:rsidP="004A09DB">
      <w:pPr>
        <w:spacing w:line="259" w:lineRule="auto"/>
        <w:ind w:left="283"/>
        <w:jc w:val="left"/>
      </w:pPr>
    </w:p>
    <w:p w14:paraId="00000416" w14:textId="190B5B8C" w:rsidR="006F167F" w:rsidRDefault="00195F64">
      <w:pPr>
        <w:spacing w:line="259" w:lineRule="auto"/>
        <w:ind w:left="426"/>
        <w:jc w:val="left"/>
        <w:rPr>
          <w:rFonts w:ascii="Times New Roman" w:eastAsia="Times New Roman" w:hAnsi="Times New Roman" w:cs="Times New Roman"/>
          <w:b/>
        </w:rPr>
      </w:pPr>
      <w:r>
        <w:rPr>
          <w:rFonts w:ascii="Times New Roman" w:eastAsia="Times New Roman" w:hAnsi="Times New Roman" w:cs="Times New Roman"/>
          <w:b/>
        </w:rPr>
        <w:t>………………………………………………………………………………………………………………</w:t>
      </w:r>
    </w:p>
    <w:p w14:paraId="76AD20E6" w14:textId="77777777" w:rsidR="004A09DB" w:rsidRDefault="004A09DB">
      <w:pPr>
        <w:spacing w:line="259" w:lineRule="auto"/>
        <w:ind w:left="426"/>
        <w:jc w:val="left"/>
        <w:rPr>
          <w:rFonts w:ascii="Times New Roman" w:eastAsia="Times New Roman" w:hAnsi="Times New Roman" w:cs="Times New Roman"/>
          <w:b/>
        </w:rPr>
      </w:pPr>
    </w:p>
    <w:p w14:paraId="00000417" w14:textId="6E5605D4" w:rsidR="006F167F" w:rsidRDefault="00195F64">
      <w:pPr>
        <w:spacing w:after="160" w:line="259" w:lineRule="auto"/>
        <w:ind w:left="426"/>
        <w:jc w:val="left"/>
        <w:rPr>
          <w:rFonts w:ascii="Times New Roman" w:eastAsia="Times New Roman" w:hAnsi="Times New Roman" w:cs="Times New Roman"/>
          <w:b/>
        </w:rPr>
      </w:pPr>
      <w:r>
        <w:rPr>
          <w:rFonts w:ascii="Times New Roman" w:eastAsia="Times New Roman" w:hAnsi="Times New Roman" w:cs="Times New Roman"/>
          <w:b/>
        </w:rPr>
        <w:t>…………………………………………………………………………………………………………………</w:t>
      </w:r>
    </w:p>
    <w:p w14:paraId="00000418" w14:textId="77777777" w:rsidR="006F167F" w:rsidRDefault="006F167F">
      <w:pPr>
        <w:ind w:left="66"/>
        <w:rPr>
          <w:b/>
        </w:rPr>
      </w:pPr>
    </w:p>
    <w:p w14:paraId="00000419" w14:textId="77777777" w:rsidR="006F167F" w:rsidRDefault="006F167F">
      <w:pPr>
        <w:ind w:left="66"/>
        <w:rPr>
          <w:b/>
        </w:rPr>
      </w:pPr>
    </w:p>
    <w:p w14:paraId="0000041A" w14:textId="77777777" w:rsidR="006F167F" w:rsidRDefault="00195F64">
      <w:pPr>
        <w:ind w:left="66"/>
        <w:jc w:val="center"/>
        <w:rPr>
          <w:b/>
        </w:rPr>
      </w:pPr>
      <w:r>
        <w:rPr>
          <w:b/>
        </w:rPr>
        <w:t>Tack för att du fyller i det här formuläret!</w:t>
      </w:r>
    </w:p>
    <w:p w14:paraId="0000041B" w14:textId="77777777" w:rsidR="006F167F" w:rsidRDefault="006F167F"/>
    <w:p w14:paraId="0000041C" w14:textId="77777777" w:rsidR="006F167F" w:rsidRDefault="00195F64">
      <w:pPr>
        <w:pStyle w:val="Rubrik2"/>
      </w:pPr>
      <w:r>
        <w:t>Bilaga 2 Exempel på frågeformulär efter utbildning</w:t>
      </w:r>
    </w:p>
    <w:p w14:paraId="0000041D" w14:textId="04C17EA4" w:rsidR="006F167F" w:rsidRDefault="00093FBE">
      <w:pPr>
        <w:jc w:val="center"/>
        <w:rPr>
          <w:b/>
        </w:rPr>
      </w:pPr>
      <w:r>
        <w:rPr>
          <w:b/>
        </w:rPr>
        <w:t>Frågeformulär</w:t>
      </w:r>
      <w:r w:rsidR="00195F64">
        <w:rPr>
          <w:b/>
        </w:rPr>
        <w:t xml:space="preserve"> efter utbildning</w:t>
      </w:r>
    </w:p>
    <w:p w14:paraId="0000041E" w14:textId="77777777" w:rsidR="006F167F" w:rsidRDefault="00195F64">
      <w:r>
        <w:t>Bästa deltagare,</w:t>
      </w:r>
    </w:p>
    <w:p w14:paraId="0000041F" w14:textId="77777777" w:rsidR="006F167F" w:rsidRDefault="00195F64">
      <w:r>
        <w:t>Som den allra sista aktiviteten i denna utbildning vill vi att du fyller i detta frågeformulär. Vi kommer att använda dessa uppgifter för att utvärdera utbildningen. Du behöver inte uppge ditt namn eller adress. Vi uppmuntrar dig att uttrycka dig så ärligt du kan. Tack!</w:t>
      </w:r>
    </w:p>
    <w:p w14:paraId="00000420" w14:textId="77777777" w:rsidR="006F167F" w:rsidRDefault="006F167F"/>
    <w:p w14:paraId="00000421" w14:textId="77777777" w:rsidR="006F167F" w:rsidRDefault="00195F64">
      <w:pPr>
        <w:numPr>
          <w:ilvl w:val="0"/>
          <w:numId w:val="2"/>
        </w:numPr>
        <w:spacing w:after="160" w:line="259" w:lineRule="auto"/>
        <w:jc w:val="left"/>
        <w:rPr>
          <w:b/>
        </w:rPr>
      </w:pPr>
      <w:r>
        <w:rPr>
          <w:b/>
        </w:rPr>
        <w:t>Vänligen ange din avslutade utbildningsnivå</w:t>
      </w:r>
      <w:r>
        <w:t xml:space="preserve"> </w:t>
      </w:r>
    </w:p>
    <w:p w14:paraId="00000422" w14:textId="2C403951" w:rsidR="006F167F" w:rsidRDefault="00195F64">
      <w:pPr>
        <w:ind w:left="709"/>
      </w:pPr>
      <w:bookmarkStart w:id="43" w:name="bookmark=id.md09hifib9su" w:colFirst="0" w:colLast="0"/>
      <w:bookmarkEnd w:id="43"/>
      <w:r>
        <w:t xml:space="preserve">☐ </w:t>
      </w:r>
      <w:r w:rsidR="00A37766">
        <w:t>grundnivå</w:t>
      </w:r>
    </w:p>
    <w:p w14:paraId="00000423" w14:textId="77777777" w:rsidR="006F167F" w:rsidRDefault="00195F64">
      <w:pPr>
        <w:ind w:left="709"/>
      </w:pPr>
      <w:bookmarkStart w:id="44" w:name="bookmark=id.71p8aytdh9gi" w:colFirst="0" w:colLast="0"/>
      <w:bookmarkEnd w:id="44"/>
      <w:r>
        <w:t>☐ gymnasiet</w:t>
      </w:r>
    </w:p>
    <w:p w14:paraId="00000424" w14:textId="77777777" w:rsidR="006F167F" w:rsidRDefault="00195F64">
      <w:pPr>
        <w:ind w:left="709"/>
      </w:pPr>
      <w:bookmarkStart w:id="45" w:name="bookmark=id.2kexf6bao2zx" w:colFirst="0" w:colLast="0"/>
      <w:bookmarkEnd w:id="45"/>
      <w:r>
        <w:t>☐ yrkesutbildning</w:t>
      </w:r>
    </w:p>
    <w:p w14:paraId="00000425" w14:textId="77777777" w:rsidR="006F167F" w:rsidRDefault="00195F64">
      <w:pPr>
        <w:ind w:left="709"/>
      </w:pPr>
      <w:bookmarkStart w:id="46" w:name="bookmark=id.hudquluwlhj0" w:colFirst="0" w:colLast="0"/>
      <w:bookmarkEnd w:id="46"/>
      <w:r>
        <w:t>☐ universitet – kandidatexamen</w:t>
      </w:r>
    </w:p>
    <w:p w14:paraId="00000426" w14:textId="4BCFE59E" w:rsidR="006F167F" w:rsidRDefault="00195F64">
      <w:pPr>
        <w:ind w:left="709"/>
      </w:pPr>
      <w:bookmarkStart w:id="47" w:name="bookmark=id.odw8iuq1f9sj" w:colFirst="0" w:colLast="0"/>
      <w:bookmarkEnd w:id="47"/>
      <w:r>
        <w:t>☐ universitet – ma</w:t>
      </w:r>
      <w:r w:rsidR="00A37766">
        <w:t>gister</w:t>
      </w:r>
      <w:r>
        <w:t xml:space="preserve"> och högre</w:t>
      </w:r>
    </w:p>
    <w:p w14:paraId="00000427" w14:textId="77777777" w:rsidR="006F167F" w:rsidRDefault="006F167F">
      <w:pPr>
        <w:ind w:left="66"/>
      </w:pPr>
    </w:p>
    <w:p w14:paraId="00000428" w14:textId="5C91DD80" w:rsidR="006F167F" w:rsidRDefault="00195F64">
      <w:pPr>
        <w:numPr>
          <w:ilvl w:val="0"/>
          <w:numId w:val="2"/>
        </w:numPr>
        <w:rPr>
          <w:b/>
        </w:rPr>
      </w:pPr>
      <w:r>
        <w:rPr>
          <w:b/>
        </w:rPr>
        <w:t xml:space="preserve">Vänligen </w:t>
      </w:r>
      <w:r w:rsidR="005373FA">
        <w:rPr>
          <w:b/>
        </w:rPr>
        <w:t>kryssa i</w:t>
      </w:r>
      <w:r>
        <w:rPr>
          <w:b/>
        </w:rPr>
        <w:t xml:space="preserve"> din nuvarande status inom entreprenörskap*</w:t>
      </w:r>
    </w:p>
    <w:p w14:paraId="00000429" w14:textId="77777777" w:rsidR="006F167F" w:rsidRDefault="00195F64">
      <w:pPr>
        <w:ind w:left="720"/>
      </w:pPr>
      <w:bookmarkStart w:id="48" w:name="bookmark=kix.lgr6xt7svpiv" w:colFirst="0" w:colLast="0"/>
      <w:bookmarkEnd w:id="48"/>
      <w:r>
        <w:rPr>
          <w:b/>
        </w:rPr>
        <w:t xml:space="preserve">☐ </w:t>
      </w:r>
      <w:r>
        <w:t>(med)ägare till ett företag</w:t>
      </w:r>
    </w:p>
    <w:p w14:paraId="0000042A" w14:textId="77777777" w:rsidR="006F167F" w:rsidRDefault="00195F64">
      <w:pPr>
        <w:ind w:left="720"/>
      </w:pPr>
      <w:bookmarkStart w:id="49" w:name="bookmark=kix.vnpi80z9zf1q" w:colFirst="0" w:colLast="0"/>
      <w:bookmarkEnd w:id="49"/>
      <w:r>
        <w:t>☐ anställd/icke anställd med ambitionen att bli företagare</w:t>
      </w:r>
    </w:p>
    <w:p w14:paraId="0000042B" w14:textId="77777777" w:rsidR="006F167F" w:rsidRDefault="00195F64">
      <w:pPr>
        <w:ind w:left="720"/>
        <w:rPr>
          <w:b/>
        </w:rPr>
      </w:pPr>
      <w:bookmarkStart w:id="50" w:name="bookmark=kix.1cwpn9xlin61" w:colFirst="0" w:colLast="0"/>
      <w:bookmarkEnd w:id="50"/>
      <w:r>
        <w:t>☐ annat (vänligen specificera)</w:t>
      </w:r>
    </w:p>
    <w:p w14:paraId="0000042C" w14:textId="77777777" w:rsidR="006F167F" w:rsidRDefault="006F167F">
      <w:pPr>
        <w:ind w:left="720"/>
      </w:pPr>
    </w:p>
    <w:p w14:paraId="0000042D" w14:textId="69E1C9C6" w:rsidR="006F167F" w:rsidRDefault="001140B9">
      <w:pPr>
        <w:numPr>
          <w:ilvl w:val="0"/>
          <w:numId w:val="2"/>
        </w:numPr>
        <w:rPr>
          <w:b/>
        </w:rPr>
      </w:pPr>
      <w:r>
        <w:rPr>
          <w:b/>
        </w:rPr>
        <w:t>Vänligen a</w:t>
      </w:r>
      <w:r w:rsidR="00195F64">
        <w:rPr>
          <w:b/>
        </w:rPr>
        <w:t>nge vilken modul du har utbildats</w:t>
      </w:r>
      <w:r>
        <w:rPr>
          <w:b/>
        </w:rPr>
        <w:t xml:space="preserve"> i</w:t>
      </w:r>
      <w:r w:rsidR="00195F64">
        <w:rPr>
          <w:b/>
        </w:rPr>
        <w:t>:</w:t>
      </w:r>
    </w:p>
    <w:p w14:paraId="0000042E" w14:textId="4D396EAF" w:rsidR="006F167F" w:rsidRDefault="00195F64">
      <w:pPr>
        <w:ind w:left="426"/>
      </w:pPr>
      <w:bookmarkStart w:id="51" w:name="bookmark=kix.r05pmnegq2s4" w:colFirst="0" w:colLast="0"/>
      <w:bookmarkEnd w:id="51"/>
      <w:r>
        <w:t xml:space="preserve">☐ Modul 1 Digital </w:t>
      </w:r>
      <w:r w:rsidR="00FA2FAA">
        <w:t>omställning</w:t>
      </w:r>
      <w:r>
        <w:t xml:space="preserve"> och digital beredskap</w:t>
      </w:r>
    </w:p>
    <w:p w14:paraId="0000042F" w14:textId="2241F7B3" w:rsidR="006F167F" w:rsidRDefault="00195F64">
      <w:pPr>
        <w:ind w:left="426"/>
      </w:pPr>
      <w:bookmarkStart w:id="52" w:name="bookmark=kix.u7s6npfu8b9r" w:colFirst="0" w:colLast="0"/>
      <w:bookmarkEnd w:id="52"/>
      <w:r>
        <w:t>☐ Modul 2 Tillgång till innovation, finans</w:t>
      </w:r>
      <w:r w:rsidR="00FA2FAA">
        <w:t>iering</w:t>
      </w:r>
      <w:r>
        <w:t xml:space="preserve"> och lokal/internationell marknad</w:t>
      </w:r>
    </w:p>
    <w:p w14:paraId="00000430" w14:textId="08F1F262" w:rsidR="006F167F" w:rsidRDefault="00195F64">
      <w:pPr>
        <w:ind w:left="426"/>
      </w:pPr>
      <w:bookmarkStart w:id="53" w:name="bookmark=kix.ja5mg7mhw6mu" w:colFirst="0" w:colLast="0"/>
      <w:bookmarkEnd w:id="53"/>
      <w:r>
        <w:t xml:space="preserve">☐ Modul 3 </w:t>
      </w:r>
      <w:r w:rsidR="00FA2FAA">
        <w:t>Tjänstefiering</w:t>
      </w:r>
      <w:r>
        <w:t xml:space="preserve"> och innovation</w:t>
      </w:r>
    </w:p>
    <w:p w14:paraId="00000431" w14:textId="77777777" w:rsidR="006F167F" w:rsidRDefault="00195F64">
      <w:pPr>
        <w:ind w:left="426"/>
      </w:pPr>
      <w:bookmarkStart w:id="54" w:name="bookmark=kix.79rzyyoadrzp" w:colFirst="0" w:colLast="0"/>
      <w:bookmarkEnd w:id="54"/>
      <w:r>
        <w:t>☐ Modul 4 Hållbarhet i kristider</w:t>
      </w:r>
    </w:p>
    <w:p w14:paraId="00000432" w14:textId="0AE8DC01" w:rsidR="006F167F" w:rsidRDefault="00195F64">
      <w:pPr>
        <w:ind w:left="426"/>
      </w:pPr>
      <w:bookmarkStart w:id="55" w:name="bookmark=kix.2hijikfc7jto" w:colFirst="0" w:colLast="0"/>
      <w:bookmarkEnd w:id="55"/>
      <w:r>
        <w:t xml:space="preserve">☐ Modul 5 Personlig motståndskraft, välbefinnande och </w:t>
      </w:r>
      <w:r w:rsidR="00FA2FAA">
        <w:t>könsaspekter</w:t>
      </w:r>
      <w:r>
        <w:t xml:space="preserve"> av att vara kvinna</w:t>
      </w:r>
    </w:p>
    <w:p w14:paraId="00000433" w14:textId="77777777" w:rsidR="006F167F" w:rsidRDefault="006F167F">
      <w:pPr>
        <w:spacing w:line="259" w:lineRule="auto"/>
        <w:jc w:val="left"/>
      </w:pPr>
    </w:p>
    <w:p w14:paraId="00000434" w14:textId="77777777" w:rsidR="006F167F" w:rsidRDefault="00195F64">
      <w:pPr>
        <w:numPr>
          <w:ilvl w:val="0"/>
          <w:numId w:val="2"/>
        </w:numPr>
        <w:spacing w:line="259" w:lineRule="auto"/>
        <w:jc w:val="left"/>
        <w:rPr>
          <w:b/>
        </w:rPr>
      </w:pPr>
      <w:r>
        <w:rPr>
          <w:b/>
        </w:rPr>
        <w:t>Hur troligt är det att du kommer att använda de kunskaper och färdigheter som du lärt dig i den här utbildningen för din affärsverksamhet?*</w:t>
      </w:r>
    </w:p>
    <w:p w14:paraId="00000435" w14:textId="77777777" w:rsidR="006F167F" w:rsidRDefault="006F167F">
      <w:pPr>
        <w:spacing w:line="259" w:lineRule="auto"/>
        <w:jc w:val="left"/>
        <w:rPr>
          <w:b/>
        </w:rPr>
      </w:pPr>
    </w:p>
    <w:p w14:paraId="00000436" w14:textId="77777777" w:rsidR="006F167F" w:rsidRDefault="00195F64">
      <w:pPr>
        <w:spacing w:line="259" w:lineRule="auto"/>
        <w:jc w:val="left"/>
      </w:pPr>
      <w:r>
        <w:t>☐ Mycket troligt ☐ Något troligt ☐ Inte troligt ☐ Osäker just nu</w:t>
      </w:r>
    </w:p>
    <w:p w14:paraId="00000437" w14:textId="77777777" w:rsidR="006F167F" w:rsidRDefault="006F167F">
      <w:pPr>
        <w:spacing w:line="259" w:lineRule="auto"/>
        <w:jc w:val="left"/>
      </w:pPr>
    </w:p>
    <w:p w14:paraId="00000438" w14:textId="77777777" w:rsidR="006F167F" w:rsidRDefault="006F167F">
      <w:pPr>
        <w:spacing w:line="259" w:lineRule="auto"/>
        <w:jc w:val="left"/>
      </w:pPr>
    </w:p>
    <w:p w14:paraId="00000439" w14:textId="77777777" w:rsidR="006F167F" w:rsidRDefault="00195F64">
      <w:pPr>
        <w:numPr>
          <w:ilvl w:val="0"/>
          <w:numId w:val="2"/>
        </w:numPr>
        <w:spacing w:line="259" w:lineRule="auto"/>
        <w:jc w:val="left"/>
        <w:rPr>
          <w:b/>
        </w:rPr>
      </w:pPr>
      <w:r>
        <w:rPr>
          <w:b/>
        </w:rPr>
        <w:t>Var utbildningen relevant för dina behov?</w:t>
      </w:r>
    </w:p>
    <w:p w14:paraId="0000043A" w14:textId="77777777" w:rsidR="006F167F" w:rsidRDefault="006F167F">
      <w:pPr>
        <w:spacing w:line="259" w:lineRule="auto"/>
        <w:ind w:left="426"/>
        <w:jc w:val="left"/>
      </w:pPr>
    </w:p>
    <w:p w14:paraId="0000043B" w14:textId="367722E0" w:rsidR="006F167F" w:rsidRDefault="00195F64">
      <w:pPr>
        <w:spacing w:line="259" w:lineRule="auto"/>
        <w:jc w:val="left"/>
      </w:pPr>
      <w:r>
        <w:t xml:space="preserve">☐ Mycket </w:t>
      </w:r>
      <w:r w:rsidR="00153084">
        <w:t>relevant</w:t>
      </w:r>
      <w:r>
        <w:t xml:space="preserve"> ☐ Något </w:t>
      </w:r>
      <w:r w:rsidR="00153084">
        <w:t>relevant</w:t>
      </w:r>
      <w:r>
        <w:t xml:space="preserve"> ☐ Inte </w:t>
      </w:r>
      <w:r w:rsidR="00153084">
        <w:t>relevant</w:t>
      </w:r>
      <w:r>
        <w:t xml:space="preserve"> ☐ Osäker just nu</w:t>
      </w:r>
    </w:p>
    <w:p w14:paraId="0000043C" w14:textId="77777777" w:rsidR="006F167F" w:rsidRDefault="006F167F">
      <w:pPr>
        <w:spacing w:line="259" w:lineRule="auto"/>
        <w:rPr>
          <w:b/>
        </w:rPr>
      </w:pPr>
    </w:p>
    <w:p w14:paraId="0000043D" w14:textId="6F827EF6" w:rsidR="006F167F" w:rsidRDefault="00195F64" w:rsidP="00153084">
      <w:pPr>
        <w:numPr>
          <w:ilvl w:val="0"/>
          <w:numId w:val="2"/>
        </w:numPr>
        <w:spacing w:after="160" w:line="259" w:lineRule="auto"/>
        <w:jc w:val="left"/>
        <w:rPr>
          <w:b/>
        </w:rPr>
      </w:pPr>
      <w:r>
        <w:rPr>
          <w:b/>
        </w:rPr>
        <w:t xml:space="preserve">På en skala från 1 till 5 (1 är lägst, 5 är högst), hur </w:t>
      </w:r>
      <w:r w:rsidR="00153084">
        <w:rPr>
          <w:b/>
        </w:rPr>
        <w:t>bedömer</w:t>
      </w:r>
      <w:r>
        <w:rPr>
          <w:b/>
        </w:rPr>
        <w:t xml:space="preserve"> du din </w:t>
      </w:r>
      <w:r w:rsidR="00153084">
        <w:rPr>
          <w:b/>
        </w:rPr>
        <w:t>nöjdhet</w:t>
      </w:r>
      <w:r>
        <w:rPr>
          <w:b/>
        </w:rPr>
        <w:t xml:space="preserve"> med </w:t>
      </w:r>
      <w:r>
        <w:rPr>
          <w:rFonts w:ascii="Times New Roman" w:eastAsia="Times New Roman" w:hAnsi="Times New Roman" w:cs="Times New Roman"/>
          <w:b/>
        </w:rPr>
        <w:t>:</w:t>
      </w:r>
    </w:p>
    <w:p w14:paraId="0000043E" w14:textId="77777777" w:rsidR="006F167F" w:rsidRDefault="006F167F">
      <w:pPr>
        <w:spacing w:after="160" w:line="259" w:lineRule="auto"/>
        <w:ind w:left="720"/>
        <w:jc w:val="left"/>
        <w:rPr>
          <w:rFonts w:ascii="Times New Roman" w:eastAsia="Times New Roman" w:hAnsi="Times New Roman" w:cs="Times New Roman"/>
          <w:b/>
        </w:rPr>
      </w:pPr>
    </w:p>
    <w:tbl>
      <w:tblPr>
        <w:tblStyle w:val="affff0"/>
        <w:tblW w:w="95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5"/>
        <w:gridCol w:w="828"/>
        <w:gridCol w:w="876"/>
        <w:gridCol w:w="876"/>
        <w:gridCol w:w="876"/>
        <w:gridCol w:w="876"/>
      </w:tblGrid>
      <w:tr w:rsidR="006F167F" w14:paraId="70F1EF9D" w14:textId="77777777">
        <w:trPr>
          <w:jc w:val="center"/>
        </w:trPr>
        <w:tc>
          <w:tcPr>
            <w:tcW w:w="5185" w:type="dxa"/>
            <w:shd w:val="clear" w:color="auto" w:fill="auto"/>
          </w:tcPr>
          <w:p w14:paraId="0000043F" w14:textId="3CDE2B6B" w:rsidR="006F167F" w:rsidRDefault="006F167F">
            <w:pPr>
              <w:rPr>
                <w:sz w:val="18"/>
                <w:szCs w:val="18"/>
              </w:rPr>
            </w:pPr>
          </w:p>
        </w:tc>
        <w:tc>
          <w:tcPr>
            <w:tcW w:w="828" w:type="dxa"/>
            <w:shd w:val="clear" w:color="auto" w:fill="auto"/>
          </w:tcPr>
          <w:p w14:paraId="00000440" w14:textId="77777777" w:rsidR="006F167F" w:rsidRDefault="00195F64">
            <w:pPr>
              <w:rPr>
                <w:sz w:val="18"/>
                <w:szCs w:val="18"/>
              </w:rPr>
            </w:pPr>
            <w:r>
              <w:rPr>
                <w:sz w:val="18"/>
                <w:szCs w:val="18"/>
              </w:rPr>
              <w:t>1 –</w:t>
            </w:r>
          </w:p>
          <w:p w14:paraId="00000441" w14:textId="0ECA9746" w:rsidR="006F167F" w:rsidRDefault="00195F64">
            <w:pPr>
              <w:rPr>
                <w:sz w:val="18"/>
                <w:szCs w:val="18"/>
              </w:rPr>
            </w:pPr>
            <w:r>
              <w:rPr>
                <w:sz w:val="18"/>
                <w:szCs w:val="18"/>
              </w:rPr>
              <w:t xml:space="preserve">Håller inte </w:t>
            </w:r>
            <w:r w:rsidR="00D31FC3">
              <w:rPr>
                <w:sz w:val="18"/>
                <w:szCs w:val="18"/>
              </w:rPr>
              <w:t>alls med</w:t>
            </w:r>
          </w:p>
        </w:tc>
        <w:tc>
          <w:tcPr>
            <w:tcW w:w="876" w:type="dxa"/>
            <w:shd w:val="clear" w:color="auto" w:fill="auto"/>
          </w:tcPr>
          <w:p w14:paraId="00000442" w14:textId="77777777" w:rsidR="006F167F" w:rsidRDefault="00195F64">
            <w:pPr>
              <w:rPr>
                <w:sz w:val="18"/>
                <w:szCs w:val="18"/>
              </w:rPr>
            </w:pPr>
            <w:r>
              <w:rPr>
                <w:sz w:val="18"/>
                <w:szCs w:val="18"/>
              </w:rPr>
              <w:t>2 –</w:t>
            </w:r>
          </w:p>
          <w:p w14:paraId="00000443" w14:textId="77777777" w:rsidR="006F167F" w:rsidRDefault="00195F64">
            <w:pPr>
              <w:rPr>
                <w:sz w:val="18"/>
                <w:szCs w:val="18"/>
              </w:rPr>
            </w:pPr>
            <w:r>
              <w:rPr>
                <w:sz w:val="18"/>
                <w:szCs w:val="18"/>
              </w:rPr>
              <w:t>Håller inte med</w:t>
            </w:r>
          </w:p>
        </w:tc>
        <w:tc>
          <w:tcPr>
            <w:tcW w:w="876" w:type="dxa"/>
            <w:shd w:val="clear" w:color="auto" w:fill="auto"/>
          </w:tcPr>
          <w:p w14:paraId="00000444" w14:textId="77777777" w:rsidR="006F167F" w:rsidRDefault="00195F64">
            <w:pPr>
              <w:rPr>
                <w:sz w:val="18"/>
                <w:szCs w:val="18"/>
              </w:rPr>
            </w:pPr>
            <w:r>
              <w:rPr>
                <w:sz w:val="18"/>
                <w:szCs w:val="18"/>
              </w:rPr>
              <w:t>3 –</w:t>
            </w:r>
          </w:p>
          <w:p w14:paraId="00000445" w14:textId="13E0D993" w:rsidR="006F167F" w:rsidRDefault="00611FA2">
            <w:pPr>
              <w:rPr>
                <w:sz w:val="18"/>
                <w:szCs w:val="18"/>
              </w:rPr>
            </w:pPr>
            <w:r>
              <w:rPr>
                <w:sz w:val="18"/>
                <w:szCs w:val="18"/>
              </w:rPr>
              <w:t>Neu-tral</w:t>
            </w:r>
          </w:p>
        </w:tc>
        <w:tc>
          <w:tcPr>
            <w:tcW w:w="876" w:type="dxa"/>
            <w:shd w:val="clear" w:color="auto" w:fill="auto"/>
          </w:tcPr>
          <w:p w14:paraId="00000446" w14:textId="77777777" w:rsidR="006F167F" w:rsidRDefault="00195F64">
            <w:pPr>
              <w:rPr>
                <w:sz w:val="18"/>
                <w:szCs w:val="18"/>
              </w:rPr>
            </w:pPr>
            <w:r>
              <w:rPr>
                <w:sz w:val="18"/>
                <w:szCs w:val="18"/>
              </w:rPr>
              <w:t>4 –</w:t>
            </w:r>
          </w:p>
          <w:p w14:paraId="00000447" w14:textId="6639A8CB" w:rsidR="006F167F" w:rsidRDefault="00D31FC3">
            <w:pPr>
              <w:rPr>
                <w:sz w:val="18"/>
                <w:szCs w:val="18"/>
              </w:rPr>
            </w:pPr>
            <w:r>
              <w:rPr>
                <w:sz w:val="18"/>
                <w:szCs w:val="18"/>
              </w:rPr>
              <w:t>Håller med</w:t>
            </w:r>
          </w:p>
        </w:tc>
        <w:tc>
          <w:tcPr>
            <w:tcW w:w="876" w:type="dxa"/>
            <w:shd w:val="clear" w:color="auto" w:fill="auto"/>
          </w:tcPr>
          <w:p w14:paraId="00000448" w14:textId="77777777" w:rsidR="006F167F" w:rsidRDefault="00195F64">
            <w:pPr>
              <w:rPr>
                <w:sz w:val="18"/>
                <w:szCs w:val="18"/>
              </w:rPr>
            </w:pPr>
            <w:r>
              <w:rPr>
                <w:sz w:val="18"/>
                <w:szCs w:val="18"/>
              </w:rPr>
              <w:t>5 –</w:t>
            </w:r>
          </w:p>
          <w:p w14:paraId="00000449" w14:textId="047F1B99" w:rsidR="006F167F" w:rsidRDefault="00195F64">
            <w:pPr>
              <w:rPr>
                <w:sz w:val="18"/>
                <w:szCs w:val="18"/>
              </w:rPr>
            </w:pPr>
            <w:r>
              <w:rPr>
                <w:sz w:val="18"/>
                <w:szCs w:val="18"/>
              </w:rPr>
              <w:t xml:space="preserve">Håller </w:t>
            </w:r>
            <w:r w:rsidR="006478FE">
              <w:rPr>
                <w:sz w:val="18"/>
                <w:szCs w:val="18"/>
              </w:rPr>
              <w:t>helt</w:t>
            </w:r>
            <w:r>
              <w:rPr>
                <w:sz w:val="18"/>
                <w:szCs w:val="18"/>
              </w:rPr>
              <w:t xml:space="preserve"> med</w:t>
            </w:r>
          </w:p>
        </w:tc>
      </w:tr>
      <w:tr w:rsidR="006F167F" w14:paraId="0C823D9E" w14:textId="77777777">
        <w:trPr>
          <w:jc w:val="center"/>
        </w:trPr>
        <w:tc>
          <w:tcPr>
            <w:tcW w:w="5185" w:type="dxa"/>
            <w:shd w:val="clear" w:color="auto" w:fill="auto"/>
          </w:tcPr>
          <w:p w14:paraId="0000044A" w14:textId="67247983" w:rsidR="006F167F" w:rsidRDefault="00195F64">
            <w:pPr>
              <w:rPr>
                <w:sz w:val="18"/>
                <w:szCs w:val="18"/>
              </w:rPr>
            </w:pPr>
            <w:r>
              <w:rPr>
                <w:sz w:val="18"/>
                <w:szCs w:val="18"/>
              </w:rPr>
              <w:t>Organis</w:t>
            </w:r>
            <w:r w:rsidR="00153F64">
              <w:rPr>
                <w:sz w:val="18"/>
                <w:szCs w:val="18"/>
              </w:rPr>
              <w:t>ering</w:t>
            </w:r>
            <w:r>
              <w:rPr>
                <w:sz w:val="18"/>
                <w:szCs w:val="18"/>
              </w:rPr>
              <w:t xml:space="preserve"> av utbildningen (presentation av </w:t>
            </w:r>
            <w:r w:rsidR="00153F64">
              <w:rPr>
                <w:sz w:val="18"/>
                <w:szCs w:val="18"/>
              </w:rPr>
              <w:t>en</w:t>
            </w:r>
            <w:r>
              <w:rPr>
                <w:sz w:val="18"/>
                <w:szCs w:val="18"/>
              </w:rPr>
              <w:t xml:space="preserve"> kurs, </w:t>
            </w:r>
            <w:r w:rsidR="00153F64">
              <w:rPr>
                <w:sz w:val="18"/>
                <w:szCs w:val="18"/>
              </w:rPr>
              <w:t>PP-</w:t>
            </w:r>
            <w:r>
              <w:rPr>
                <w:sz w:val="18"/>
                <w:szCs w:val="18"/>
              </w:rPr>
              <w:t xml:space="preserve">bilderna, </w:t>
            </w:r>
            <w:r w:rsidR="00153F64">
              <w:rPr>
                <w:sz w:val="18"/>
                <w:szCs w:val="18"/>
              </w:rPr>
              <w:t>övningarna</w:t>
            </w:r>
            <w:r>
              <w:rPr>
                <w:sz w:val="18"/>
                <w:szCs w:val="18"/>
              </w:rPr>
              <w:t>, diskussionerna)</w:t>
            </w:r>
          </w:p>
        </w:tc>
        <w:tc>
          <w:tcPr>
            <w:tcW w:w="828" w:type="dxa"/>
            <w:shd w:val="clear" w:color="auto" w:fill="auto"/>
          </w:tcPr>
          <w:p w14:paraId="0000044B" w14:textId="77777777" w:rsidR="006F167F" w:rsidRDefault="006F167F"/>
        </w:tc>
        <w:tc>
          <w:tcPr>
            <w:tcW w:w="876" w:type="dxa"/>
            <w:shd w:val="clear" w:color="auto" w:fill="auto"/>
          </w:tcPr>
          <w:p w14:paraId="0000044C" w14:textId="77777777" w:rsidR="006F167F" w:rsidRDefault="006F167F"/>
        </w:tc>
        <w:tc>
          <w:tcPr>
            <w:tcW w:w="876" w:type="dxa"/>
            <w:shd w:val="clear" w:color="auto" w:fill="auto"/>
          </w:tcPr>
          <w:p w14:paraId="0000044D" w14:textId="77777777" w:rsidR="006F167F" w:rsidRDefault="006F167F"/>
        </w:tc>
        <w:tc>
          <w:tcPr>
            <w:tcW w:w="876" w:type="dxa"/>
            <w:shd w:val="clear" w:color="auto" w:fill="auto"/>
          </w:tcPr>
          <w:p w14:paraId="0000044E" w14:textId="77777777" w:rsidR="006F167F" w:rsidRDefault="006F167F"/>
        </w:tc>
        <w:tc>
          <w:tcPr>
            <w:tcW w:w="876" w:type="dxa"/>
            <w:shd w:val="clear" w:color="auto" w:fill="auto"/>
          </w:tcPr>
          <w:p w14:paraId="0000044F" w14:textId="77777777" w:rsidR="006F167F" w:rsidRDefault="006F167F"/>
        </w:tc>
      </w:tr>
      <w:tr w:rsidR="006F167F" w14:paraId="7B82994E" w14:textId="77777777">
        <w:trPr>
          <w:jc w:val="center"/>
        </w:trPr>
        <w:tc>
          <w:tcPr>
            <w:tcW w:w="5185" w:type="dxa"/>
            <w:shd w:val="clear" w:color="auto" w:fill="auto"/>
          </w:tcPr>
          <w:p w14:paraId="00000450" w14:textId="4EA8B54C" w:rsidR="006F167F" w:rsidRDefault="00195F64" w:rsidP="00153F64">
            <w:pPr>
              <w:jc w:val="left"/>
              <w:rPr>
                <w:sz w:val="18"/>
                <w:szCs w:val="18"/>
              </w:rPr>
            </w:pPr>
            <w:r>
              <w:rPr>
                <w:sz w:val="18"/>
                <w:szCs w:val="18"/>
              </w:rPr>
              <w:t>Utbildningens struktur (t</w:t>
            </w:r>
            <w:r w:rsidR="00153F64">
              <w:rPr>
                <w:sz w:val="18"/>
                <w:szCs w:val="18"/>
              </w:rPr>
              <w:t>idpunkt</w:t>
            </w:r>
            <w:r>
              <w:rPr>
                <w:sz w:val="18"/>
                <w:szCs w:val="18"/>
              </w:rPr>
              <w:t>, innehållsstrukturen är tydlig och logisk)</w:t>
            </w:r>
          </w:p>
        </w:tc>
        <w:tc>
          <w:tcPr>
            <w:tcW w:w="828" w:type="dxa"/>
            <w:shd w:val="clear" w:color="auto" w:fill="auto"/>
          </w:tcPr>
          <w:p w14:paraId="00000451" w14:textId="77777777" w:rsidR="006F167F" w:rsidRDefault="006F167F"/>
        </w:tc>
        <w:tc>
          <w:tcPr>
            <w:tcW w:w="876" w:type="dxa"/>
            <w:shd w:val="clear" w:color="auto" w:fill="auto"/>
          </w:tcPr>
          <w:p w14:paraId="00000452" w14:textId="77777777" w:rsidR="006F167F" w:rsidRDefault="006F167F"/>
        </w:tc>
        <w:tc>
          <w:tcPr>
            <w:tcW w:w="876" w:type="dxa"/>
            <w:shd w:val="clear" w:color="auto" w:fill="auto"/>
          </w:tcPr>
          <w:p w14:paraId="00000453" w14:textId="77777777" w:rsidR="006F167F" w:rsidRDefault="006F167F"/>
        </w:tc>
        <w:tc>
          <w:tcPr>
            <w:tcW w:w="876" w:type="dxa"/>
            <w:shd w:val="clear" w:color="auto" w:fill="auto"/>
          </w:tcPr>
          <w:p w14:paraId="00000454" w14:textId="77777777" w:rsidR="006F167F" w:rsidRDefault="006F167F"/>
        </w:tc>
        <w:tc>
          <w:tcPr>
            <w:tcW w:w="876" w:type="dxa"/>
            <w:shd w:val="clear" w:color="auto" w:fill="auto"/>
          </w:tcPr>
          <w:p w14:paraId="00000455" w14:textId="77777777" w:rsidR="006F167F" w:rsidRDefault="006F167F"/>
        </w:tc>
      </w:tr>
      <w:tr w:rsidR="006F167F" w14:paraId="5C404D68" w14:textId="77777777">
        <w:trPr>
          <w:jc w:val="center"/>
        </w:trPr>
        <w:tc>
          <w:tcPr>
            <w:tcW w:w="5185" w:type="dxa"/>
            <w:shd w:val="clear" w:color="auto" w:fill="auto"/>
          </w:tcPr>
          <w:p w14:paraId="00000456" w14:textId="77777777" w:rsidR="006F167F" w:rsidRDefault="00195F64">
            <w:pPr>
              <w:rPr>
                <w:sz w:val="18"/>
                <w:szCs w:val="18"/>
              </w:rPr>
            </w:pPr>
            <w:r>
              <w:rPr>
                <w:sz w:val="18"/>
                <w:szCs w:val="18"/>
              </w:rPr>
              <w:t>Kvaliteten på de tillhandahållna resurserna, t.ex. material som tillhandahålls vid utbildningen</w:t>
            </w:r>
          </w:p>
        </w:tc>
        <w:tc>
          <w:tcPr>
            <w:tcW w:w="828" w:type="dxa"/>
            <w:shd w:val="clear" w:color="auto" w:fill="auto"/>
          </w:tcPr>
          <w:p w14:paraId="00000457" w14:textId="77777777" w:rsidR="006F167F" w:rsidRDefault="006F167F"/>
        </w:tc>
        <w:tc>
          <w:tcPr>
            <w:tcW w:w="876" w:type="dxa"/>
            <w:shd w:val="clear" w:color="auto" w:fill="auto"/>
          </w:tcPr>
          <w:p w14:paraId="00000458" w14:textId="77777777" w:rsidR="006F167F" w:rsidRDefault="006F167F"/>
        </w:tc>
        <w:tc>
          <w:tcPr>
            <w:tcW w:w="876" w:type="dxa"/>
            <w:shd w:val="clear" w:color="auto" w:fill="auto"/>
          </w:tcPr>
          <w:p w14:paraId="00000459" w14:textId="77777777" w:rsidR="006F167F" w:rsidRDefault="006F167F"/>
        </w:tc>
        <w:tc>
          <w:tcPr>
            <w:tcW w:w="876" w:type="dxa"/>
            <w:shd w:val="clear" w:color="auto" w:fill="auto"/>
          </w:tcPr>
          <w:p w14:paraId="0000045A" w14:textId="77777777" w:rsidR="006F167F" w:rsidRDefault="006F167F"/>
        </w:tc>
        <w:tc>
          <w:tcPr>
            <w:tcW w:w="876" w:type="dxa"/>
            <w:shd w:val="clear" w:color="auto" w:fill="auto"/>
          </w:tcPr>
          <w:p w14:paraId="0000045B" w14:textId="77777777" w:rsidR="006F167F" w:rsidRDefault="006F167F"/>
        </w:tc>
      </w:tr>
      <w:tr w:rsidR="006F167F" w14:paraId="29E6633A" w14:textId="77777777">
        <w:trPr>
          <w:jc w:val="center"/>
        </w:trPr>
        <w:tc>
          <w:tcPr>
            <w:tcW w:w="5185" w:type="dxa"/>
            <w:shd w:val="clear" w:color="auto" w:fill="auto"/>
          </w:tcPr>
          <w:p w14:paraId="0000045C" w14:textId="77777777" w:rsidR="006F167F" w:rsidRDefault="00195F64" w:rsidP="00153F64">
            <w:pPr>
              <w:jc w:val="left"/>
              <w:rPr>
                <w:sz w:val="18"/>
                <w:szCs w:val="18"/>
              </w:rPr>
            </w:pPr>
            <w:r>
              <w:rPr>
                <w:sz w:val="18"/>
                <w:szCs w:val="18"/>
              </w:rPr>
              <w:t>Användbarheten av innehållet i utbildningsmaterialet för ditt företag</w:t>
            </w:r>
          </w:p>
        </w:tc>
        <w:tc>
          <w:tcPr>
            <w:tcW w:w="828" w:type="dxa"/>
            <w:shd w:val="clear" w:color="auto" w:fill="auto"/>
          </w:tcPr>
          <w:p w14:paraId="0000045D" w14:textId="77777777" w:rsidR="006F167F" w:rsidRDefault="006F167F"/>
        </w:tc>
        <w:tc>
          <w:tcPr>
            <w:tcW w:w="876" w:type="dxa"/>
            <w:shd w:val="clear" w:color="auto" w:fill="auto"/>
          </w:tcPr>
          <w:p w14:paraId="0000045E" w14:textId="77777777" w:rsidR="006F167F" w:rsidRDefault="006F167F"/>
        </w:tc>
        <w:tc>
          <w:tcPr>
            <w:tcW w:w="876" w:type="dxa"/>
            <w:shd w:val="clear" w:color="auto" w:fill="auto"/>
          </w:tcPr>
          <w:p w14:paraId="0000045F" w14:textId="77777777" w:rsidR="006F167F" w:rsidRDefault="006F167F"/>
        </w:tc>
        <w:tc>
          <w:tcPr>
            <w:tcW w:w="876" w:type="dxa"/>
            <w:shd w:val="clear" w:color="auto" w:fill="auto"/>
          </w:tcPr>
          <w:p w14:paraId="00000460" w14:textId="77777777" w:rsidR="006F167F" w:rsidRDefault="006F167F"/>
        </w:tc>
        <w:tc>
          <w:tcPr>
            <w:tcW w:w="876" w:type="dxa"/>
            <w:shd w:val="clear" w:color="auto" w:fill="auto"/>
          </w:tcPr>
          <w:p w14:paraId="00000461" w14:textId="77777777" w:rsidR="006F167F" w:rsidRDefault="006F167F"/>
        </w:tc>
      </w:tr>
      <w:tr w:rsidR="006F167F" w14:paraId="067976C0" w14:textId="77777777">
        <w:trPr>
          <w:jc w:val="center"/>
        </w:trPr>
        <w:tc>
          <w:tcPr>
            <w:tcW w:w="5185" w:type="dxa"/>
            <w:shd w:val="clear" w:color="auto" w:fill="auto"/>
          </w:tcPr>
          <w:p w14:paraId="00000462" w14:textId="2914FD48" w:rsidR="006F167F" w:rsidRDefault="00195F64">
            <w:pPr>
              <w:rPr>
                <w:sz w:val="18"/>
                <w:szCs w:val="18"/>
              </w:rPr>
            </w:pPr>
            <w:r>
              <w:rPr>
                <w:sz w:val="18"/>
                <w:szCs w:val="18"/>
              </w:rPr>
              <w:t xml:space="preserve">Förbättring av dina kunskaper och färdigheter som är relevanta för </w:t>
            </w:r>
            <w:r w:rsidR="00153F64">
              <w:rPr>
                <w:sz w:val="18"/>
                <w:szCs w:val="18"/>
              </w:rPr>
              <w:t>att</w:t>
            </w:r>
            <w:r w:rsidR="005D3DF9">
              <w:rPr>
                <w:sz w:val="18"/>
                <w:szCs w:val="18"/>
              </w:rPr>
              <w:t xml:space="preserve"> </w:t>
            </w:r>
            <w:r w:rsidR="00153F64">
              <w:rPr>
                <w:sz w:val="18"/>
                <w:szCs w:val="18"/>
              </w:rPr>
              <w:t>upprätthålla din verksamhet</w:t>
            </w:r>
          </w:p>
        </w:tc>
        <w:tc>
          <w:tcPr>
            <w:tcW w:w="828" w:type="dxa"/>
            <w:shd w:val="clear" w:color="auto" w:fill="auto"/>
          </w:tcPr>
          <w:p w14:paraId="00000463" w14:textId="77777777" w:rsidR="006F167F" w:rsidRDefault="006F167F"/>
        </w:tc>
        <w:tc>
          <w:tcPr>
            <w:tcW w:w="876" w:type="dxa"/>
            <w:shd w:val="clear" w:color="auto" w:fill="auto"/>
          </w:tcPr>
          <w:p w14:paraId="00000464" w14:textId="77777777" w:rsidR="006F167F" w:rsidRDefault="006F167F"/>
        </w:tc>
        <w:tc>
          <w:tcPr>
            <w:tcW w:w="876" w:type="dxa"/>
            <w:shd w:val="clear" w:color="auto" w:fill="auto"/>
          </w:tcPr>
          <w:p w14:paraId="00000465" w14:textId="77777777" w:rsidR="006F167F" w:rsidRDefault="006F167F"/>
        </w:tc>
        <w:tc>
          <w:tcPr>
            <w:tcW w:w="876" w:type="dxa"/>
            <w:shd w:val="clear" w:color="auto" w:fill="auto"/>
          </w:tcPr>
          <w:p w14:paraId="00000466" w14:textId="77777777" w:rsidR="006F167F" w:rsidRDefault="006F167F"/>
        </w:tc>
        <w:tc>
          <w:tcPr>
            <w:tcW w:w="876" w:type="dxa"/>
            <w:shd w:val="clear" w:color="auto" w:fill="auto"/>
          </w:tcPr>
          <w:p w14:paraId="00000467" w14:textId="77777777" w:rsidR="006F167F" w:rsidRDefault="006F167F"/>
        </w:tc>
      </w:tr>
      <w:tr w:rsidR="006F167F" w14:paraId="7CCD4C95" w14:textId="77777777">
        <w:trPr>
          <w:jc w:val="center"/>
        </w:trPr>
        <w:tc>
          <w:tcPr>
            <w:tcW w:w="5185" w:type="dxa"/>
            <w:shd w:val="clear" w:color="auto" w:fill="auto"/>
          </w:tcPr>
          <w:p w14:paraId="00000468" w14:textId="061A4863" w:rsidR="006F167F" w:rsidRDefault="00195F64">
            <w:pPr>
              <w:rPr>
                <w:sz w:val="18"/>
                <w:szCs w:val="18"/>
              </w:rPr>
            </w:pPr>
            <w:r>
              <w:rPr>
                <w:sz w:val="18"/>
                <w:szCs w:val="18"/>
              </w:rPr>
              <w:t xml:space="preserve">Aktiviteter som </w:t>
            </w:r>
            <w:r w:rsidR="00153F64">
              <w:rPr>
                <w:sz w:val="18"/>
                <w:szCs w:val="18"/>
              </w:rPr>
              <w:t>utbildaren</w:t>
            </w:r>
            <w:r>
              <w:rPr>
                <w:sz w:val="18"/>
                <w:szCs w:val="18"/>
              </w:rPr>
              <w:t xml:space="preserve"> använder för att </w:t>
            </w:r>
            <w:r w:rsidR="00153F64">
              <w:rPr>
                <w:sz w:val="18"/>
                <w:szCs w:val="18"/>
              </w:rPr>
              <w:t>förmedla</w:t>
            </w:r>
            <w:r>
              <w:rPr>
                <w:sz w:val="18"/>
                <w:szCs w:val="18"/>
              </w:rPr>
              <w:t xml:space="preserve"> lärande (tydligt, kortfattat)</w:t>
            </w:r>
          </w:p>
        </w:tc>
        <w:tc>
          <w:tcPr>
            <w:tcW w:w="828" w:type="dxa"/>
            <w:shd w:val="clear" w:color="auto" w:fill="auto"/>
          </w:tcPr>
          <w:p w14:paraId="00000469" w14:textId="77777777" w:rsidR="006F167F" w:rsidRDefault="006F167F"/>
        </w:tc>
        <w:tc>
          <w:tcPr>
            <w:tcW w:w="876" w:type="dxa"/>
            <w:shd w:val="clear" w:color="auto" w:fill="auto"/>
          </w:tcPr>
          <w:p w14:paraId="0000046A" w14:textId="77777777" w:rsidR="006F167F" w:rsidRDefault="006F167F"/>
        </w:tc>
        <w:tc>
          <w:tcPr>
            <w:tcW w:w="876" w:type="dxa"/>
            <w:shd w:val="clear" w:color="auto" w:fill="auto"/>
          </w:tcPr>
          <w:p w14:paraId="0000046B" w14:textId="77777777" w:rsidR="006F167F" w:rsidRDefault="006F167F"/>
        </w:tc>
        <w:tc>
          <w:tcPr>
            <w:tcW w:w="876" w:type="dxa"/>
            <w:shd w:val="clear" w:color="auto" w:fill="auto"/>
          </w:tcPr>
          <w:p w14:paraId="0000046C" w14:textId="77777777" w:rsidR="006F167F" w:rsidRDefault="006F167F"/>
        </w:tc>
        <w:tc>
          <w:tcPr>
            <w:tcW w:w="876" w:type="dxa"/>
            <w:shd w:val="clear" w:color="auto" w:fill="auto"/>
          </w:tcPr>
          <w:p w14:paraId="0000046D" w14:textId="77777777" w:rsidR="006F167F" w:rsidRDefault="006F167F"/>
        </w:tc>
      </w:tr>
      <w:tr w:rsidR="006F167F" w14:paraId="6AFFF01B" w14:textId="77777777">
        <w:trPr>
          <w:jc w:val="center"/>
        </w:trPr>
        <w:tc>
          <w:tcPr>
            <w:tcW w:w="5185" w:type="dxa"/>
            <w:shd w:val="clear" w:color="auto" w:fill="auto"/>
          </w:tcPr>
          <w:p w14:paraId="0000046E" w14:textId="77777777" w:rsidR="006F167F" w:rsidRDefault="00195F64">
            <w:pPr>
              <w:rPr>
                <w:sz w:val="18"/>
                <w:szCs w:val="18"/>
              </w:rPr>
            </w:pPr>
            <w:r>
              <w:rPr>
                <w:sz w:val="18"/>
                <w:szCs w:val="18"/>
              </w:rPr>
              <w:t>Utbildningens längd</w:t>
            </w:r>
          </w:p>
        </w:tc>
        <w:tc>
          <w:tcPr>
            <w:tcW w:w="828" w:type="dxa"/>
            <w:shd w:val="clear" w:color="auto" w:fill="auto"/>
          </w:tcPr>
          <w:p w14:paraId="0000046F" w14:textId="77777777" w:rsidR="006F167F" w:rsidRDefault="006F167F"/>
        </w:tc>
        <w:tc>
          <w:tcPr>
            <w:tcW w:w="876" w:type="dxa"/>
            <w:shd w:val="clear" w:color="auto" w:fill="auto"/>
          </w:tcPr>
          <w:p w14:paraId="00000470" w14:textId="77777777" w:rsidR="006F167F" w:rsidRDefault="006F167F"/>
        </w:tc>
        <w:tc>
          <w:tcPr>
            <w:tcW w:w="876" w:type="dxa"/>
            <w:shd w:val="clear" w:color="auto" w:fill="auto"/>
          </w:tcPr>
          <w:p w14:paraId="00000471" w14:textId="77777777" w:rsidR="006F167F" w:rsidRDefault="006F167F"/>
        </w:tc>
        <w:tc>
          <w:tcPr>
            <w:tcW w:w="876" w:type="dxa"/>
            <w:shd w:val="clear" w:color="auto" w:fill="auto"/>
          </w:tcPr>
          <w:p w14:paraId="00000472" w14:textId="77777777" w:rsidR="006F167F" w:rsidRDefault="006F167F"/>
        </w:tc>
        <w:tc>
          <w:tcPr>
            <w:tcW w:w="876" w:type="dxa"/>
            <w:shd w:val="clear" w:color="auto" w:fill="auto"/>
          </w:tcPr>
          <w:p w14:paraId="00000473" w14:textId="415D8C5A" w:rsidR="006F167F" w:rsidRDefault="006F167F"/>
        </w:tc>
      </w:tr>
    </w:tbl>
    <w:p w14:paraId="00000474" w14:textId="77777777" w:rsidR="006F167F" w:rsidRDefault="006F167F"/>
    <w:p w14:paraId="00000475" w14:textId="302C8756" w:rsidR="006F167F" w:rsidRDefault="00195F64">
      <w:pPr>
        <w:numPr>
          <w:ilvl w:val="0"/>
          <w:numId w:val="2"/>
        </w:numPr>
        <w:spacing w:after="160" w:line="259" w:lineRule="auto"/>
        <w:rPr>
          <w:b/>
        </w:rPr>
      </w:pPr>
      <w:r>
        <w:rPr>
          <w:b/>
        </w:rPr>
        <w:t xml:space="preserve">På en skala från 1 till 5 (1 är lägst, 5 är högst), hur </w:t>
      </w:r>
      <w:r w:rsidR="00F95EF7">
        <w:rPr>
          <w:b/>
        </w:rPr>
        <w:t>bedömer</w:t>
      </w:r>
      <w:r>
        <w:rPr>
          <w:b/>
        </w:rPr>
        <w:t xml:space="preserve"> du din </w:t>
      </w:r>
      <w:r w:rsidR="00F95EF7">
        <w:rPr>
          <w:b/>
        </w:rPr>
        <w:t>nöjdhet</w:t>
      </w:r>
      <w:r>
        <w:rPr>
          <w:b/>
        </w:rPr>
        <w:t xml:space="preserve"> med </w:t>
      </w:r>
      <w:r>
        <w:rPr>
          <w:rFonts w:ascii="Times New Roman" w:eastAsia="Times New Roman" w:hAnsi="Times New Roman" w:cs="Times New Roman"/>
          <w:b/>
        </w:rPr>
        <w:t>:</w:t>
      </w:r>
    </w:p>
    <w:tbl>
      <w:tblPr>
        <w:tblStyle w:val="affff1"/>
        <w:tblW w:w="95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5"/>
        <w:gridCol w:w="828"/>
        <w:gridCol w:w="876"/>
        <w:gridCol w:w="876"/>
        <w:gridCol w:w="876"/>
        <w:gridCol w:w="876"/>
      </w:tblGrid>
      <w:tr w:rsidR="006F167F" w14:paraId="691C4498" w14:textId="77777777">
        <w:trPr>
          <w:jc w:val="center"/>
        </w:trPr>
        <w:tc>
          <w:tcPr>
            <w:tcW w:w="5185" w:type="dxa"/>
            <w:shd w:val="clear" w:color="auto" w:fill="auto"/>
          </w:tcPr>
          <w:p w14:paraId="00000476" w14:textId="6E658B04" w:rsidR="006F167F" w:rsidRDefault="006F167F">
            <w:pPr>
              <w:rPr>
                <w:sz w:val="18"/>
                <w:szCs w:val="18"/>
              </w:rPr>
            </w:pPr>
          </w:p>
        </w:tc>
        <w:tc>
          <w:tcPr>
            <w:tcW w:w="828" w:type="dxa"/>
            <w:shd w:val="clear" w:color="auto" w:fill="auto"/>
          </w:tcPr>
          <w:p w14:paraId="00000477" w14:textId="77777777" w:rsidR="006F167F" w:rsidRDefault="00195F64">
            <w:pPr>
              <w:rPr>
                <w:sz w:val="18"/>
                <w:szCs w:val="18"/>
              </w:rPr>
            </w:pPr>
            <w:r>
              <w:rPr>
                <w:sz w:val="18"/>
                <w:szCs w:val="18"/>
              </w:rPr>
              <w:t>1 –</w:t>
            </w:r>
          </w:p>
          <w:p w14:paraId="00000478" w14:textId="04F46372" w:rsidR="006F167F" w:rsidRDefault="00195F64">
            <w:pPr>
              <w:rPr>
                <w:sz w:val="18"/>
                <w:szCs w:val="18"/>
              </w:rPr>
            </w:pPr>
            <w:r>
              <w:rPr>
                <w:sz w:val="18"/>
                <w:szCs w:val="18"/>
              </w:rPr>
              <w:t xml:space="preserve">Håller inte </w:t>
            </w:r>
            <w:r w:rsidR="00F95EF7">
              <w:rPr>
                <w:sz w:val="18"/>
                <w:szCs w:val="18"/>
              </w:rPr>
              <w:t>alls med</w:t>
            </w:r>
            <w:r>
              <w:rPr>
                <w:sz w:val="18"/>
                <w:szCs w:val="18"/>
              </w:rPr>
              <w:t xml:space="preserve"> </w:t>
            </w:r>
          </w:p>
        </w:tc>
        <w:tc>
          <w:tcPr>
            <w:tcW w:w="876" w:type="dxa"/>
            <w:shd w:val="clear" w:color="auto" w:fill="auto"/>
          </w:tcPr>
          <w:p w14:paraId="00000479" w14:textId="77777777" w:rsidR="006F167F" w:rsidRDefault="00195F64">
            <w:pPr>
              <w:rPr>
                <w:sz w:val="18"/>
                <w:szCs w:val="18"/>
              </w:rPr>
            </w:pPr>
            <w:r>
              <w:rPr>
                <w:sz w:val="18"/>
                <w:szCs w:val="18"/>
              </w:rPr>
              <w:t>2 –</w:t>
            </w:r>
          </w:p>
          <w:p w14:paraId="0000047A" w14:textId="77777777" w:rsidR="006F167F" w:rsidRDefault="00195F64">
            <w:pPr>
              <w:rPr>
                <w:sz w:val="18"/>
                <w:szCs w:val="18"/>
              </w:rPr>
            </w:pPr>
            <w:r>
              <w:rPr>
                <w:sz w:val="18"/>
                <w:szCs w:val="18"/>
              </w:rPr>
              <w:t>Håller inte med</w:t>
            </w:r>
          </w:p>
        </w:tc>
        <w:tc>
          <w:tcPr>
            <w:tcW w:w="876" w:type="dxa"/>
            <w:shd w:val="clear" w:color="auto" w:fill="auto"/>
          </w:tcPr>
          <w:p w14:paraId="0000047B" w14:textId="77777777" w:rsidR="006F167F" w:rsidRDefault="00195F64">
            <w:pPr>
              <w:rPr>
                <w:sz w:val="18"/>
                <w:szCs w:val="18"/>
              </w:rPr>
            </w:pPr>
            <w:r>
              <w:rPr>
                <w:sz w:val="18"/>
                <w:szCs w:val="18"/>
              </w:rPr>
              <w:t>3 –</w:t>
            </w:r>
          </w:p>
          <w:p w14:paraId="0000047C" w14:textId="47C8744E" w:rsidR="006F167F" w:rsidRDefault="00611FA2">
            <w:pPr>
              <w:rPr>
                <w:sz w:val="18"/>
                <w:szCs w:val="18"/>
              </w:rPr>
            </w:pPr>
            <w:r>
              <w:rPr>
                <w:sz w:val="18"/>
                <w:szCs w:val="18"/>
              </w:rPr>
              <w:t>Neu-tral</w:t>
            </w:r>
          </w:p>
        </w:tc>
        <w:tc>
          <w:tcPr>
            <w:tcW w:w="876" w:type="dxa"/>
            <w:shd w:val="clear" w:color="auto" w:fill="auto"/>
          </w:tcPr>
          <w:p w14:paraId="0000047D" w14:textId="77777777" w:rsidR="006F167F" w:rsidRDefault="00195F64">
            <w:pPr>
              <w:rPr>
                <w:sz w:val="18"/>
                <w:szCs w:val="18"/>
              </w:rPr>
            </w:pPr>
            <w:r>
              <w:rPr>
                <w:sz w:val="18"/>
                <w:szCs w:val="18"/>
              </w:rPr>
              <w:t>4 –</w:t>
            </w:r>
          </w:p>
          <w:p w14:paraId="0000047E" w14:textId="24AEC5F8" w:rsidR="006F167F" w:rsidRDefault="00F95EF7">
            <w:pPr>
              <w:rPr>
                <w:sz w:val="18"/>
                <w:szCs w:val="18"/>
              </w:rPr>
            </w:pPr>
            <w:r>
              <w:rPr>
                <w:sz w:val="18"/>
                <w:szCs w:val="18"/>
              </w:rPr>
              <w:t>Håller med</w:t>
            </w:r>
          </w:p>
        </w:tc>
        <w:tc>
          <w:tcPr>
            <w:tcW w:w="876" w:type="dxa"/>
            <w:shd w:val="clear" w:color="auto" w:fill="auto"/>
          </w:tcPr>
          <w:p w14:paraId="0000047F" w14:textId="77777777" w:rsidR="006F167F" w:rsidRDefault="00195F64">
            <w:pPr>
              <w:rPr>
                <w:sz w:val="18"/>
                <w:szCs w:val="18"/>
              </w:rPr>
            </w:pPr>
            <w:r>
              <w:rPr>
                <w:sz w:val="18"/>
                <w:szCs w:val="18"/>
              </w:rPr>
              <w:t>5 –</w:t>
            </w:r>
          </w:p>
          <w:p w14:paraId="00000480" w14:textId="2C71C29A" w:rsidR="006F167F" w:rsidRDefault="00195F64">
            <w:pPr>
              <w:rPr>
                <w:sz w:val="18"/>
                <w:szCs w:val="18"/>
              </w:rPr>
            </w:pPr>
            <w:r>
              <w:rPr>
                <w:sz w:val="18"/>
                <w:szCs w:val="18"/>
              </w:rPr>
              <w:t xml:space="preserve">Håller </w:t>
            </w:r>
            <w:r w:rsidR="006478FE">
              <w:rPr>
                <w:sz w:val="18"/>
                <w:szCs w:val="18"/>
              </w:rPr>
              <w:t>helt</w:t>
            </w:r>
            <w:r>
              <w:rPr>
                <w:sz w:val="18"/>
                <w:szCs w:val="18"/>
              </w:rPr>
              <w:t xml:space="preserve"> med</w:t>
            </w:r>
          </w:p>
        </w:tc>
      </w:tr>
      <w:tr w:rsidR="006F167F" w14:paraId="7C807AD1" w14:textId="77777777">
        <w:trPr>
          <w:jc w:val="center"/>
        </w:trPr>
        <w:tc>
          <w:tcPr>
            <w:tcW w:w="5185" w:type="dxa"/>
            <w:shd w:val="clear" w:color="auto" w:fill="auto"/>
          </w:tcPr>
          <w:p w14:paraId="00000481" w14:textId="77777777" w:rsidR="006F167F" w:rsidRDefault="00195F64">
            <w:pPr>
              <w:rPr>
                <w:sz w:val="18"/>
                <w:szCs w:val="18"/>
              </w:rPr>
            </w:pPr>
            <w:r>
              <w:rPr>
                <w:sz w:val="18"/>
                <w:szCs w:val="18"/>
              </w:rPr>
              <w:t>Jag förbättrade mina digitala/affärsfärdigheter</w:t>
            </w:r>
          </w:p>
        </w:tc>
        <w:tc>
          <w:tcPr>
            <w:tcW w:w="828" w:type="dxa"/>
            <w:shd w:val="clear" w:color="auto" w:fill="auto"/>
          </w:tcPr>
          <w:p w14:paraId="00000482" w14:textId="77777777" w:rsidR="006F167F" w:rsidRDefault="006F167F"/>
        </w:tc>
        <w:tc>
          <w:tcPr>
            <w:tcW w:w="876" w:type="dxa"/>
            <w:shd w:val="clear" w:color="auto" w:fill="auto"/>
          </w:tcPr>
          <w:p w14:paraId="00000483" w14:textId="77777777" w:rsidR="006F167F" w:rsidRDefault="006F167F"/>
        </w:tc>
        <w:tc>
          <w:tcPr>
            <w:tcW w:w="876" w:type="dxa"/>
            <w:shd w:val="clear" w:color="auto" w:fill="auto"/>
          </w:tcPr>
          <w:p w14:paraId="00000484" w14:textId="77777777" w:rsidR="006F167F" w:rsidRDefault="006F167F"/>
        </w:tc>
        <w:tc>
          <w:tcPr>
            <w:tcW w:w="876" w:type="dxa"/>
            <w:shd w:val="clear" w:color="auto" w:fill="auto"/>
          </w:tcPr>
          <w:p w14:paraId="00000485" w14:textId="77777777" w:rsidR="006F167F" w:rsidRDefault="006F167F"/>
        </w:tc>
        <w:tc>
          <w:tcPr>
            <w:tcW w:w="876" w:type="dxa"/>
            <w:shd w:val="clear" w:color="auto" w:fill="auto"/>
          </w:tcPr>
          <w:p w14:paraId="00000486" w14:textId="77777777" w:rsidR="006F167F" w:rsidRDefault="006F167F"/>
        </w:tc>
      </w:tr>
      <w:tr w:rsidR="006F167F" w14:paraId="67F4B0F0" w14:textId="77777777">
        <w:trPr>
          <w:jc w:val="center"/>
        </w:trPr>
        <w:tc>
          <w:tcPr>
            <w:tcW w:w="5185" w:type="dxa"/>
            <w:shd w:val="clear" w:color="auto" w:fill="auto"/>
          </w:tcPr>
          <w:p w14:paraId="00000487" w14:textId="77777777" w:rsidR="006F167F" w:rsidRDefault="00195F64">
            <w:pPr>
              <w:rPr>
                <w:sz w:val="18"/>
                <w:szCs w:val="18"/>
              </w:rPr>
            </w:pPr>
            <w:r>
              <w:rPr>
                <w:sz w:val="18"/>
                <w:szCs w:val="18"/>
              </w:rPr>
              <w:t>Jag fick tillgång till information som jag inte har i min vardag</w:t>
            </w:r>
          </w:p>
        </w:tc>
        <w:tc>
          <w:tcPr>
            <w:tcW w:w="828" w:type="dxa"/>
            <w:shd w:val="clear" w:color="auto" w:fill="auto"/>
          </w:tcPr>
          <w:p w14:paraId="00000488" w14:textId="77777777" w:rsidR="006F167F" w:rsidRDefault="006F167F"/>
        </w:tc>
        <w:tc>
          <w:tcPr>
            <w:tcW w:w="876" w:type="dxa"/>
            <w:shd w:val="clear" w:color="auto" w:fill="auto"/>
          </w:tcPr>
          <w:p w14:paraId="00000489" w14:textId="77777777" w:rsidR="006F167F" w:rsidRDefault="006F167F"/>
        </w:tc>
        <w:tc>
          <w:tcPr>
            <w:tcW w:w="876" w:type="dxa"/>
            <w:shd w:val="clear" w:color="auto" w:fill="auto"/>
          </w:tcPr>
          <w:p w14:paraId="0000048A" w14:textId="77777777" w:rsidR="006F167F" w:rsidRDefault="006F167F"/>
        </w:tc>
        <w:tc>
          <w:tcPr>
            <w:tcW w:w="876" w:type="dxa"/>
            <w:shd w:val="clear" w:color="auto" w:fill="auto"/>
          </w:tcPr>
          <w:p w14:paraId="0000048B" w14:textId="77777777" w:rsidR="006F167F" w:rsidRDefault="006F167F"/>
        </w:tc>
        <w:tc>
          <w:tcPr>
            <w:tcW w:w="876" w:type="dxa"/>
            <w:shd w:val="clear" w:color="auto" w:fill="auto"/>
          </w:tcPr>
          <w:p w14:paraId="0000048C" w14:textId="77777777" w:rsidR="006F167F" w:rsidRDefault="006F167F"/>
        </w:tc>
      </w:tr>
      <w:tr w:rsidR="006F167F" w14:paraId="3134E18C" w14:textId="77777777">
        <w:trPr>
          <w:jc w:val="center"/>
        </w:trPr>
        <w:tc>
          <w:tcPr>
            <w:tcW w:w="5185" w:type="dxa"/>
            <w:shd w:val="clear" w:color="auto" w:fill="auto"/>
          </w:tcPr>
          <w:p w14:paraId="0000048D" w14:textId="77777777" w:rsidR="006F167F" w:rsidRDefault="00195F64">
            <w:pPr>
              <w:rPr>
                <w:sz w:val="18"/>
                <w:szCs w:val="18"/>
              </w:rPr>
            </w:pPr>
            <w:r>
              <w:rPr>
                <w:sz w:val="18"/>
                <w:szCs w:val="18"/>
              </w:rPr>
              <w:t>Jag fick praktiska färdigheter som jag kunde tillämpa i min affärsverksamhet</w:t>
            </w:r>
          </w:p>
        </w:tc>
        <w:tc>
          <w:tcPr>
            <w:tcW w:w="828" w:type="dxa"/>
            <w:shd w:val="clear" w:color="auto" w:fill="auto"/>
          </w:tcPr>
          <w:p w14:paraId="0000048E" w14:textId="77777777" w:rsidR="006F167F" w:rsidRDefault="006F167F"/>
        </w:tc>
        <w:tc>
          <w:tcPr>
            <w:tcW w:w="876" w:type="dxa"/>
            <w:shd w:val="clear" w:color="auto" w:fill="auto"/>
          </w:tcPr>
          <w:p w14:paraId="0000048F" w14:textId="77777777" w:rsidR="006F167F" w:rsidRDefault="006F167F"/>
        </w:tc>
        <w:tc>
          <w:tcPr>
            <w:tcW w:w="876" w:type="dxa"/>
            <w:shd w:val="clear" w:color="auto" w:fill="auto"/>
          </w:tcPr>
          <w:p w14:paraId="00000490" w14:textId="77777777" w:rsidR="006F167F" w:rsidRDefault="006F167F"/>
        </w:tc>
        <w:tc>
          <w:tcPr>
            <w:tcW w:w="876" w:type="dxa"/>
            <w:shd w:val="clear" w:color="auto" w:fill="auto"/>
          </w:tcPr>
          <w:p w14:paraId="00000491" w14:textId="77777777" w:rsidR="006F167F" w:rsidRDefault="006F167F"/>
        </w:tc>
        <w:tc>
          <w:tcPr>
            <w:tcW w:w="876" w:type="dxa"/>
            <w:shd w:val="clear" w:color="auto" w:fill="auto"/>
          </w:tcPr>
          <w:p w14:paraId="00000492" w14:textId="77777777" w:rsidR="006F167F" w:rsidRDefault="006F167F"/>
        </w:tc>
      </w:tr>
      <w:tr w:rsidR="006F167F" w14:paraId="54BD8316" w14:textId="77777777">
        <w:trPr>
          <w:jc w:val="center"/>
        </w:trPr>
        <w:tc>
          <w:tcPr>
            <w:tcW w:w="5185" w:type="dxa"/>
            <w:shd w:val="clear" w:color="auto" w:fill="auto"/>
          </w:tcPr>
          <w:p w14:paraId="00000493" w14:textId="77777777" w:rsidR="006F167F" w:rsidRDefault="00195F64">
            <w:pPr>
              <w:rPr>
                <w:sz w:val="18"/>
                <w:szCs w:val="18"/>
              </w:rPr>
            </w:pPr>
            <w:r>
              <w:rPr>
                <w:sz w:val="18"/>
                <w:szCs w:val="18"/>
              </w:rPr>
              <w:t>Jag blev mer självsäker och fick kunskap för att vara mer motståndskraftig i att göra affärer</w:t>
            </w:r>
          </w:p>
        </w:tc>
        <w:tc>
          <w:tcPr>
            <w:tcW w:w="828" w:type="dxa"/>
            <w:shd w:val="clear" w:color="auto" w:fill="auto"/>
          </w:tcPr>
          <w:p w14:paraId="00000494" w14:textId="77777777" w:rsidR="006F167F" w:rsidRDefault="006F167F"/>
        </w:tc>
        <w:tc>
          <w:tcPr>
            <w:tcW w:w="876" w:type="dxa"/>
            <w:shd w:val="clear" w:color="auto" w:fill="auto"/>
          </w:tcPr>
          <w:p w14:paraId="00000495" w14:textId="77777777" w:rsidR="006F167F" w:rsidRDefault="006F167F"/>
        </w:tc>
        <w:tc>
          <w:tcPr>
            <w:tcW w:w="876" w:type="dxa"/>
            <w:shd w:val="clear" w:color="auto" w:fill="auto"/>
          </w:tcPr>
          <w:p w14:paraId="00000496" w14:textId="77777777" w:rsidR="006F167F" w:rsidRDefault="006F167F"/>
        </w:tc>
        <w:tc>
          <w:tcPr>
            <w:tcW w:w="876" w:type="dxa"/>
            <w:shd w:val="clear" w:color="auto" w:fill="auto"/>
          </w:tcPr>
          <w:p w14:paraId="00000497" w14:textId="77777777" w:rsidR="006F167F" w:rsidRDefault="006F167F"/>
        </w:tc>
        <w:tc>
          <w:tcPr>
            <w:tcW w:w="876" w:type="dxa"/>
            <w:shd w:val="clear" w:color="auto" w:fill="auto"/>
          </w:tcPr>
          <w:p w14:paraId="00000498" w14:textId="77777777" w:rsidR="006F167F" w:rsidRDefault="006F167F"/>
        </w:tc>
      </w:tr>
      <w:tr w:rsidR="006F167F" w14:paraId="055ACAEC" w14:textId="77777777">
        <w:trPr>
          <w:jc w:val="center"/>
        </w:trPr>
        <w:tc>
          <w:tcPr>
            <w:tcW w:w="5185" w:type="dxa"/>
            <w:shd w:val="clear" w:color="auto" w:fill="auto"/>
          </w:tcPr>
          <w:p w14:paraId="00000499" w14:textId="2E433C40" w:rsidR="006F167F" w:rsidRDefault="00195F64">
            <w:pPr>
              <w:rPr>
                <w:sz w:val="18"/>
                <w:szCs w:val="18"/>
              </w:rPr>
            </w:pPr>
            <w:r>
              <w:rPr>
                <w:sz w:val="18"/>
                <w:szCs w:val="18"/>
              </w:rPr>
              <w:t>Jag blev mer säker på att starta/</w:t>
            </w:r>
            <w:r w:rsidR="005D3DF9">
              <w:rPr>
                <w:sz w:val="18"/>
                <w:szCs w:val="18"/>
              </w:rPr>
              <w:t>driva</w:t>
            </w:r>
            <w:r>
              <w:rPr>
                <w:sz w:val="18"/>
                <w:szCs w:val="18"/>
              </w:rPr>
              <w:t xml:space="preserve"> mitt eget företag</w:t>
            </w:r>
          </w:p>
        </w:tc>
        <w:tc>
          <w:tcPr>
            <w:tcW w:w="828" w:type="dxa"/>
            <w:shd w:val="clear" w:color="auto" w:fill="auto"/>
          </w:tcPr>
          <w:p w14:paraId="0000049A" w14:textId="77777777" w:rsidR="006F167F" w:rsidRDefault="006F167F"/>
        </w:tc>
        <w:tc>
          <w:tcPr>
            <w:tcW w:w="876" w:type="dxa"/>
            <w:shd w:val="clear" w:color="auto" w:fill="auto"/>
          </w:tcPr>
          <w:p w14:paraId="0000049B" w14:textId="77777777" w:rsidR="006F167F" w:rsidRDefault="006F167F"/>
        </w:tc>
        <w:tc>
          <w:tcPr>
            <w:tcW w:w="876" w:type="dxa"/>
            <w:shd w:val="clear" w:color="auto" w:fill="auto"/>
          </w:tcPr>
          <w:p w14:paraId="0000049C" w14:textId="77777777" w:rsidR="006F167F" w:rsidRDefault="006F167F"/>
        </w:tc>
        <w:tc>
          <w:tcPr>
            <w:tcW w:w="876" w:type="dxa"/>
            <w:shd w:val="clear" w:color="auto" w:fill="auto"/>
          </w:tcPr>
          <w:p w14:paraId="0000049D" w14:textId="77777777" w:rsidR="006F167F" w:rsidRDefault="006F167F"/>
        </w:tc>
        <w:tc>
          <w:tcPr>
            <w:tcW w:w="876" w:type="dxa"/>
            <w:shd w:val="clear" w:color="auto" w:fill="auto"/>
          </w:tcPr>
          <w:p w14:paraId="0000049E" w14:textId="77777777" w:rsidR="006F167F" w:rsidRDefault="006F167F"/>
        </w:tc>
      </w:tr>
      <w:tr w:rsidR="006F167F" w14:paraId="072770BE" w14:textId="77777777">
        <w:trPr>
          <w:jc w:val="center"/>
        </w:trPr>
        <w:tc>
          <w:tcPr>
            <w:tcW w:w="5185" w:type="dxa"/>
            <w:shd w:val="clear" w:color="auto" w:fill="auto"/>
          </w:tcPr>
          <w:p w14:paraId="0000049F" w14:textId="7C5FE1B3" w:rsidR="006F167F" w:rsidRDefault="00195F64">
            <w:pPr>
              <w:rPr>
                <w:sz w:val="18"/>
                <w:szCs w:val="18"/>
              </w:rPr>
            </w:pPr>
            <w:r>
              <w:rPr>
                <w:sz w:val="18"/>
                <w:szCs w:val="18"/>
              </w:rPr>
              <w:t xml:space="preserve">Jag förbättrade min kommunikationsförmåga och </w:t>
            </w:r>
            <w:r w:rsidR="00AE62FB">
              <w:rPr>
                <w:sz w:val="18"/>
                <w:szCs w:val="18"/>
              </w:rPr>
              <w:t xml:space="preserve">mina </w:t>
            </w:r>
            <w:r>
              <w:rPr>
                <w:sz w:val="18"/>
                <w:szCs w:val="18"/>
              </w:rPr>
              <w:t>kunskaper</w:t>
            </w:r>
          </w:p>
        </w:tc>
        <w:tc>
          <w:tcPr>
            <w:tcW w:w="828" w:type="dxa"/>
            <w:shd w:val="clear" w:color="auto" w:fill="auto"/>
          </w:tcPr>
          <w:p w14:paraId="000004A0" w14:textId="77777777" w:rsidR="006F167F" w:rsidRDefault="006F167F"/>
        </w:tc>
        <w:tc>
          <w:tcPr>
            <w:tcW w:w="876" w:type="dxa"/>
            <w:shd w:val="clear" w:color="auto" w:fill="auto"/>
          </w:tcPr>
          <w:p w14:paraId="000004A1" w14:textId="77777777" w:rsidR="006F167F" w:rsidRDefault="006F167F"/>
        </w:tc>
        <w:tc>
          <w:tcPr>
            <w:tcW w:w="876" w:type="dxa"/>
            <w:shd w:val="clear" w:color="auto" w:fill="auto"/>
          </w:tcPr>
          <w:p w14:paraId="000004A2" w14:textId="77777777" w:rsidR="006F167F" w:rsidRDefault="006F167F"/>
        </w:tc>
        <w:tc>
          <w:tcPr>
            <w:tcW w:w="876" w:type="dxa"/>
            <w:shd w:val="clear" w:color="auto" w:fill="auto"/>
          </w:tcPr>
          <w:p w14:paraId="000004A3" w14:textId="77777777" w:rsidR="006F167F" w:rsidRDefault="006F167F"/>
        </w:tc>
        <w:tc>
          <w:tcPr>
            <w:tcW w:w="876" w:type="dxa"/>
            <w:shd w:val="clear" w:color="auto" w:fill="auto"/>
          </w:tcPr>
          <w:p w14:paraId="000004A4" w14:textId="77777777" w:rsidR="006F167F" w:rsidRDefault="006F167F"/>
        </w:tc>
      </w:tr>
      <w:tr w:rsidR="006F167F" w14:paraId="0F1CD48F" w14:textId="77777777">
        <w:trPr>
          <w:jc w:val="center"/>
        </w:trPr>
        <w:tc>
          <w:tcPr>
            <w:tcW w:w="5185" w:type="dxa"/>
            <w:shd w:val="clear" w:color="auto" w:fill="auto"/>
          </w:tcPr>
          <w:p w14:paraId="000004A5" w14:textId="77777777" w:rsidR="006F167F" w:rsidRDefault="00195F64">
            <w:pPr>
              <w:rPr>
                <w:sz w:val="18"/>
                <w:szCs w:val="18"/>
              </w:rPr>
            </w:pPr>
            <w:r>
              <w:rPr>
                <w:sz w:val="18"/>
                <w:szCs w:val="18"/>
              </w:rPr>
              <w:t>Jag ökade min kunskap om specifika ämnen</w:t>
            </w:r>
          </w:p>
        </w:tc>
        <w:tc>
          <w:tcPr>
            <w:tcW w:w="828" w:type="dxa"/>
            <w:shd w:val="clear" w:color="auto" w:fill="auto"/>
          </w:tcPr>
          <w:p w14:paraId="000004A6" w14:textId="77777777" w:rsidR="006F167F" w:rsidRDefault="006F167F"/>
        </w:tc>
        <w:tc>
          <w:tcPr>
            <w:tcW w:w="876" w:type="dxa"/>
            <w:shd w:val="clear" w:color="auto" w:fill="auto"/>
          </w:tcPr>
          <w:p w14:paraId="000004A7" w14:textId="77777777" w:rsidR="006F167F" w:rsidRDefault="006F167F"/>
        </w:tc>
        <w:tc>
          <w:tcPr>
            <w:tcW w:w="876" w:type="dxa"/>
            <w:shd w:val="clear" w:color="auto" w:fill="auto"/>
          </w:tcPr>
          <w:p w14:paraId="000004A8" w14:textId="77777777" w:rsidR="006F167F" w:rsidRDefault="006F167F"/>
        </w:tc>
        <w:tc>
          <w:tcPr>
            <w:tcW w:w="876" w:type="dxa"/>
            <w:shd w:val="clear" w:color="auto" w:fill="auto"/>
          </w:tcPr>
          <w:p w14:paraId="000004A9" w14:textId="77777777" w:rsidR="006F167F" w:rsidRDefault="006F167F"/>
        </w:tc>
        <w:tc>
          <w:tcPr>
            <w:tcW w:w="876" w:type="dxa"/>
            <w:shd w:val="clear" w:color="auto" w:fill="auto"/>
          </w:tcPr>
          <w:p w14:paraId="000004AA" w14:textId="77777777" w:rsidR="006F167F" w:rsidRDefault="006F167F"/>
        </w:tc>
      </w:tr>
      <w:tr w:rsidR="006F167F" w14:paraId="601339E1" w14:textId="77777777">
        <w:trPr>
          <w:jc w:val="center"/>
        </w:trPr>
        <w:tc>
          <w:tcPr>
            <w:tcW w:w="5185" w:type="dxa"/>
            <w:shd w:val="clear" w:color="auto" w:fill="auto"/>
          </w:tcPr>
          <w:p w14:paraId="000004AB" w14:textId="117F800D" w:rsidR="006F167F" w:rsidRDefault="00195F64">
            <w:pPr>
              <w:rPr>
                <w:sz w:val="18"/>
                <w:szCs w:val="18"/>
              </w:rPr>
            </w:pPr>
            <w:r>
              <w:rPr>
                <w:sz w:val="18"/>
                <w:szCs w:val="18"/>
              </w:rPr>
              <w:t>Jag utökade mitt nätverk med lik</w:t>
            </w:r>
            <w:r w:rsidR="00AE62FB">
              <w:rPr>
                <w:sz w:val="18"/>
                <w:szCs w:val="18"/>
              </w:rPr>
              <w:t>sinnade</w:t>
            </w:r>
          </w:p>
        </w:tc>
        <w:tc>
          <w:tcPr>
            <w:tcW w:w="828" w:type="dxa"/>
            <w:shd w:val="clear" w:color="auto" w:fill="auto"/>
          </w:tcPr>
          <w:p w14:paraId="000004AC" w14:textId="77777777" w:rsidR="006F167F" w:rsidRDefault="006F167F"/>
        </w:tc>
        <w:tc>
          <w:tcPr>
            <w:tcW w:w="876" w:type="dxa"/>
            <w:shd w:val="clear" w:color="auto" w:fill="auto"/>
          </w:tcPr>
          <w:p w14:paraId="000004AD" w14:textId="77777777" w:rsidR="006F167F" w:rsidRDefault="006F167F"/>
        </w:tc>
        <w:tc>
          <w:tcPr>
            <w:tcW w:w="876" w:type="dxa"/>
            <w:shd w:val="clear" w:color="auto" w:fill="auto"/>
          </w:tcPr>
          <w:p w14:paraId="000004AE" w14:textId="77777777" w:rsidR="006F167F" w:rsidRDefault="006F167F"/>
        </w:tc>
        <w:tc>
          <w:tcPr>
            <w:tcW w:w="876" w:type="dxa"/>
            <w:shd w:val="clear" w:color="auto" w:fill="auto"/>
          </w:tcPr>
          <w:p w14:paraId="000004AF" w14:textId="77777777" w:rsidR="006F167F" w:rsidRDefault="006F167F"/>
        </w:tc>
        <w:tc>
          <w:tcPr>
            <w:tcW w:w="876" w:type="dxa"/>
            <w:shd w:val="clear" w:color="auto" w:fill="auto"/>
          </w:tcPr>
          <w:p w14:paraId="000004B0" w14:textId="77777777" w:rsidR="006F167F" w:rsidRDefault="006F167F"/>
        </w:tc>
      </w:tr>
      <w:tr w:rsidR="006F167F" w14:paraId="5CA054F6" w14:textId="77777777">
        <w:trPr>
          <w:jc w:val="center"/>
        </w:trPr>
        <w:tc>
          <w:tcPr>
            <w:tcW w:w="5185" w:type="dxa"/>
            <w:shd w:val="clear" w:color="auto" w:fill="auto"/>
          </w:tcPr>
          <w:p w14:paraId="000004B1" w14:textId="77777777" w:rsidR="006F167F" w:rsidRDefault="00195F64">
            <w:pPr>
              <w:rPr>
                <w:sz w:val="18"/>
                <w:szCs w:val="18"/>
              </w:rPr>
            </w:pPr>
            <w:r>
              <w:rPr>
                <w:sz w:val="18"/>
                <w:szCs w:val="18"/>
              </w:rPr>
              <w:t>Jag blev en del av en gemenskap som kunde stödja mig i att starta/utveckla mitt företag</w:t>
            </w:r>
          </w:p>
        </w:tc>
        <w:tc>
          <w:tcPr>
            <w:tcW w:w="828" w:type="dxa"/>
            <w:shd w:val="clear" w:color="auto" w:fill="auto"/>
          </w:tcPr>
          <w:p w14:paraId="000004B2" w14:textId="77777777" w:rsidR="006F167F" w:rsidRDefault="006F167F"/>
        </w:tc>
        <w:tc>
          <w:tcPr>
            <w:tcW w:w="876" w:type="dxa"/>
            <w:shd w:val="clear" w:color="auto" w:fill="auto"/>
          </w:tcPr>
          <w:p w14:paraId="000004B3" w14:textId="77777777" w:rsidR="006F167F" w:rsidRDefault="006F167F"/>
        </w:tc>
        <w:tc>
          <w:tcPr>
            <w:tcW w:w="876" w:type="dxa"/>
            <w:shd w:val="clear" w:color="auto" w:fill="auto"/>
          </w:tcPr>
          <w:p w14:paraId="000004B4" w14:textId="77777777" w:rsidR="006F167F" w:rsidRDefault="006F167F"/>
        </w:tc>
        <w:tc>
          <w:tcPr>
            <w:tcW w:w="876" w:type="dxa"/>
            <w:shd w:val="clear" w:color="auto" w:fill="auto"/>
          </w:tcPr>
          <w:p w14:paraId="000004B5" w14:textId="77777777" w:rsidR="006F167F" w:rsidRDefault="006F167F"/>
        </w:tc>
        <w:tc>
          <w:tcPr>
            <w:tcW w:w="876" w:type="dxa"/>
            <w:shd w:val="clear" w:color="auto" w:fill="auto"/>
          </w:tcPr>
          <w:p w14:paraId="000004B6" w14:textId="6D2638FF" w:rsidR="006F167F" w:rsidRDefault="006F167F"/>
        </w:tc>
      </w:tr>
    </w:tbl>
    <w:p w14:paraId="000004B7" w14:textId="77777777" w:rsidR="006F167F" w:rsidRDefault="006F167F"/>
    <w:p w14:paraId="000004B8" w14:textId="77777777" w:rsidR="006F167F" w:rsidRDefault="00195F64">
      <w:pPr>
        <w:numPr>
          <w:ilvl w:val="0"/>
          <w:numId w:val="2"/>
        </w:numPr>
        <w:spacing w:after="160" w:line="259" w:lineRule="auto"/>
        <w:jc w:val="left"/>
        <w:rPr>
          <w:b/>
        </w:rPr>
      </w:pPr>
      <w:r>
        <w:rPr>
          <w:b/>
        </w:rPr>
        <w:lastRenderedPageBreak/>
        <w:t>Nådde du dina lärandemål genom att delta i utbildningen? Om inte, förklara varför.</w:t>
      </w:r>
    </w:p>
    <w:p w14:paraId="000004B9" w14:textId="77777777" w:rsidR="006F167F" w:rsidRDefault="00195F64">
      <w:pPr>
        <w:rPr>
          <w:b/>
        </w:rPr>
      </w:pPr>
      <w:r>
        <w:rPr>
          <w:b/>
        </w:rPr>
        <w:t>______________________________________________________________________________________</w:t>
      </w:r>
    </w:p>
    <w:p w14:paraId="000004BA" w14:textId="77777777" w:rsidR="006F167F" w:rsidRDefault="00195F64">
      <w:pPr>
        <w:rPr>
          <w:b/>
        </w:rPr>
      </w:pPr>
      <w:r>
        <w:rPr>
          <w:b/>
        </w:rPr>
        <w:t>______________________________________________________________________________________</w:t>
      </w:r>
    </w:p>
    <w:p w14:paraId="000004BB" w14:textId="77777777" w:rsidR="006F167F" w:rsidRDefault="006F167F">
      <w:pPr>
        <w:spacing w:after="160" w:line="259" w:lineRule="auto"/>
        <w:ind w:left="284"/>
        <w:jc w:val="left"/>
        <w:rPr>
          <w:b/>
        </w:rPr>
      </w:pPr>
    </w:p>
    <w:p w14:paraId="000004BC" w14:textId="77777777" w:rsidR="006F167F" w:rsidRDefault="00195F64">
      <w:pPr>
        <w:numPr>
          <w:ilvl w:val="0"/>
          <w:numId w:val="2"/>
        </w:numPr>
        <w:spacing w:after="160" w:line="259" w:lineRule="auto"/>
        <w:jc w:val="left"/>
        <w:rPr>
          <w:b/>
        </w:rPr>
      </w:pPr>
      <w:r>
        <w:rPr>
          <w:b/>
        </w:rPr>
        <w:t>Vilket innehåll tyckte du var särskilt användbart?</w:t>
      </w:r>
    </w:p>
    <w:p w14:paraId="000004BD" w14:textId="77777777" w:rsidR="006F167F" w:rsidRDefault="00195F64">
      <w:pPr>
        <w:rPr>
          <w:b/>
        </w:rPr>
      </w:pPr>
      <w:r>
        <w:rPr>
          <w:b/>
        </w:rPr>
        <w:t>______________________________________________________________________________________</w:t>
      </w:r>
    </w:p>
    <w:p w14:paraId="000004BE" w14:textId="77777777" w:rsidR="006F167F" w:rsidRDefault="00195F64">
      <w:pPr>
        <w:rPr>
          <w:b/>
        </w:rPr>
      </w:pPr>
      <w:r>
        <w:rPr>
          <w:b/>
        </w:rPr>
        <w:t>______________________________________________________________________________________</w:t>
      </w:r>
    </w:p>
    <w:p w14:paraId="000004BF" w14:textId="70FCCFA0" w:rsidR="006F167F" w:rsidRDefault="00195F64">
      <w:pPr>
        <w:numPr>
          <w:ilvl w:val="0"/>
          <w:numId w:val="2"/>
        </w:numPr>
        <w:spacing w:after="160" w:line="259" w:lineRule="auto"/>
        <w:jc w:val="left"/>
        <w:rPr>
          <w:b/>
        </w:rPr>
      </w:pPr>
      <w:r>
        <w:rPr>
          <w:b/>
        </w:rPr>
        <w:t xml:space="preserve">Vilket </w:t>
      </w:r>
      <w:r w:rsidR="007A735C">
        <w:rPr>
          <w:b/>
        </w:rPr>
        <w:t>utbildnings</w:t>
      </w:r>
      <w:r>
        <w:rPr>
          <w:b/>
        </w:rPr>
        <w:t xml:space="preserve">ämne </w:t>
      </w:r>
      <w:r w:rsidR="007A735C">
        <w:rPr>
          <w:b/>
        </w:rPr>
        <w:t>saknade</w:t>
      </w:r>
      <w:r>
        <w:rPr>
          <w:b/>
        </w:rPr>
        <w:t xml:space="preserve"> du?</w:t>
      </w:r>
    </w:p>
    <w:p w14:paraId="000004C0" w14:textId="77777777" w:rsidR="006F167F" w:rsidRDefault="00195F64">
      <w:pPr>
        <w:rPr>
          <w:b/>
        </w:rPr>
      </w:pPr>
      <w:r>
        <w:rPr>
          <w:b/>
        </w:rPr>
        <w:t>______________________________________________________________________________________</w:t>
      </w:r>
    </w:p>
    <w:p w14:paraId="000004C1" w14:textId="77777777" w:rsidR="006F167F" w:rsidRDefault="00195F64">
      <w:pPr>
        <w:rPr>
          <w:b/>
        </w:rPr>
      </w:pPr>
      <w:r>
        <w:rPr>
          <w:b/>
        </w:rPr>
        <w:t>______________________________________________________________________________________</w:t>
      </w:r>
    </w:p>
    <w:p w14:paraId="000004C2" w14:textId="77777777" w:rsidR="006F167F" w:rsidRDefault="00195F64">
      <w:pPr>
        <w:numPr>
          <w:ilvl w:val="0"/>
          <w:numId w:val="2"/>
        </w:numPr>
        <w:spacing w:after="160" w:line="259" w:lineRule="auto"/>
        <w:jc w:val="left"/>
        <w:rPr>
          <w:b/>
        </w:rPr>
      </w:pPr>
      <w:r>
        <w:rPr>
          <w:b/>
        </w:rPr>
        <w:t>Vad gillade du mest på utbildningen?</w:t>
      </w:r>
    </w:p>
    <w:p w14:paraId="000004C3" w14:textId="77777777" w:rsidR="006F167F" w:rsidRDefault="00195F64">
      <w:pPr>
        <w:rPr>
          <w:b/>
        </w:rPr>
      </w:pPr>
      <w:r>
        <w:rPr>
          <w:b/>
        </w:rPr>
        <w:t>______________________________________________________________________________________</w:t>
      </w:r>
    </w:p>
    <w:p w14:paraId="000004C4" w14:textId="77777777" w:rsidR="006F167F" w:rsidRDefault="00195F64">
      <w:pPr>
        <w:rPr>
          <w:b/>
        </w:rPr>
      </w:pPr>
      <w:r>
        <w:rPr>
          <w:b/>
        </w:rPr>
        <w:t>______________________________________________________________________________________</w:t>
      </w:r>
    </w:p>
    <w:p w14:paraId="000004C5" w14:textId="77777777" w:rsidR="006F167F" w:rsidRDefault="006F167F">
      <w:pPr>
        <w:rPr>
          <w:b/>
        </w:rPr>
      </w:pPr>
    </w:p>
    <w:p w14:paraId="000004C6" w14:textId="77777777" w:rsidR="006F167F" w:rsidRDefault="00195F64">
      <w:pPr>
        <w:numPr>
          <w:ilvl w:val="0"/>
          <w:numId w:val="2"/>
        </w:numPr>
        <w:spacing w:after="160" w:line="259" w:lineRule="auto"/>
        <w:jc w:val="left"/>
        <w:rPr>
          <w:b/>
        </w:rPr>
      </w:pPr>
      <w:r>
        <w:rPr>
          <w:b/>
        </w:rPr>
        <w:t>Vad skulle du vilja förändra i den här utbildningen? (innehåll, organisation, etc)</w:t>
      </w:r>
    </w:p>
    <w:p w14:paraId="000004C7" w14:textId="77777777" w:rsidR="006F167F" w:rsidRDefault="00195F64">
      <w:pPr>
        <w:rPr>
          <w:b/>
        </w:rPr>
      </w:pPr>
      <w:r>
        <w:rPr>
          <w:b/>
        </w:rPr>
        <w:t>______________________________________________________________________________________</w:t>
      </w:r>
    </w:p>
    <w:p w14:paraId="000004C8" w14:textId="77777777" w:rsidR="006F167F" w:rsidRDefault="00195F64">
      <w:pPr>
        <w:rPr>
          <w:b/>
        </w:rPr>
      </w:pPr>
      <w:r>
        <w:rPr>
          <w:b/>
        </w:rPr>
        <w:t>______________________________________________________________________________________</w:t>
      </w:r>
    </w:p>
    <w:p w14:paraId="000004C9" w14:textId="77777777" w:rsidR="006F167F" w:rsidRDefault="00195F64">
      <w:pPr>
        <w:numPr>
          <w:ilvl w:val="0"/>
          <w:numId w:val="2"/>
        </w:numPr>
        <w:spacing w:after="160" w:line="259" w:lineRule="auto"/>
        <w:jc w:val="left"/>
        <w:rPr>
          <w:b/>
        </w:rPr>
      </w:pPr>
      <w:r>
        <w:rPr>
          <w:b/>
        </w:rPr>
        <w:t>Hur troligt är det att du kommer att rekommendera denna utbildning till andra kvinnliga entreprenörer?</w:t>
      </w:r>
    </w:p>
    <w:p w14:paraId="000004CA" w14:textId="77777777" w:rsidR="006F167F" w:rsidRDefault="00195F64">
      <w:pPr>
        <w:spacing w:line="259" w:lineRule="auto"/>
        <w:ind w:left="720"/>
        <w:jc w:val="left"/>
      </w:pPr>
      <w:r>
        <w:rPr>
          <w:rFonts w:ascii="MS Mincho" w:eastAsia="MS Mincho" w:hAnsi="MS Mincho" w:cs="MS Mincho"/>
        </w:rPr>
        <w:t xml:space="preserve">☐ </w:t>
      </w:r>
      <w:r>
        <w:t xml:space="preserve">Mycket troligt </w:t>
      </w:r>
      <w:r>
        <w:rPr>
          <w:rFonts w:ascii="MS Mincho" w:eastAsia="MS Mincho" w:hAnsi="MS Mincho" w:cs="MS Mincho"/>
        </w:rPr>
        <w:t xml:space="preserve">☐ </w:t>
      </w:r>
      <w:r>
        <w:t xml:space="preserve">Något troligt </w:t>
      </w:r>
      <w:r>
        <w:rPr>
          <w:rFonts w:ascii="MS Mincho" w:eastAsia="MS Mincho" w:hAnsi="MS Mincho" w:cs="MS Mincho"/>
        </w:rPr>
        <w:t xml:space="preserve">☐ </w:t>
      </w:r>
      <w:r>
        <w:t xml:space="preserve">Inte troligt </w:t>
      </w:r>
      <w:r>
        <w:rPr>
          <w:rFonts w:ascii="MS Mincho" w:eastAsia="MS Mincho" w:hAnsi="MS Mincho" w:cs="MS Mincho"/>
        </w:rPr>
        <w:t xml:space="preserve">☐ </w:t>
      </w:r>
      <w:r>
        <w:t>Osäker just nu</w:t>
      </w:r>
    </w:p>
    <w:p w14:paraId="000004CB" w14:textId="77777777" w:rsidR="006F167F" w:rsidRDefault="006F167F">
      <w:pPr>
        <w:spacing w:after="160" w:line="259" w:lineRule="auto"/>
        <w:ind w:left="426"/>
        <w:jc w:val="left"/>
        <w:rPr>
          <w:b/>
        </w:rPr>
      </w:pPr>
    </w:p>
    <w:p w14:paraId="000004CC" w14:textId="77777777" w:rsidR="006F167F" w:rsidRDefault="006F167F">
      <w:pPr>
        <w:rPr>
          <w:b/>
        </w:rPr>
      </w:pPr>
    </w:p>
    <w:p w14:paraId="000004CD" w14:textId="77777777" w:rsidR="006F167F" w:rsidRDefault="006F167F">
      <w:pPr>
        <w:rPr>
          <w:b/>
        </w:rPr>
      </w:pPr>
    </w:p>
    <w:p w14:paraId="000004CE" w14:textId="77777777" w:rsidR="006F167F" w:rsidRDefault="00195F64">
      <w:pPr>
        <w:ind w:left="66"/>
        <w:jc w:val="center"/>
        <w:rPr>
          <w:b/>
        </w:rPr>
      </w:pPr>
      <w:r>
        <w:rPr>
          <w:b/>
        </w:rPr>
        <w:t>Tack för att du fyller i det här formuläret!</w:t>
      </w:r>
    </w:p>
    <w:p w14:paraId="000004CF" w14:textId="77777777" w:rsidR="006F167F" w:rsidRDefault="006F167F">
      <w:pPr>
        <w:pStyle w:val="Rubrik2"/>
        <w:spacing w:line="276" w:lineRule="auto"/>
        <w:rPr>
          <w:b/>
          <w:highlight w:val="white"/>
        </w:rPr>
      </w:pPr>
    </w:p>
    <w:p w14:paraId="000004D0" w14:textId="77777777" w:rsidR="006F167F" w:rsidRDefault="006F167F">
      <w:pPr>
        <w:pStyle w:val="Rubrik2"/>
        <w:spacing w:line="276" w:lineRule="auto"/>
        <w:rPr>
          <w:b/>
          <w:highlight w:val="white"/>
        </w:rPr>
      </w:pPr>
    </w:p>
    <w:p w14:paraId="000004D1" w14:textId="77777777" w:rsidR="006F167F" w:rsidRDefault="006F167F">
      <w:pPr>
        <w:pStyle w:val="Rubrik2"/>
        <w:spacing w:line="276" w:lineRule="auto"/>
        <w:rPr>
          <w:b/>
          <w:highlight w:val="white"/>
        </w:rPr>
      </w:pPr>
    </w:p>
    <w:p w14:paraId="000004D2" w14:textId="77777777" w:rsidR="006F167F" w:rsidRDefault="006F167F">
      <w:pPr>
        <w:pStyle w:val="Rubrik2"/>
        <w:spacing w:line="276" w:lineRule="auto"/>
        <w:rPr>
          <w:b/>
          <w:highlight w:val="white"/>
        </w:rPr>
      </w:pPr>
    </w:p>
    <w:p w14:paraId="000004D7" w14:textId="77777777" w:rsidR="006F167F" w:rsidRDefault="006F167F"/>
    <w:p w14:paraId="000004D8" w14:textId="77777777" w:rsidR="006F167F" w:rsidRDefault="00195F64">
      <w:pPr>
        <w:pStyle w:val="Rubrik2"/>
      </w:pPr>
      <w:bookmarkStart w:id="56" w:name="_heading=h.idrko4bopdlk" w:colFirst="0" w:colLast="0"/>
      <w:bookmarkEnd w:id="56"/>
      <w:r>
        <w:lastRenderedPageBreak/>
        <w:t>Bilaga 3 Övningar per modul</w:t>
      </w:r>
    </w:p>
    <w:p w14:paraId="000004D9" w14:textId="676DC1A3" w:rsidR="006F167F" w:rsidRDefault="002A2831" w:rsidP="002F5D67">
      <w:pPr>
        <w:pStyle w:val="Rubrik3"/>
        <w:spacing w:line="276" w:lineRule="auto"/>
        <w:ind w:left="720"/>
        <w:jc w:val="center"/>
        <w:rPr>
          <w:b/>
        </w:rPr>
      </w:pPr>
      <w:bookmarkStart w:id="57" w:name="_heading=h.8cmteyengfue" w:colFirst="0" w:colLast="0"/>
      <w:bookmarkEnd w:id="57"/>
      <w:r>
        <w:t xml:space="preserve">Paketet med </w:t>
      </w:r>
      <w:r w:rsidR="00195F64">
        <w:t xml:space="preserve">övningarna finns på RE-FEM:s </w:t>
      </w:r>
      <w:r w:rsidR="002F5D67">
        <w:t>öppna utbildningsplattform/</w:t>
      </w:r>
      <w:r w:rsidR="00195F64">
        <w:t xml:space="preserve">Open Educational Platform: </w:t>
      </w:r>
      <w:hyperlink r:id="rId21">
        <w:r w:rsidR="006F167F">
          <w:rPr>
            <w:b/>
            <w:color w:val="1155CC"/>
            <w:u w:val="single"/>
          </w:rPr>
          <w:t>https://refem.eu/open-education-platform/resources/</w:t>
        </w:r>
      </w:hyperlink>
    </w:p>
    <w:p w14:paraId="000004DA" w14:textId="77777777" w:rsidR="006F167F" w:rsidRDefault="006F167F">
      <w:pPr>
        <w:pStyle w:val="Rubrik3"/>
        <w:spacing w:line="276" w:lineRule="auto"/>
      </w:pPr>
      <w:bookmarkStart w:id="58" w:name="_heading=h.cgkg9pz0g1l4" w:colFirst="0" w:colLast="0"/>
      <w:bookmarkEnd w:id="58"/>
    </w:p>
    <w:p w14:paraId="000004DB" w14:textId="56742C3D" w:rsidR="006F167F" w:rsidRDefault="00195F64">
      <w:pPr>
        <w:pStyle w:val="Rubrik3"/>
        <w:spacing w:line="276" w:lineRule="auto"/>
        <w:rPr>
          <w:b/>
        </w:rPr>
      </w:pPr>
      <w:bookmarkStart w:id="59" w:name="_heading=h.sutccdu208m3" w:colFirst="0" w:colLast="0"/>
      <w:bookmarkEnd w:id="59"/>
      <w:r>
        <w:rPr>
          <w:b/>
        </w:rPr>
        <w:t xml:space="preserve">Modul 1 Digital </w:t>
      </w:r>
      <w:r w:rsidR="00A23793">
        <w:rPr>
          <w:b/>
        </w:rPr>
        <w:t>omställning</w:t>
      </w:r>
      <w:r>
        <w:rPr>
          <w:b/>
        </w:rPr>
        <w:t xml:space="preserve"> och digital beredskap</w:t>
      </w:r>
    </w:p>
    <w:p w14:paraId="000004DC" w14:textId="77777777" w:rsidR="006F167F" w:rsidRDefault="00195F64">
      <w:pPr>
        <w:spacing w:line="300" w:lineRule="auto"/>
        <w:rPr>
          <w:b/>
          <w:color w:val="434343"/>
        </w:rPr>
      </w:pPr>
      <w:r>
        <w:rPr>
          <w:b/>
          <w:color w:val="434343"/>
        </w:rPr>
        <w:t>1. Presentationer:</w:t>
      </w:r>
    </w:p>
    <w:p w14:paraId="000004DD" w14:textId="6F6C6FD8" w:rsidR="006F167F" w:rsidRDefault="00195F64">
      <w:pPr>
        <w:numPr>
          <w:ilvl w:val="0"/>
          <w:numId w:val="8"/>
        </w:numPr>
        <w:spacing w:line="300" w:lineRule="auto"/>
      </w:pPr>
      <w:r>
        <w:t>Word-dokument är tillgängligt på RE-FEM Open Education Platform: Digital Mark</w:t>
      </w:r>
      <w:r w:rsidR="00921973">
        <w:t>eting</w:t>
      </w:r>
      <w:r w:rsidR="00720BB9">
        <w:t>.</w:t>
      </w:r>
    </w:p>
    <w:p w14:paraId="000004DE" w14:textId="718DFE94" w:rsidR="006F167F" w:rsidRDefault="00195F64">
      <w:pPr>
        <w:numPr>
          <w:ilvl w:val="0"/>
          <w:numId w:val="8"/>
        </w:numPr>
        <w:spacing w:line="300" w:lineRule="auto"/>
      </w:pPr>
      <w:r>
        <w:t>Word-dokument är tillgängligt på RE-FEM Open Education Platform: Social medi</w:t>
      </w:r>
      <w:r w:rsidR="00720BB9">
        <w:t>a</w:t>
      </w:r>
      <w:r>
        <w:t xml:space="preserve"> – h</w:t>
      </w:r>
      <w:r w:rsidR="00720BB9">
        <w:t>ow</w:t>
      </w:r>
      <w:r>
        <w:t xml:space="preserve"> </w:t>
      </w:r>
      <w:r w:rsidR="00720BB9">
        <w:t xml:space="preserve">to ensure successful </w:t>
      </w:r>
      <w:r w:rsidR="00735D93">
        <w:t>online</w:t>
      </w:r>
      <w:r w:rsidR="00720BB9">
        <w:t xml:space="preserve"> presence.</w:t>
      </w:r>
    </w:p>
    <w:p w14:paraId="2147FB48" w14:textId="16270240" w:rsidR="00720BB9" w:rsidRDefault="00195F64" w:rsidP="00720BB9">
      <w:pPr>
        <w:numPr>
          <w:ilvl w:val="0"/>
          <w:numId w:val="8"/>
        </w:numPr>
        <w:spacing w:line="300" w:lineRule="auto"/>
      </w:pPr>
      <w:r>
        <w:t xml:space="preserve">Word-dokument är </w:t>
      </w:r>
      <w:r w:rsidR="00720BB9">
        <w:t xml:space="preserve"> </w:t>
      </w:r>
      <w:r>
        <w:t xml:space="preserve">tillgängligt på RE-FEM Open Education Platform: AI </w:t>
      </w:r>
      <w:r w:rsidR="00720BB9">
        <w:t xml:space="preserve">and </w:t>
      </w:r>
      <w:r>
        <w:t xml:space="preserve">digital </w:t>
      </w:r>
      <w:r w:rsidR="00720BB9">
        <w:t>transformation.</w:t>
      </w:r>
    </w:p>
    <w:p w14:paraId="000004E0" w14:textId="55BEDCBC" w:rsidR="006F167F" w:rsidRDefault="00195F64">
      <w:pPr>
        <w:numPr>
          <w:ilvl w:val="0"/>
          <w:numId w:val="8"/>
        </w:numPr>
        <w:spacing w:line="300" w:lineRule="auto"/>
      </w:pPr>
      <w:r>
        <w:t>Word-dokument finns tillgängligt på RE-FEM Open Education Platform: F</w:t>
      </w:r>
      <w:r w:rsidR="00720BB9">
        <w:t>irst</w:t>
      </w:r>
      <w:r w:rsidR="00735D93">
        <w:t xml:space="preserve"> ste</w:t>
      </w:r>
      <w:r w:rsidR="00720BB9">
        <w:t>ps</w:t>
      </w:r>
      <w:r w:rsidR="00735D93">
        <w:t xml:space="preserve"> in </w:t>
      </w:r>
      <w:r w:rsidR="00720BB9">
        <w:t xml:space="preserve">the </w:t>
      </w:r>
      <w:r w:rsidR="00735D93">
        <w:t>c</w:t>
      </w:r>
      <w:r w:rsidR="00720BB9">
        <w:t>yber security.</w:t>
      </w:r>
      <w:r>
        <w:t xml:space="preserve"> </w:t>
      </w:r>
    </w:p>
    <w:p w14:paraId="000004E1" w14:textId="77777777" w:rsidR="006F167F" w:rsidRDefault="006F167F">
      <w:pPr>
        <w:spacing w:line="300" w:lineRule="auto"/>
      </w:pPr>
    </w:p>
    <w:p w14:paraId="000004E2" w14:textId="77777777" w:rsidR="006F167F" w:rsidRDefault="00195F64">
      <w:pPr>
        <w:spacing w:line="300" w:lineRule="auto"/>
        <w:rPr>
          <w:b/>
          <w:color w:val="434343"/>
        </w:rPr>
      </w:pPr>
      <w:r>
        <w:rPr>
          <w:b/>
          <w:color w:val="434343"/>
        </w:rPr>
        <w:t>2. Övningar:</w:t>
      </w:r>
    </w:p>
    <w:p w14:paraId="000004E3" w14:textId="77777777" w:rsidR="006F167F" w:rsidRDefault="006F167F">
      <w:pPr>
        <w:spacing w:line="300" w:lineRule="auto"/>
        <w:rPr>
          <w:b/>
          <w:color w:val="434343"/>
        </w:rPr>
      </w:pPr>
    </w:p>
    <w:tbl>
      <w:tblPr>
        <w:tblStyle w:val="affff2"/>
        <w:tblW w:w="9300" w:type="dxa"/>
        <w:tblInd w:w="-108" w:type="dxa"/>
        <w:tblLayout w:type="fixed"/>
        <w:tblLook w:val="0400" w:firstRow="0" w:lastRow="0" w:firstColumn="0" w:lastColumn="0" w:noHBand="0" w:noVBand="1"/>
      </w:tblPr>
      <w:tblGrid>
        <w:gridCol w:w="1755"/>
        <w:gridCol w:w="7545"/>
      </w:tblGrid>
      <w:tr w:rsidR="006F167F" w14:paraId="71AA636B" w14:textId="77777777">
        <w:trPr>
          <w:trHeight w:val="606"/>
          <w:tblHeader/>
        </w:trPr>
        <w:tc>
          <w:tcPr>
            <w:tcW w:w="9300" w:type="dxa"/>
            <w:gridSpan w:val="2"/>
            <w:tcBorders>
              <w:top w:val="single" w:sz="8" w:space="0" w:color="AABB1D"/>
              <w:left w:val="single" w:sz="8" w:space="0" w:color="AABB1D"/>
              <w:bottom w:val="single" w:sz="8" w:space="0" w:color="AABB1D"/>
              <w:right w:val="single" w:sz="8" w:space="0" w:color="AABB1D"/>
            </w:tcBorders>
            <w:shd w:val="clear" w:color="auto" w:fill="AABB1D"/>
            <w:tcMar>
              <w:top w:w="12" w:type="dxa"/>
              <w:left w:w="108" w:type="dxa"/>
              <w:bottom w:w="0" w:type="dxa"/>
              <w:right w:w="108" w:type="dxa"/>
            </w:tcMar>
          </w:tcPr>
          <w:p w14:paraId="000004E4" w14:textId="77777777" w:rsidR="006F167F" w:rsidRDefault="00195F64">
            <w:pPr>
              <w:spacing w:after="200" w:line="276" w:lineRule="auto"/>
              <w:jc w:val="left"/>
              <w:rPr>
                <w:color w:val="F9FBE7"/>
                <w:sz w:val="22"/>
                <w:szCs w:val="22"/>
              </w:rPr>
            </w:pPr>
            <w:r>
              <w:rPr>
                <w:b/>
                <w:i/>
                <w:color w:val="F9FBE7"/>
                <w:sz w:val="22"/>
                <w:szCs w:val="22"/>
              </w:rPr>
              <w:t>Övningens titel: Utveckling av en annons för sociala medier/ämne. Digital marknadsföring</w:t>
            </w:r>
            <w:r>
              <w:rPr>
                <w:color w:val="F9FBE7"/>
                <w:sz w:val="22"/>
                <w:szCs w:val="22"/>
              </w:rPr>
              <w:t xml:space="preserve"> </w:t>
            </w:r>
          </w:p>
        </w:tc>
      </w:tr>
      <w:tr w:rsidR="006F167F" w14:paraId="30B50060" w14:textId="77777777">
        <w:trPr>
          <w:trHeight w:val="240"/>
        </w:trPr>
        <w:tc>
          <w:tcPr>
            <w:tcW w:w="1755" w:type="dxa"/>
            <w:tcBorders>
              <w:top w:val="single" w:sz="8" w:space="0" w:color="AABB1D"/>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E6" w14:textId="77777777" w:rsidR="006F167F" w:rsidRDefault="00195F64">
            <w:pPr>
              <w:spacing w:after="200" w:line="276" w:lineRule="auto"/>
              <w:jc w:val="left"/>
            </w:pPr>
            <w:r>
              <w:rPr>
                <w:b/>
                <w:color w:val="3C5D6A"/>
              </w:rPr>
              <w:t>Metodik</w:t>
            </w:r>
            <w:r>
              <w:t xml:space="preserve"> </w:t>
            </w:r>
          </w:p>
        </w:tc>
        <w:tc>
          <w:tcPr>
            <w:tcW w:w="7545" w:type="dxa"/>
            <w:tcBorders>
              <w:top w:val="single" w:sz="8" w:space="0" w:color="AABB1D"/>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E7" w14:textId="77777777" w:rsidR="006F167F" w:rsidRDefault="00195F64">
            <w:pPr>
              <w:spacing w:after="200" w:line="276" w:lineRule="auto"/>
              <w:jc w:val="left"/>
            </w:pPr>
            <w:r>
              <w:t>Gruppträning (3-4 personer/grupp)</w:t>
            </w:r>
          </w:p>
        </w:tc>
      </w:tr>
      <w:tr w:rsidR="006F167F" w14:paraId="2ADC2A22" w14:textId="77777777">
        <w:trPr>
          <w:trHeight w:val="240"/>
        </w:trPr>
        <w:tc>
          <w:tcPr>
            <w:tcW w:w="1755" w:type="dxa"/>
            <w:tcBorders>
              <w:top w:val="single" w:sz="8" w:space="0" w:color="D9E766"/>
              <w:left w:val="single" w:sz="8" w:space="0" w:color="D9E766"/>
              <w:bottom w:val="single" w:sz="8" w:space="0" w:color="D9E766"/>
              <w:right w:val="single" w:sz="8" w:space="0" w:color="D9E766"/>
            </w:tcBorders>
            <w:shd w:val="clear" w:color="auto" w:fill="auto"/>
            <w:tcMar>
              <w:top w:w="12" w:type="dxa"/>
              <w:left w:w="108" w:type="dxa"/>
              <w:bottom w:w="0" w:type="dxa"/>
              <w:right w:w="108" w:type="dxa"/>
            </w:tcMar>
          </w:tcPr>
          <w:p w14:paraId="000004E8" w14:textId="77777777" w:rsidR="006F167F" w:rsidRDefault="00195F64">
            <w:pPr>
              <w:spacing w:after="200" w:line="276" w:lineRule="auto"/>
              <w:jc w:val="left"/>
              <w:rPr>
                <w:b/>
                <w:color w:val="3C5D6A"/>
              </w:rPr>
            </w:pPr>
            <w:r>
              <w:rPr>
                <w:b/>
                <w:color w:val="3C5D6A"/>
              </w:rPr>
              <w:t>Varaktighet</w:t>
            </w:r>
          </w:p>
        </w:tc>
        <w:tc>
          <w:tcPr>
            <w:tcW w:w="7545" w:type="dxa"/>
            <w:tcBorders>
              <w:top w:val="single" w:sz="8" w:space="0" w:color="D9E766"/>
              <w:left w:val="single" w:sz="8" w:space="0" w:color="D9E766"/>
              <w:bottom w:val="single" w:sz="8" w:space="0" w:color="D9E766"/>
              <w:right w:val="single" w:sz="8" w:space="0" w:color="D9E766"/>
            </w:tcBorders>
            <w:shd w:val="clear" w:color="auto" w:fill="auto"/>
            <w:tcMar>
              <w:top w:w="12" w:type="dxa"/>
              <w:left w:w="108" w:type="dxa"/>
              <w:bottom w:w="0" w:type="dxa"/>
              <w:right w:w="108" w:type="dxa"/>
            </w:tcMar>
          </w:tcPr>
          <w:p w14:paraId="000004E9" w14:textId="77777777" w:rsidR="006F167F" w:rsidRDefault="00195F64">
            <w:pPr>
              <w:spacing w:after="200" w:line="276" w:lineRule="auto"/>
              <w:jc w:val="left"/>
            </w:pPr>
            <w:r>
              <w:t>40 min</w:t>
            </w:r>
          </w:p>
        </w:tc>
      </w:tr>
      <w:tr w:rsidR="006F167F" w14:paraId="5B492A39" w14:textId="77777777">
        <w:trPr>
          <w:trHeight w:val="240"/>
        </w:trPr>
        <w:tc>
          <w:tcPr>
            <w:tcW w:w="1755" w:type="dxa"/>
            <w:tcBorders>
              <w:top w:val="single" w:sz="8" w:space="0" w:color="D9E766"/>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EA" w14:textId="77777777" w:rsidR="006F167F" w:rsidRDefault="00195F64">
            <w:pPr>
              <w:spacing w:after="200" w:line="276" w:lineRule="auto"/>
              <w:jc w:val="left"/>
            </w:pPr>
            <w:r>
              <w:rPr>
                <w:b/>
                <w:color w:val="3C5D6A"/>
              </w:rPr>
              <w:t>Material som krävs</w:t>
            </w:r>
            <w:r>
              <w:t xml:space="preserve"> </w:t>
            </w:r>
          </w:p>
        </w:tc>
        <w:tc>
          <w:tcPr>
            <w:tcW w:w="7545" w:type="dxa"/>
            <w:tcBorders>
              <w:top w:val="single" w:sz="8" w:space="0" w:color="D9E766"/>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EB" w14:textId="111A21B7" w:rsidR="006F167F" w:rsidRDefault="007B72ED">
            <w:pPr>
              <w:spacing w:after="200" w:line="276" w:lineRule="auto"/>
              <w:jc w:val="left"/>
            </w:pPr>
            <w:r>
              <w:t>Bärbar dator</w:t>
            </w:r>
            <w:r w:rsidR="00195F64">
              <w:t>, internetuppkoppling, presentationsskärm/ multimedia</w:t>
            </w:r>
          </w:p>
        </w:tc>
      </w:tr>
      <w:tr w:rsidR="006F167F" w14:paraId="20E5BEAD" w14:textId="77777777">
        <w:trPr>
          <w:trHeight w:val="240"/>
        </w:trPr>
        <w:tc>
          <w:tcPr>
            <w:tcW w:w="1755" w:type="dxa"/>
            <w:tcBorders>
              <w:top w:val="single" w:sz="8" w:space="0" w:color="D9E766"/>
              <w:left w:val="single" w:sz="8" w:space="0" w:color="D9E766"/>
              <w:bottom w:val="single" w:sz="8" w:space="0" w:color="D9E766"/>
              <w:right w:val="single" w:sz="8" w:space="0" w:color="D9E766"/>
            </w:tcBorders>
            <w:shd w:val="clear" w:color="auto" w:fill="auto"/>
            <w:tcMar>
              <w:top w:w="12" w:type="dxa"/>
              <w:left w:w="108" w:type="dxa"/>
              <w:bottom w:w="0" w:type="dxa"/>
              <w:right w:w="108" w:type="dxa"/>
            </w:tcMar>
          </w:tcPr>
          <w:p w14:paraId="000004EC" w14:textId="6DC73D35" w:rsidR="006F167F" w:rsidRDefault="00195F64">
            <w:pPr>
              <w:spacing w:after="200" w:line="276" w:lineRule="auto"/>
              <w:jc w:val="left"/>
            </w:pPr>
            <w:r>
              <w:rPr>
                <w:b/>
                <w:color w:val="3C5D6A"/>
              </w:rPr>
              <w:t xml:space="preserve">Förberedelser före </w:t>
            </w:r>
            <w:r w:rsidR="00CD18EE">
              <w:rPr>
                <w:b/>
                <w:color w:val="3C5D6A"/>
              </w:rPr>
              <w:t>workshoppen</w:t>
            </w:r>
            <w:r>
              <w:t xml:space="preserve"> </w:t>
            </w:r>
          </w:p>
        </w:tc>
        <w:tc>
          <w:tcPr>
            <w:tcW w:w="7545" w:type="dxa"/>
            <w:tcBorders>
              <w:top w:val="single" w:sz="8" w:space="0" w:color="D9E766"/>
              <w:left w:val="single" w:sz="8" w:space="0" w:color="D9E766"/>
              <w:bottom w:val="single" w:sz="8" w:space="0" w:color="D9E766"/>
              <w:right w:val="single" w:sz="8" w:space="0" w:color="D9E766"/>
            </w:tcBorders>
            <w:shd w:val="clear" w:color="auto" w:fill="auto"/>
            <w:tcMar>
              <w:top w:w="12" w:type="dxa"/>
              <w:left w:w="108" w:type="dxa"/>
              <w:bottom w:w="0" w:type="dxa"/>
              <w:right w:w="108" w:type="dxa"/>
            </w:tcMar>
          </w:tcPr>
          <w:p w14:paraId="000004ED" w14:textId="664E6094" w:rsidR="006F167F" w:rsidRDefault="00195F64">
            <w:pPr>
              <w:spacing w:after="200" w:line="276" w:lineRule="auto"/>
            </w:pPr>
            <w:r>
              <w:t xml:space="preserve">För övningens syfte </w:t>
            </w:r>
            <w:r w:rsidR="00BF557D">
              <w:t>behver</w:t>
            </w:r>
            <w:r>
              <w:t xml:space="preserve"> arrangörerna välja </w:t>
            </w:r>
            <w:r w:rsidR="00ED3197">
              <w:t>flera foton</w:t>
            </w:r>
            <w:r>
              <w:t xml:space="preserve"> som illustrerar kvinnlig </w:t>
            </w:r>
            <w:r w:rsidR="00ED3197">
              <w:t>affärs</w:t>
            </w:r>
            <w:r>
              <w:t>verksamhet/företag etc. Bilderna</w:t>
            </w:r>
            <w:r w:rsidR="00ED3197">
              <w:t xml:space="preserve"> bör ha </w:t>
            </w:r>
            <w:r>
              <w:t>medel</w:t>
            </w:r>
            <w:r w:rsidR="00ED3197">
              <w:t>hög</w:t>
            </w:r>
            <w:r>
              <w:t xml:space="preserve"> eller hög upplösning. </w:t>
            </w:r>
            <w:r w:rsidR="00ED3197">
              <w:t xml:space="preserve">Några </w:t>
            </w:r>
            <w:r>
              <w:t>webbplatser med fri</w:t>
            </w:r>
            <w:r w:rsidR="00ED3197">
              <w:t>tt</w:t>
            </w:r>
            <w:r>
              <w:t xml:space="preserve"> till</w:t>
            </w:r>
            <w:r w:rsidR="00ED3197">
              <w:t>gängliga</w:t>
            </w:r>
            <w:r>
              <w:t xml:space="preserve"> </w:t>
            </w:r>
            <w:r w:rsidR="00ED3197">
              <w:t>bilder</w:t>
            </w:r>
            <w:r>
              <w:t xml:space="preserve"> listas i </w:t>
            </w:r>
            <w:r w:rsidR="00ED3197">
              <w:t>utbildnings</w:t>
            </w:r>
            <w:r>
              <w:t xml:space="preserve">manualen. Fri tillgång </w:t>
            </w:r>
            <w:r w:rsidR="00CF419E">
              <w:t xml:space="preserve">till </w:t>
            </w:r>
            <w:r>
              <w:t>canva.com måste säkerställas.</w:t>
            </w:r>
          </w:p>
        </w:tc>
      </w:tr>
      <w:tr w:rsidR="006F167F" w14:paraId="28D0B0E4" w14:textId="77777777">
        <w:trPr>
          <w:trHeight w:val="240"/>
        </w:trPr>
        <w:tc>
          <w:tcPr>
            <w:tcW w:w="1755" w:type="dxa"/>
            <w:vMerge w:val="restart"/>
            <w:tcBorders>
              <w:top w:val="single" w:sz="8" w:space="0" w:color="D9E766"/>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EE" w14:textId="31A4555D" w:rsidR="006F167F" w:rsidRDefault="00195F64">
            <w:pPr>
              <w:spacing w:after="200" w:line="276" w:lineRule="auto"/>
              <w:jc w:val="left"/>
              <w:rPr>
                <w:color w:val="3C5D6A"/>
              </w:rPr>
            </w:pPr>
            <w:r>
              <w:rPr>
                <w:b/>
                <w:color w:val="3C5D6A"/>
              </w:rPr>
              <w:t>Genomföra</w:t>
            </w:r>
            <w:r w:rsidR="009B0B82">
              <w:rPr>
                <w:b/>
                <w:color w:val="3C5D6A"/>
              </w:rPr>
              <w:t xml:space="preserve">n-de av </w:t>
            </w:r>
            <w:r>
              <w:rPr>
                <w:b/>
                <w:color w:val="3C5D6A"/>
              </w:rPr>
              <w:t xml:space="preserve"> </w:t>
            </w:r>
            <w:r w:rsidR="00C90CEE">
              <w:rPr>
                <w:b/>
                <w:color w:val="3C5D6A"/>
              </w:rPr>
              <w:t>övnings-</w:t>
            </w:r>
            <w:r>
              <w:rPr>
                <w:b/>
                <w:color w:val="3C5D6A"/>
              </w:rPr>
              <w:t>passet och uppgifter fö</w:t>
            </w:r>
            <w:r w:rsidR="00C90CEE">
              <w:rPr>
                <w:b/>
                <w:color w:val="3C5D6A"/>
              </w:rPr>
              <w:t>r detta</w:t>
            </w:r>
          </w:p>
        </w:tc>
        <w:tc>
          <w:tcPr>
            <w:tcW w:w="7545" w:type="dxa"/>
            <w:tcBorders>
              <w:top w:val="single" w:sz="8" w:space="0" w:color="D9E766"/>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EF" w14:textId="703657AF" w:rsidR="006F167F" w:rsidRDefault="00195F64">
            <w:pPr>
              <w:spacing w:after="200" w:line="276" w:lineRule="auto"/>
              <w:jc w:val="left"/>
            </w:pPr>
            <w:r>
              <w:rPr>
                <w:b/>
                <w:color w:val="3C5D6A"/>
              </w:rPr>
              <w:t xml:space="preserve">Arbetsuppgifter för </w:t>
            </w:r>
            <w:r w:rsidR="00FB049D">
              <w:rPr>
                <w:b/>
                <w:color w:val="3C5D6A"/>
              </w:rPr>
              <w:t>utbildare</w:t>
            </w:r>
            <w:r>
              <w:rPr>
                <w:b/>
                <w:color w:val="3C5D6A"/>
              </w:rPr>
              <w:t>:</w:t>
            </w:r>
            <w:r>
              <w:rPr>
                <w:b/>
              </w:rPr>
              <w:t xml:space="preserve"> </w:t>
            </w:r>
          </w:p>
          <w:p w14:paraId="000004F0" w14:textId="16F2CD7C" w:rsidR="006F167F" w:rsidRDefault="00195F64">
            <w:pPr>
              <w:numPr>
                <w:ilvl w:val="0"/>
                <w:numId w:val="22"/>
              </w:numPr>
              <w:spacing w:after="200" w:line="276" w:lineRule="auto"/>
              <w:jc w:val="left"/>
            </w:pPr>
            <w:r>
              <w:t xml:space="preserve">Ge tydliga instruktioner till </w:t>
            </w:r>
            <w:r w:rsidR="00903AB6">
              <w:t>deltagarna</w:t>
            </w:r>
            <w:r>
              <w:t xml:space="preserve"> om hur de ska genomföra övningen och ange den tilldelade tiden;</w:t>
            </w:r>
          </w:p>
          <w:p w14:paraId="000004F1" w14:textId="77777777" w:rsidR="006F167F" w:rsidRDefault="00195F64">
            <w:pPr>
              <w:numPr>
                <w:ilvl w:val="0"/>
                <w:numId w:val="22"/>
              </w:numPr>
              <w:spacing w:after="200" w:line="276" w:lineRule="auto"/>
              <w:jc w:val="left"/>
            </w:pPr>
            <w:r>
              <w:t>Ge 2-3 bilder per grupp;</w:t>
            </w:r>
          </w:p>
          <w:p w14:paraId="000004F2" w14:textId="77777777" w:rsidR="006F167F" w:rsidRDefault="00195F64">
            <w:pPr>
              <w:numPr>
                <w:ilvl w:val="0"/>
                <w:numId w:val="22"/>
              </w:numPr>
              <w:spacing w:after="200" w:line="276" w:lineRule="auto"/>
              <w:jc w:val="left"/>
            </w:pPr>
            <w:r>
              <w:t>Ge åtkomst till canva.com för varje grupp.</w:t>
            </w:r>
          </w:p>
          <w:p w14:paraId="000004F3" w14:textId="77777777" w:rsidR="006F167F" w:rsidRDefault="00195F64">
            <w:pPr>
              <w:spacing w:after="200" w:line="276" w:lineRule="auto"/>
              <w:jc w:val="left"/>
            </w:pPr>
            <w:r>
              <w:t>4. Flytta dig mellan grupperna under övningen för att hjälpa dem med eventuella frågor och påminna dem om den tid som tilldelats för uppgiften;</w:t>
            </w:r>
          </w:p>
          <w:p w14:paraId="000004F4" w14:textId="2AB56814" w:rsidR="006F167F" w:rsidRDefault="00195F64">
            <w:pPr>
              <w:numPr>
                <w:ilvl w:val="0"/>
                <w:numId w:val="23"/>
              </w:numPr>
              <w:spacing w:after="200" w:line="276" w:lineRule="auto"/>
              <w:jc w:val="left"/>
            </w:pPr>
            <w:r>
              <w:lastRenderedPageBreak/>
              <w:t>Visa varje grupp</w:t>
            </w:r>
            <w:r w:rsidR="00151B8B">
              <w:t xml:space="preserve">s </w:t>
            </w:r>
            <w:r>
              <w:t>annons på skärmen när de</w:t>
            </w:r>
            <w:r w:rsidR="00151B8B">
              <w:t xml:space="preserve"> </w:t>
            </w:r>
            <w:r>
              <w:t>håller sin presentation;</w:t>
            </w:r>
          </w:p>
          <w:p w14:paraId="000004F5" w14:textId="71C646F8" w:rsidR="006F167F" w:rsidRDefault="00195F64">
            <w:pPr>
              <w:numPr>
                <w:ilvl w:val="0"/>
                <w:numId w:val="23"/>
              </w:numPr>
              <w:spacing w:after="200" w:line="276" w:lineRule="auto"/>
              <w:jc w:val="left"/>
            </w:pPr>
            <w:r>
              <w:t>Modera</w:t>
            </w:r>
            <w:r w:rsidR="00851358">
              <w:t xml:space="preserve"> en</w:t>
            </w:r>
            <w:r>
              <w:t xml:space="preserve"> frågestund efter varje presentation.</w:t>
            </w:r>
          </w:p>
        </w:tc>
      </w:tr>
      <w:tr w:rsidR="006F167F" w14:paraId="691EDD96" w14:textId="77777777">
        <w:trPr>
          <w:trHeight w:val="240"/>
        </w:trPr>
        <w:tc>
          <w:tcPr>
            <w:tcW w:w="1755" w:type="dxa"/>
            <w:vMerge/>
            <w:tcBorders>
              <w:top w:val="single" w:sz="8" w:space="0" w:color="D9E766"/>
              <w:left w:val="single" w:sz="8" w:space="0" w:color="D9E766"/>
              <w:bottom w:val="single" w:sz="8" w:space="0" w:color="D9E766"/>
              <w:right w:val="single" w:sz="8" w:space="0" w:color="D9E766"/>
            </w:tcBorders>
            <w:shd w:val="clear" w:color="auto" w:fill="F9FBE7"/>
            <w:tcMar>
              <w:top w:w="12" w:type="dxa"/>
              <w:left w:w="108" w:type="dxa"/>
              <w:bottom w:w="0" w:type="dxa"/>
              <w:right w:w="108" w:type="dxa"/>
            </w:tcMar>
          </w:tcPr>
          <w:p w14:paraId="000004F6" w14:textId="77777777" w:rsidR="006F167F" w:rsidRDefault="006F167F">
            <w:pPr>
              <w:widowControl w:val="0"/>
              <w:spacing w:line="276" w:lineRule="auto"/>
              <w:jc w:val="left"/>
              <w:rPr>
                <w:rFonts w:ascii="Calibri" w:eastAsia="Calibri" w:hAnsi="Calibri" w:cs="Calibri"/>
                <w:sz w:val="22"/>
                <w:szCs w:val="22"/>
              </w:rPr>
            </w:pPr>
          </w:p>
        </w:tc>
        <w:tc>
          <w:tcPr>
            <w:tcW w:w="7545" w:type="dxa"/>
            <w:tcBorders>
              <w:top w:val="single" w:sz="8" w:space="0" w:color="D9E766"/>
              <w:left w:val="single" w:sz="8" w:space="0" w:color="D9E766"/>
              <w:bottom w:val="single" w:sz="8" w:space="0" w:color="D9E766"/>
              <w:right w:val="single" w:sz="8" w:space="0" w:color="D9E766"/>
            </w:tcBorders>
            <w:shd w:val="clear" w:color="auto" w:fill="auto"/>
            <w:tcMar>
              <w:top w:w="12" w:type="dxa"/>
              <w:left w:w="108" w:type="dxa"/>
              <w:bottom w:w="0" w:type="dxa"/>
              <w:right w:w="108" w:type="dxa"/>
            </w:tcMar>
          </w:tcPr>
          <w:p w14:paraId="000004F7" w14:textId="6F890875" w:rsidR="006F167F" w:rsidRDefault="00152C66">
            <w:pPr>
              <w:spacing w:after="200" w:line="276" w:lineRule="auto"/>
              <w:jc w:val="left"/>
              <w:rPr>
                <w:color w:val="3C5D6A"/>
              </w:rPr>
            </w:pPr>
            <w:r>
              <w:rPr>
                <w:b/>
                <w:color w:val="3C5D6A"/>
              </w:rPr>
              <w:t>Övnings</w:t>
            </w:r>
            <w:r w:rsidR="00195F64">
              <w:rPr>
                <w:b/>
                <w:color w:val="3C5D6A"/>
              </w:rPr>
              <w:t xml:space="preserve">uppgifter för </w:t>
            </w:r>
            <w:r>
              <w:rPr>
                <w:b/>
                <w:color w:val="3C5D6A"/>
              </w:rPr>
              <w:t>deltagarna</w:t>
            </w:r>
            <w:r w:rsidR="00195F64">
              <w:rPr>
                <w:b/>
                <w:color w:val="3C5D6A"/>
              </w:rPr>
              <w:t>:</w:t>
            </w:r>
          </w:p>
          <w:p w14:paraId="000004F8" w14:textId="5E047C8B" w:rsidR="006F167F" w:rsidRDefault="00825ECE">
            <w:pPr>
              <w:numPr>
                <w:ilvl w:val="0"/>
                <w:numId w:val="21"/>
              </w:numPr>
              <w:spacing w:after="200" w:line="276" w:lineRule="auto"/>
              <w:jc w:val="left"/>
            </w:pPr>
            <w:r>
              <w:t xml:space="preserve">Deltagarna </w:t>
            </w:r>
            <w:r w:rsidR="00195F64">
              <w:t>diskuterar bilderna inom gruppen, s</w:t>
            </w:r>
            <w:r w:rsidR="00D954F7">
              <w:t xml:space="preserve">amt </w:t>
            </w:r>
            <w:r w:rsidR="00195F64">
              <w:t>den text som behövs för att nå de mål</w:t>
            </w:r>
            <w:r w:rsidR="00D954F7">
              <w:t>grup</w:t>
            </w:r>
            <w:r w:rsidR="008013B9">
              <w:t>psanpassade</w:t>
            </w:r>
            <w:r w:rsidR="00195F64">
              <w:t xml:space="preserve"> användarna;</w:t>
            </w:r>
          </w:p>
          <w:p w14:paraId="000004F9" w14:textId="3BE29BE3" w:rsidR="006F167F" w:rsidRDefault="00195F64">
            <w:pPr>
              <w:numPr>
                <w:ilvl w:val="0"/>
                <w:numId w:val="21"/>
              </w:numPr>
              <w:spacing w:after="200" w:line="276" w:lineRule="auto"/>
              <w:jc w:val="left"/>
            </w:pPr>
            <w:r>
              <w:t xml:space="preserve">De måste </w:t>
            </w:r>
            <w:r w:rsidR="0036593C">
              <w:t>skapa</w:t>
            </w:r>
            <w:r>
              <w:t xml:space="preserve"> annonsen </w:t>
            </w:r>
            <w:r w:rsidR="0036593C">
              <w:t xml:space="preserve">i </w:t>
            </w:r>
            <w:r>
              <w:t xml:space="preserve">canva.com för att nå de </w:t>
            </w:r>
            <w:r w:rsidR="0036593C">
              <w:t xml:space="preserve">målgruppsanpassade </w:t>
            </w:r>
            <w:r>
              <w:t xml:space="preserve"> användarna/kunderna;</w:t>
            </w:r>
          </w:p>
          <w:p w14:paraId="000004FA" w14:textId="3B260CC6" w:rsidR="006F167F" w:rsidRDefault="00195F64">
            <w:pPr>
              <w:numPr>
                <w:ilvl w:val="0"/>
                <w:numId w:val="21"/>
              </w:numPr>
              <w:spacing w:after="200" w:line="276" w:lineRule="auto"/>
              <w:jc w:val="left"/>
            </w:pPr>
            <w:r>
              <w:t xml:space="preserve">Efter att </w:t>
            </w:r>
            <w:r w:rsidR="0036593C">
              <w:t>de har</w:t>
            </w:r>
            <w:r>
              <w:t xml:space="preserve"> slutfört uppgiften </w:t>
            </w:r>
            <w:r w:rsidR="0036593C">
              <w:t xml:space="preserve">ska </w:t>
            </w:r>
            <w:r>
              <w:t>de visa annonsen på skärmen;</w:t>
            </w:r>
          </w:p>
          <w:p w14:paraId="000004FB" w14:textId="43D39ACB" w:rsidR="006F167F" w:rsidRDefault="00195F64">
            <w:pPr>
              <w:numPr>
                <w:ilvl w:val="0"/>
                <w:numId w:val="21"/>
              </w:numPr>
              <w:spacing w:after="200" w:line="276" w:lineRule="auto"/>
              <w:jc w:val="left"/>
            </w:pPr>
            <w:r>
              <w:t xml:space="preserve">De väljer </w:t>
            </w:r>
            <w:r w:rsidR="0036593C">
              <w:t xml:space="preserve">en </w:t>
            </w:r>
            <w:r>
              <w:t xml:space="preserve">person från </w:t>
            </w:r>
            <w:r w:rsidR="0036593C">
              <w:t xml:space="preserve">gruppen för </w:t>
            </w:r>
            <w:r>
              <w:t>att presentera annonsen.</w:t>
            </w:r>
          </w:p>
        </w:tc>
      </w:tr>
    </w:tbl>
    <w:p w14:paraId="000004FC" w14:textId="77777777" w:rsidR="006F167F" w:rsidRDefault="006F167F">
      <w:pPr>
        <w:rPr>
          <w:sz w:val="22"/>
          <w:szCs w:val="22"/>
        </w:rPr>
      </w:pPr>
    </w:p>
    <w:tbl>
      <w:tblPr>
        <w:tblStyle w:val="affff3"/>
        <w:tblW w:w="9300"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90"/>
        <w:gridCol w:w="6210"/>
      </w:tblGrid>
      <w:tr w:rsidR="006F167F" w14:paraId="6027BDA0"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0" w:type="dxa"/>
            <w:gridSpan w:val="2"/>
          </w:tcPr>
          <w:p w14:paraId="000004FD" w14:textId="7F598B7B" w:rsidR="006F167F" w:rsidRDefault="00195F64">
            <w:pPr>
              <w:rPr>
                <w:rFonts w:ascii="Montserrat" w:eastAsia="Montserrat" w:hAnsi="Montserrat" w:cs="Montserrat"/>
                <w:sz w:val="22"/>
                <w:szCs w:val="22"/>
              </w:rPr>
            </w:pPr>
            <w:r>
              <w:rPr>
                <w:rFonts w:ascii="Montserrat" w:eastAsia="Montserrat" w:hAnsi="Montserrat" w:cs="Montserrat"/>
                <w:i/>
                <w:sz w:val="22"/>
                <w:szCs w:val="22"/>
              </w:rPr>
              <w:t xml:space="preserve">Övningens titel: Kvinnliga entreprenörer och AI-lösningar för digital </w:t>
            </w:r>
            <w:r w:rsidR="003F5518">
              <w:rPr>
                <w:rFonts w:ascii="Montserrat" w:eastAsia="Montserrat" w:hAnsi="Montserrat" w:cs="Montserrat"/>
                <w:i/>
                <w:sz w:val="22"/>
                <w:szCs w:val="22"/>
              </w:rPr>
              <w:t>omställning</w:t>
            </w:r>
          </w:p>
        </w:tc>
      </w:tr>
      <w:tr w:rsidR="006F167F" w14:paraId="6FA27FCF"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F9FBE7"/>
          </w:tcPr>
          <w:p w14:paraId="000004FF" w14:textId="77777777" w:rsidR="006F167F" w:rsidRDefault="00195F64">
            <w:pPr>
              <w:spacing w:line="276" w:lineRule="auto"/>
              <w:rPr>
                <w:rFonts w:ascii="Montserrat" w:eastAsia="Montserrat" w:hAnsi="Montserrat" w:cs="Montserrat"/>
                <w:color w:val="3C5D6A"/>
                <w:sz w:val="18"/>
                <w:szCs w:val="18"/>
              </w:rPr>
            </w:pPr>
            <w:r>
              <w:rPr>
                <w:rFonts w:ascii="Montserrat" w:eastAsia="Montserrat" w:hAnsi="Montserrat" w:cs="Montserrat"/>
                <w:color w:val="3C5D6A"/>
                <w:sz w:val="18"/>
                <w:szCs w:val="18"/>
              </w:rPr>
              <w:t>Metodik</w:t>
            </w:r>
          </w:p>
        </w:tc>
        <w:tc>
          <w:tcPr>
            <w:tcW w:w="6210" w:type="dxa"/>
            <w:shd w:val="clear" w:color="auto" w:fill="F9FBE7"/>
          </w:tcPr>
          <w:p w14:paraId="00000500"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Workshop/ gruppövning (3-4 personer/ grupp)</w:t>
            </w:r>
          </w:p>
        </w:tc>
      </w:tr>
      <w:tr w:rsidR="006F167F" w14:paraId="480E1C7D" w14:textId="77777777" w:rsidTr="006F167F">
        <w:tc>
          <w:tcPr>
            <w:cnfStyle w:val="001000000000" w:firstRow="0" w:lastRow="0" w:firstColumn="1" w:lastColumn="0" w:oddVBand="0" w:evenVBand="0" w:oddHBand="0" w:evenHBand="0" w:firstRowFirstColumn="0" w:firstRowLastColumn="0" w:lastRowFirstColumn="0" w:lastRowLastColumn="0"/>
            <w:tcW w:w="3090" w:type="dxa"/>
          </w:tcPr>
          <w:p w14:paraId="00000501" w14:textId="77777777" w:rsidR="006F167F" w:rsidRDefault="00195F64">
            <w:pPr>
              <w:spacing w:line="276" w:lineRule="auto"/>
              <w:rPr>
                <w:rFonts w:ascii="Montserrat" w:eastAsia="Montserrat" w:hAnsi="Montserrat" w:cs="Montserrat"/>
                <w:color w:val="3C5D6A"/>
                <w:sz w:val="18"/>
                <w:szCs w:val="18"/>
              </w:rPr>
            </w:pPr>
            <w:r>
              <w:rPr>
                <w:rFonts w:ascii="Montserrat" w:eastAsia="Montserrat" w:hAnsi="Montserrat" w:cs="Montserrat"/>
                <w:color w:val="3C5D6A"/>
                <w:sz w:val="18"/>
                <w:szCs w:val="18"/>
              </w:rPr>
              <w:t>Varaktighet</w:t>
            </w:r>
          </w:p>
        </w:tc>
        <w:tc>
          <w:tcPr>
            <w:tcW w:w="6210" w:type="dxa"/>
          </w:tcPr>
          <w:p w14:paraId="00000502" w14:textId="77777777"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halvdag</w:t>
            </w:r>
          </w:p>
        </w:tc>
      </w:tr>
      <w:tr w:rsidR="006F167F" w14:paraId="6067BDA7"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F9FBE7"/>
          </w:tcPr>
          <w:p w14:paraId="00000503" w14:textId="77777777" w:rsidR="006F167F" w:rsidRDefault="00195F64">
            <w:pPr>
              <w:spacing w:line="276" w:lineRule="auto"/>
              <w:rPr>
                <w:rFonts w:ascii="Montserrat" w:eastAsia="Montserrat" w:hAnsi="Montserrat" w:cs="Montserrat"/>
                <w:color w:val="3C5D6A"/>
                <w:sz w:val="18"/>
                <w:szCs w:val="18"/>
              </w:rPr>
            </w:pPr>
            <w:r>
              <w:rPr>
                <w:rFonts w:ascii="Montserrat" w:eastAsia="Montserrat" w:hAnsi="Montserrat" w:cs="Montserrat"/>
                <w:color w:val="3C5D6A"/>
                <w:sz w:val="18"/>
                <w:szCs w:val="18"/>
              </w:rPr>
              <w:t>Material som krävs</w:t>
            </w:r>
          </w:p>
        </w:tc>
        <w:tc>
          <w:tcPr>
            <w:tcW w:w="6210" w:type="dxa"/>
            <w:shd w:val="clear" w:color="auto" w:fill="F9FBE7"/>
          </w:tcPr>
          <w:p w14:paraId="00000504" w14:textId="1862043A"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Bärbar dator, intern</w:t>
            </w:r>
            <w:r w:rsidR="00BB36C7">
              <w:rPr>
                <w:rFonts w:ascii="Montserrat" w:eastAsia="Montserrat" w:hAnsi="Montserrat" w:cs="Montserrat"/>
              </w:rPr>
              <w:t>etuppkoppling</w:t>
            </w:r>
            <w:r>
              <w:rPr>
                <w:rFonts w:ascii="Montserrat" w:eastAsia="Montserrat" w:hAnsi="Montserrat" w:cs="Montserrat"/>
              </w:rPr>
              <w:t xml:space="preserve">, presentationsskärm/ multimedia, </w:t>
            </w:r>
            <w:r w:rsidR="00BB36C7">
              <w:rPr>
                <w:rFonts w:ascii="Montserrat" w:eastAsia="Montserrat" w:hAnsi="Montserrat" w:cs="Montserrat"/>
              </w:rPr>
              <w:t>post-it-lappar</w:t>
            </w:r>
            <w:r>
              <w:rPr>
                <w:rFonts w:ascii="Montserrat" w:eastAsia="Montserrat" w:hAnsi="Montserrat" w:cs="Montserrat"/>
              </w:rPr>
              <w:t xml:space="preserve"> eller </w:t>
            </w:r>
            <w:r w:rsidR="00BB36C7">
              <w:rPr>
                <w:rFonts w:ascii="Montserrat" w:eastAsia="Montserrat" w:hAnsi="Montserrat" w:cs="Montserrat"/>
              </w:rPr>
              <w:t>anteckning</w:t>
            </w:r>
            <w:r w:rsidR="006F4421">
              <w:rPr>
                <w:rFonts w:ascii="Montserrat" w:eastAsia="Montserrat" w:hAnsi="Montserrat" w:cs="Montserrat"/>
              </w:rPr>
              <w:t>s</w:t>
            </w:r>
            <w:r w:rsidR="007D4CEE">
              <w:rPr>
                <w:rFonts w:ascii="Montserrat" w:eastAsia="Montserrat" w:hAnsi="Montserrat" w:cs="Montserrat"/>
              </w:rPr>
              <w:t>papper</w:t>
            </w:r>
            <w:r>
              <w:rPr>
                <w:rFonts w:ascii="Montserrat" w:eastAsia="Montserrat" w:hAnsi="Montserrat" w:cs="Montserrat"/>
              </w:rPr>
              <w:t xml:space="preserve"> för deltagarna att skriva </w:t>
            </w:r>
            <w:r w:rsidR="007C6B64">
              <w:rPr>
                <w:rFonts w:ascii="Montserrat" w:eastAsia="Montserrat" w:hAnsi="Montserrat" w:cs="Montserrat"/>
              </w:rPr>
              <w:t xml:space="preserve">ner </w:t>
            </w:r>
            <w:r>
              <w:rPr>
                <w:rFonts w:ascii="Montserrat" w:eastAsia="Montserrat" w:hAnsi="Montserrat" w:cs="Montserrat"/>
              </w:rPr>
              <w:t>sina affärsutmaningar,</w:t>
            </w:r>
            <w:r w:rsidR="00D70455">
              <w:rPr>
                <w:rFonts w:ascii="Montserrat" w:eastAsia="Montserrat" w:hAnsi="Montserrat" w:cs="Montserrat"/>
              </w:rPr>
              <w:t xml:space="preserve"> </w:t>
            </w:r>
            <w:r w:rsidR="009F4D10">
              <w:rPr>
                <w:rFonts w:ascii="Montserrat" w:eastAsia="Montserrat" w:hAnsi="Montserrat" w:cs="Montserrat"/>
              </w:rPr>
              <w:t>markeringspenna</w:t>
            </w:r>
            <w:r>
              <w:rPr>
                <w:rFonts w:ascii="Montserrat" w:eastAsia="Montserrat" w:hAnsi="Montserrat" w:cs="Montserrat"/>
              </w:rPr>
              <w:t xml:space="preserve"> och blädderblock för gruppdiskussioner. Rums</w:t>
            </w:r>
            <w:r w:rsidR="007C6B64">
              <w:rPr>
                <w:rFonts w:ascii="Montserrat" w:eastAsia="Montserrat" w:hAnsi="Montserrat" w:cs="Montserrat"/>
              </w:rPr>
              <w:t>upp</w:t>
            </w:r>
            <w:r>
              <w:rPr>
                <w:rFonts w:ascii="Montserrat" w:eastAsia="Montserrat" w:hAnsi="Montserrat" w:cs="Montserrat"/>
              </w:rPr>
              <w:t xml:space="preserve">ställning: </w:t>
            </w:r>
            <w:r w:rsidR="00BB36C7">
              <w:rPr>
                <w:rFonts w:ascii="Montserrat" w:eastAsia="Montserrat" w:hAnsi="Montserrat" w:cs="Montserrat"/>
              </w:rPr>
              <w:t>ordna rummet</w:t>
            </w:r>
            <w:r>
              <w:rPr>
                <w:rFonts w:ascii="Montserrat" w:eastAsia="Montserrat" w:hAnsi="Montserrat" w:cs="Montserrat"/>
              </w:rPr>
              <w:t xml:space="preserve"> </w:t>
            </w:r>
            <w:r w:rsidR="00BB36C7">
              <w:rPr>
                <w:rFonts w:ascii="Montserrat" w:eastAsia="Montserrat" w:hAnsi="Montserrat" w:cs="Montserrat"/>
              </w:rPr>
              <w:t xml:space="preserve">så att det </w:t>
            </w:r>
            <w:r>
              <w:rPr>
                <w:rFonts w:ascii="Montserrat" w:eastAsia="Montserrat" w:hAnsi="Montserrat" w:cs="Montserrat"/>
              </w:rPr>
              <w:t>möjlig</w:t>
            </w:r>
            <w:r w:rsidR="00BB36C7">
              <w:rPr>
                <w:rFonts w:ascii="Montserrat" w:eastAsia="Montserrat" w:hAnsi="Montserrat" w:cs="Montserrat"/>
              </w:rPr>
              <w:t>gör gruppering</w:t>
            </w:r>
            <w:r>
              <w:rPr>
                <w:rFonts w:ascii="Montserrat" w:eastAsia="Montserrat" w:hAnsi="Montserrat" w:cs="Montserrat"/>
              </w:rPr>
              <w:t xml:space="preserve"> och </w:t>
            </w:r>
            <w:r w:rsidR="00BB36C7">
              <w:rPr>
                <w:rFonts w:ascii="Montserrat" w:eastAsia="Montserrat" w:hAnsi="Montserrat" w:cs="Montserrat"/>
              </w:rPr>
              <w:t xml:space="preserve">att </w:t>
            </w:r>
            <w:r>
              <w:rPr>
                <w:rFonts w:ascii="Montserrat" w:eastAsia="Montserrat" w:hAnsi="Montserrat" w:cs="Montserrat"/>
              </w:rPr>
              <w:t>arbeta i grupper.</w:t>
            </w:r>
          </w:p>
        </w:tc>
      </w:tr>
      <w:tr w:rsidR="006F167F" w14:paraId="06E38C22" w14:textId="77777777" w:rsidTr="006F167F">
        <w:tc>
          <w:tcPr>
            <w:cnfStyle w:val="001000000000" w:firstRow="0" w:lastRow="0" w:firstColumn="1" w:lastColumn="0" w:oddVBand="0" w:evenVBand="0" w:oddHBand="0" w:evenHBand="0" w:firstRowFirstColumn="0" w:firstRowLastColumn="0" w:lastRowFirstColumn="0" w:lastRowLastColumn="0"/>
            <w:tcW w:w="3090" w:type="dxa"/>
          </w:tcPr>
          <w:p w14:paraId="00000505" w14:textId="40C6A1FB" w:rsidR="006F167F" w:rsidRDefault="00195F64" w:rsidP="00F763AF">
            <w:pPr>
              <w:spacing w:line="276" w:lineRule="auto"/>
              <w:jc w:val="left"/>
              <w:rPr>
                <w:rFonts w:ascii="Montserrat" w:eastAsia="Montserrat" w:hAnsi="Montserrat" w:cs="Montserrat"/>
                <w:color w:val="3C5D6A"/>
                <w:sz w:val="18"/>
                <w:szCs w:val="18"/>
              </w:rPr>
            </w:pPr>
            <w:r>
              <w:rPr>
                <w:rFonts w:ascii="Montserrat" w:eastAsia="Montserrat" w:hAnsi="Montserrat" w:cs="Montserrat"/>
                <w:color w:val="3C5D6A"/>
                <w:sz w:val="18"/>
                <w:szCs w:val="18"/>
              </w:rPr>
              <w:t xml:space="preserve">Förberedelser före </w:t>
            </w:r>
            <w:r w:rsidR="009B0B82">
              <w:rPr>
                <w:rFonts w:ascii="Montserrat" w:eastAsia="Montserrat" w:hAnsi="Montserrat" w:cs="Montserrat"/>
                <w:color w:val="3C5D6A"/>
                <w:sz w:val="18"/>
                <w:szCs w:val="18"/>
              </w:rPr>
              <w:t>workshoppen</w:t>
            </w:r>
          </w:p>
        </w:tc>
        <w:tc>
          <w:tcPr>
            <w:tcW w:w="6210" w:type="dxa"/>
          </w:tcPr>
          <w:p w14:paraId="00000506"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Steg-för-steg beskrivning:</w:t>
            </w:r>
          </w:p>
          <w:p w14:paraId="00000507" w14:textId="3B8D766E"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b/>
                <w:color w:val="3C5D6A"/>
              </w:rPr>
              <w:t xml:space="preserve">AI-verktyg och -resurser: </w:t>
            </w:r>
            <w:r>
              <w:rPr>
                <w:rFonts w:ascii="Montserrat" w:eastAsia="Montserrat" w:hAnsi="Montserrat" w:cs="Montserrat"/>
              </w:rPr>
              <w:t xml:space="preserve">Ge deltagarna tabellen med AI-verktyg och -resurser, </w:t>
            </w:r>
            <w:r w:rsidR="009B0B82">
              <w:rPr>
                <w:rFonts w:ascii="Montserrat" w:eastAsia="Montserrat" w:hAnsi="Montserrat" w:cs="Montserrat"/>
              </w:rPr>
              <w:t>ordnade</w:t>
            </w:r>
            <w:r>
              <w:rPr>
                <w:rFonts w:ascii="Montserrat" w:eastAsia="Montserrat" w:hAnsi="Montserrat" w:cs="Montserrat"/>
              </w:rPr>
              <w:t xml:space="preserve"> för att lösa olika typer av affärsutmaningar </w:t>
            </w:r>
            <w:r>
              <w:rPr>
                <w:rFonts w:ascii="Montserrat" w:eastAsia="Montserrat" w:hAnsi="Montserrat" w:cs="Montserrat"/>
                <w:b/>
              </w:rPr>
              <w:t>/i bilaga I/</w:t>
            </w:r>
          </w:p>
          <w:p w14:paraId="00000508" w14:textId="3DF560CE"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Tillgång till elektronisk</w:t>
            </w:r>
            <w:r w:rsidR="009B0B82">
              <w:rPr>
                <w:rFonts w:ascii="Montserrat" w:eastAsia="Montserrat" w:hAnsi="Montserrat" w:cs="Montserrat"/>
              </w:rPr>
              <w:t>a</w:t>
            </w:r>
            <w:r>
              <w:rPr>
                <w:rFonts w:ascii="Montserrat" w:eastAsia="Montserrat" w:hAnsi="Montserrat" w:cs="Montserrat"/>
              </w:rPr>
              <w:t xml:space="preserve"> </w:t>
            </w:r>
            <w:r w:rsidR="009B0B82">
              <w:rPr>
                <w:rFonts w:ascii="Montserrat" w:eastAsia="Montserrat" w:hAnsi="Montserrat" w:cs="Montserrat"/>
              </w:rPr>
              <w:t>enheter</w:t>
            </w:r>
            <w:r>
              <w:rPr>
                <w:rFonts w:ascii="Montserrat" w:eastAsia="Montserrat" w:hAnsi="Montserrat" w:cs="Montserrat"/>
              </w:rPr>
              <w:t xml:space="preserve"> och internetuppkoppling bör säkerställas.</w:t>
            </w:r>
          </w:p>
        </w:tc>
      </w:tr>
      <w:tr w:rsidR="006F167F" w14:paraId="6283AD5F"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vMerge w:val="restart"/>
            <w:shd w:val="clear" w:color="auto" w:fill="F9FBE7"/>
          </w:tcPr>
          <w:p w14:paraId="00000509" w14:textId="610D05FF" w:rsidR="006F167F" w:rsidRDefault="00195F64" w:rsidP="009B0B82">
            <w:pPr>
              <w:spacing w:line="276" w:lineRule="auto"/>
              <w:jc w:val="left"/>
              <w:rPr>
                <w:rFonts w:ascii="Montserrat" w:eastAsia="Montserrat" w:hAnsi="Montserrat" w:cs="Montserrat"/>
                <w:color w:val="3C5D6A"/>
                <w:sz w:val="18"/>
                <w:szCs w:val="18"/>
              </w:rPr>
            </w:pPr>
            <w:r>
              <w:rPr>
                <w:rFonts w:ascii="Montserrat" w:eastAsia="Montserrat" w:hAnsi="Montserrat" w:cs="Montserrat"/>
                <w:color w:val="3C5D6A"/>
                <w:sz w:val="18"/>
                <w:szCs w:val="18"/>
              </w:rPr>
              <w:t>Genomföra</w:t>
            </w:r>
            <w:r w:rsidR="009B0B82">
              <w:rPr>
                <w:rFonts w:ascii="Montserrat" w:eastAsia="Montserrat" w:hAnsi="Montserrat" w:cs="Montserrat"/>
                <w:color w:val="3C5D6A"/>
                <w:sz w:val="18"/>
                <w:szCs w:val="18"/>
              </w:rPr>
              <w:t>nde av</w:t>
            </w:r>
            <w:r>
              <w:rPr>
                <w:rFonts w:ascii="Montserrat" w:eastAsia="Montserrat" w:hAnsi="Montserrat" w:cs="Montserrat"/>
                <w:color w:val="3C5D6A"/>
                <w:sz w:val="18"/>
                <w:szCs w:val="18"/>
              </w:rPr>
              <w:t xml:space="preserve"> </w:t>
            </w:r>
            <w:r w:rsidR="009B0B82">
              <w:rPr>
                <w:rFonts w:ascii="Montserrat" w:eastAsia="Montserrat" w:hAnsi="Montserrat" w:cs="Montserrat"/>
                <w:color w:val="3C5D6A"/>
                <w:sz w:val="18"/>
                <w:szCs w:val="18"/>
              </w:rPr>
              <w:t>övnings</w:t>
            </w:r>
            <w:r>
              <w:rPr>
                <w:rFonts w:ascii="Montserrat" w:eastAsia="Montserrat" w:hAnsi="Montserrat" w:cs="Montserrat"/>
                <w:color w:val="3C5D6A"/>
                <w:sz w:val="18"/>
                <w:szCs w:val="18"/>
              </w:rPr>
              <w:t>passet och uppgifter för</w:t>
            </w:r>
            <w:r w:rsidR="009B0B82">
              <w:rPr>
                <w:rFonts w:ascii="Montserrat" w:eastAsia="Montserrat" w:hAnsi="Montserrat" w:cs="Montserrat"/>
                <w:color w:val="3C5D6A"/>
                <w:sz w:val="18"/>
                <w:szCs w:val="18"/>
              </w:rPr>
              <w:t xml:space="preserve"> detta</w:t>
            </w:r>
          </w:p>
        </w:tc>
        <w:tc>
          <w:tcPr>
            <w:tcW w:w="6210" w:type="dxa"/>
            <w:shd w:val="clear" w:color="auto" w:fill="F9FBE7"/>
          </w:tcPr>
          <w:p w14:paraId="0000050A" w14:textId="509A49A9" w:rsidR="006F167F" w:rsidRPr="000E6A1A"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sidRPr="000E6A1A">
              <w:rPr>
                <w:rFonts w:ascii="Montserrat" w:eastAsia="Montserrat" w:hAnsi="Montserrat" w:cs="Montserrat"/>
              </w:rPr>
              <w:t xml:space="preserve">Uppgift för </w:t>
            </w:r>
            <w:r w:rsidR="009B0B82" w:rsidRPr="000E6A1A">
              <w:rPr>
                <w:rFonts w:ascii="Montserrat" w:eastAsia="Montserrat" w:hAnsi="Montserrat" w:cs="Montserrat"/>
              </w:rPr>
              <w:t>utbildare</w:t>
            </w:r>
            <w:r w:rsidRPr="000E6A1A">
              <w:rPr>
                <w:rFonts w:ascii="Montserrat" w:eastAsia="Montserrat" w:hAnsi="Montserrat" w:cs="Montserrat"/>
              </w:rPr>
              <w:t>:</w:t>
            </w:r>
          </w:p>
          <w:p w14:paraId="0000050B" w14:textId="77777777" w:rsidR="006F167F" w:rsidRPr="000E6A1A"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
          <w:p w14:paraId="0000050C" w14:textId="77777777" w:rsidR="006F167F" w:rsidRPr="000E6A1A"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3C5D6A"/>
              </w:rPr>
            </w:pPr>
            <w:r w:rsidRPr="000E6A1A">
              <w:rPr>
                <w:rFonts w:ascii="Montserrat" w:eastAsia="Montserrat" w:hAnsi="Montserrat" w:cs="Montserrat"/>
                <w:b/>
                <w:color w:val="3C5D6A"/>
              </w:rPr>
              <w:t>1. Förklaring och uppgift:</w:t>
            </w:r>
          </w:p>
          <w:p w14:paraId="0000050D" w14:textId="756C7117" w:rsidR="006F167F" w:rsidRPr="000E6A1A" w:rsidRDefault="00195F64">
            <w:pPr>
              <w:numPr>
                <w:ilvl w:val="0"/>
                <w:numId w:val="58"/>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sidRPr="000E6A1A">
              <w:rPr>
                <w:rFonts w:ascii="Montserrat" w:eastAsia="Montserrat" w:hAnsi="Montserrat" w:cs="Montserrat"/>
              </w:rPr>
              <w:t xml:space="preserve">Introducera övningen, presentera tabellen </w:t>
            </w:r>
            <w:r w:rsidR="009C40F4" w:rsidRPr="000E6A1A">
              <w:rPr>
                <w:rFonts w:ascii="Montserrat" w:eastAsia="Montserrat" w:hAnsi="Montserrat" w:cs="Montserrat"/>
              </w:rPr>
              <w:t>med</w:t>
            </w:r>
            <w:r w:rsidRPr="000E6A1A">
              <w:rPr>
                <w:rFonts w:ascii="Montserrat" w:eastAsia="Montserrat" w:hAnsi="Montserrat" w:cs="Montserrat"/>
              </w:rPr>
              <w:t xml:space="preserve"> affärsutmaningar och motsvarande AI-lösningar. Förklara varje utmaning och vilken typ av AI-lösning so</w:t>
            </w:r>
            <w:r w:rsidR="000E6A1A" w:rsidRPr="000E6A1A">
              <w:rPr>
                <w:rFonts w:ascii="Montserrat" w:eastAsia="Montserrat" w:hAnsi="Montserrat" w:cs="Montserrat"/>
              </w:rPr>
              <w:t>m är tillämplig</w:t>
            </w:r>
            <w:r w:rsidR="009C40F4" w:rsidRPr="000E6A1A">
              <w:rPr>
                <w:rFonts w:ascii="-webkit-standard" w:hAnsi="-webkit-standard"/>
                <w:color w:val="000000"/>
                <w:sz w:val="27"/>
                <w:szCs w:val="27"/>
              </w:rPr>
              <w:t>.</w:t>
            </w:r>
          </w:p>
          <w:p w14:paraId="0000050E" w14:textId="1B00F274" w:rsidR="006F167F" w:rsidRPr="000E6A1A"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3C5D6A"/>
              </w:rPr>
            </w:pPr>
            <w:r w:rsidRPr="000E6A1A">
              <w:rPr>
                <w:rFonts w:ascii="Montserrat" w:eastAsia="Montserrat" w:hAnsi="Montserrat" w:cs="Montserrat"/>
                <w:b/>
                <w:color w:val="3C5D6A"/>
              </w:rPr>
              <w:t xml:space="preserve">2. </w:t>
            </w:r>
            <w:r w:rsidR="000E6A1A">
              <w:rPr>
                <w:rFonts w:ascii="Montserrat" w:eastAsia="Montserrat" w:hAnsi="Montserrat" w:cs="Montserrat"/>
                <w:b/>
                <w:color w:val="3C5D6A"/>
              </w:rPr>
              <w:t>Va</w:t>
            </w:r>
            <w:r w:rsidRPr="000E6A1A">
              <w:rPr>
                <w:rFonts w:ascii="Montserrat" w:eastAsia="Montserrat" w:hAnsi="Montserrat" w:cs="Montserrat"/>
                <w:b/>
                <w:color w:val="3C5D6A"/>
              </w:rPr>
              <w:t>l</w:t>
            </w:r>
            <w:r w:rsidR="000E6A1A">
              <w:rPr>
                <w:rFonts w:ascii="Montserrat" w:eastAsia="Montserrat" w:hAnsi="Montserrat" w:cs="Montserrat"/>
                <w:b/>
                <w:color w:val="3C5D6A"/>
              </w:rPr>
              <w:t xml:space="preserve"> av utmaning</w:t>
            </w:r>
            <w:r w:rsidRPr="000E6A1A">
              <w:rPr>
                <w:rFonts w:ascii="Montserrat" w:eastAsia="Montserrat" w:hAnsi="Montserrat" w:cs="Montserrat"/>
                <w:b/>
                <w:color w:val="3C5D6A"/>
              </w:rPr>
              <w:t xml:space="preserve"> och </w:t>
            </w:r>
            <w:r w:rsidR="000E6A1A">
              <w:rPr>
                <w:rFonts w:ascii="Montserrat" w:eastAsia="Montserrat" w:hAnsi="Montserrat" w:cs="Montserrat"/>
                <w:b/>
                <w:color w:val="3C5D6A"/>
              </w:rPr>
              <w:t>bildande av grupp</w:t>
            </w:r>
            <w:r w:rsidRPr="000E6A1A">
              <w:rPr>
                <w:rFonts w:ascii="Montserrat" w:eastAsia="Montserrat" w:hAnsi="Montserrat" w:cs="Montserrat"/>
                <w:b/>
                <w:color w:val="3C5D6A"/>
              </w:rPr>
              <w:t>:</w:t>
            </w:r>
          </w:p>
          <w:p w14:paraId="0000050F" w14:textId="12BDE7DD" w:rsidR="006F167F" w:rsidRPr="000E6A1A" w:rsidRDefault="00195F64">
            <w:pPr>
              <w:numPr>
                <w:ilvl w:val="0"/>
                <w:numId w:val="24"/>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sidRPr="000E6A1A">
              <w:rPr>
                <w:rFonts w:ascii="Montserrat" w:eastAsia="Montserrat" w:hAnsi="Montserrat" w:cs="Montserrat"/>
                <w:i/>
              </w:rPr>
              <w:lastRenderedPageBreak/>
              <w:t xml:space="preserve">Individuellt urval: </w:t>
            </w:r>
            <w:r w:rsidRPr="000E6A1A">
              <w:rPr>
                <w:rFonts w:ascii="Montserrat" w:eastAsia="Montserrat" w:hAnsi="Montserrat" w:cs="Montserrat"/>
              </w:rPr>
              <w:t xml:space="preserve">Dela ut </w:t>
            </w:r>
            <w:r w:rsidR="006F4421" w:rsidRPr="000E6A1A">
              <w:rPr>
                <w:rFonts w:ascii="Montserrat" w:eastAsia="Montserrat" w:hAnsi="Montserrat" w:cs="Montserrat"/>
              </w:rPr>
              <w:t>post-it-lappar</w:t>
            </w:r>
            <w:r w:rsidRPr="000E6A1A">
              <w:rPr>
                <w:rFonts w:ascii="Montserrat" w:eastAsia="Montserrat" w:hAnsi="Montserrat" w:cs="Montserrat"/>
              </w:rPr>
              <w:t xml:space="preserve"> eller </w:t>
            </w:r>
            <w:r w:rsidR="006F4421" w:rsidRPr="000E6A1A">
              <w:rPr>
                <w:rFonts w:ascii="Montserrat" w:eastAsia="Montserrat" w:hAnsi="Montserrat" w:cs="Montserrat"/>
              </w:rPr>
              <w:t>antecknings</w:t>
            </w:r>
            <w:r w:rsidR="007D4CEE" w:rsidRPr="000E6A1A">
              <w:rPr>
                <w:rFonts w:ascii="Montserrat" w:eastAsia="Montserrat" w:hAnsi="Montserrat" w:cs="Montserrat"/>
              </w:rPr>
              <w:t>papper</w:t>
            </w:r>
            <w:r w:rsidRPr="000E6A1A">
              <w:rPr>
                <w:rFonts w:ascii="Montserrat" w:eastAsia="Montserrat" w:hAnsi="Montserrat" w:cs="Montserrat"/>
              </w:rPr>
              <w:t xml:space="preserve"> och be deltagarna att skriva ner den utmaning de är mest intresserade av </w:t>
            </w:r>
            <w:r w:rsidR="000E6A1A">
              <w:rPr>
                <w:rFonts w:ascii="Montserrat" w:eastAsia="Montserrat" w:hAnsi="Montserrat" w:cs="Montserrat"/>
              </w:rPr>
              <w:t>att lösa</w:t>
            </w:r>
          </w:p>
          <w:p w14:paraId="00000510" w14:textId="6E5E7851" w:rsidR="006F167F" w:rsidRPr="000E6A1A" w:rsidRDefault="00195F64">
            <w:pPr>
              <w:numPr>
                <w:ilvl w:val="0"/>
                <w:numId w:val="24"/>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sidRPr="000E6A1A">
              <w:rPr>
                <w:rFonts w:ascii="Montserrat" w:eastAsia="Montserrat" w:hAnsi="Montserrat" w:cs="Montserrat"/>
                <w:i/>
              </w:rPr>
              <w:t xml:space="preserve">Gruppindelning: </w:t>
            </w:r>
            <w:r w:rsidRPr="000E6A1A">
              <w:rPr>
                <w:rFonts w:ascii="Montserrat" w:eastAsia="Montserrat" w:hAnsi="Montserrat" w:cs="Montserrat"/>
              </w:rPr>
              <w:t>Samla</w:t>
            </w:r>
            <w:r w:rsidR="007D4CEE" w:rsidRPr="000E6A1A">
              <w:rPr>
                <w:rFonts w:ascii="Montserrat" w:eastAsia="Montserrat" w:hAnsi="Montserrat" w:cs="Montserrat"/>
              </w:rPr>
              <w:t xml:space="preserve"> in post-it lapparna eller anteckningspap</w:t>
            </w:r>
            <w:r w:rsidR="00677713">
              <w:rPr>
                <w:rFonts w:ascii="Montserrat" w:eastAsia="Montserrat" w:hAnsi="Montserrat" w:cs="Montserrat"/>
              </w:rPr>
              <w:t>pret</w:t>
            </w:r>
            <w:r w:rsidRPr="000E6A1A">
              <w:rPr>
                <w:rFonts w:ascii="Montserrat" w:eastAsia="Montserrat" w:hAnsi="Montserrat" w:cs="Montserrat"/>
              </w:rPr>
              <w:t xml:space="preserve"> och </w:t>
            </w:r>
            <w:r w:rsidR="00677713">
              <w:rPr>
                <w:rFonts w:ascii="Montserrat" w:eastAsia="Montserrat" w:hAnsi="Montserrat" w:cs="Montserrat"/>
              </w:rPr>
              <w:t>dela in</w:t>
            </w:r>
            <w:r w:rsidRPr="000E6A1A">
              <w:rPr>
                <w:rFonts w:ascii="Montserrat" w:eastAsia="Montserrat" w:hAnsi="Montserrat" w:cs="Montserrat"/>
              </w:rPr>
              <w:t xml:space="preserve"> deltagarna i grupper baserat på deras valda utmaningar. Sikta på balanserade grupper (3-4 deltagare per grupp).</w:t>
            </w:r>
          </w:p>
          <w:p w14:paraId="00000511" w14:textId="77777777" w:rsidR="006F167F" w:rsidRPr="000E6A1A" w:rsidRDefault="006F167F">
            <w:pPr>
              <w:spacing w:line="276" w:lineRule="auto"/>
              <w:ind w:left="1440"/>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
          <w:p w14:paraId="00000512" w14:textId="77777777" w:rsidR="006F167F" w:rsidRPr="000E6A1A"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3C5D6A"/>
              </w:rPr>
            </w:pPr>
            <w:r w:rsidRPr="000E6A1A">
              <w:rPr>
                <w:rFonts w:ascii="Montserrat" w:eastAsia="Montserrat" w:hAnsi="Montserrat" w:cs="Montserrat"/>
                <w:b/>
                <w:color w:val="3C5D6A"/>
              </w:rPr>
              <w:t>3. Moderering och vägledning:</w:t>
            </w:r>
          </w:p>
          <w:p w14:paraId="00000513" w14:textId="393AA680" w:rsidR="006F167F" w:rsidRPr="000E6A1A" w:rsidRDefault="00195F64">
            <w:pPr>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sidRPr="000E6A1A">
              <w:rPr>
                <w:rFonts w:ascii="Montserrat" w:eastAsia="Montserrat" w:hAnsi="Montserrat" w:cs="Montserrat"/>
              </w:rPr>
              <w:t>Underlätta diskussioner inom grupper, vägled deltagarna att analysera sina gemensamma utmaningar och brainstorma potentiella AI-tillämpningar;</w:t>
            </w:r>
          </w:p>
          <w:p w14:paraId="00000514" w14:textId="1A1245B5" w:rsidR="006F167F" w:rsidRPr="000E6A1A" w:rsidRDefault="00195F64">
            <w:pPr>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sidRPr="000E6A1A">
              <w:rPr>
                <w:rFonts w:ascii="Montserrat" w:eastAsia="Montserrat" w:hAnsi="Montserrat" w:cs="Montserrat"/>
              </w:rPr>
              <w:t>Erbjud råd och hjälp med att navigera i de tillhandahållna AI-verktygsresurserna, hjälp till att identifiera relevanta lösningar;</w:t>
            </w:r>
          </w:p>
          <w:p w14:paraId="00000515" w14:textId="79D739AC" w:rsidR="006F167F" w:rsidRPr="000E6A1A" w:rsidRDefault="00195F64">
            <w:pPr>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sidRPr="000E6A1A">
              <w:rPr>
                <w:rFonts w:ascii="Montserrat" w:eastAsia="Montserrat" w:hAnsi="Montserrat" w:cs="Montserrat"/>
              </w:rPr>
              <w:t>Hjälp grupperna att förbereda sin presentation;</w:t>
            </w:r>
          </w:p>
          <w:p w14:paraId="00000516" w14:textId="77777777" w:rsidR="006F167F" w:rsidRPr="000E6A1A" w:rsidRDefault="00195F64">
            <w:pPr>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sidRPr="000E6A1A">
              <w:rPr>
                <w:rFonts w:ascii="Montserrat" w:eastAsia="Montserrat" w:hAnsi="Montserrat" w:cs="Montserrat"/>
              </w:rPr>
              <w:t>Gör en kort sammanfattning efter varje presentation och en allmän sammanfattning efter workshopen;</w:t>
            </w:r>
          </w:p>
          <w:p w14:paraId="00000517" w14:textId="38306DF3" w:rsidR="006F167F" w:rsidRPr="000E6A1A" w:rsidRDefault="00195F64">
            <w:pPr>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sidRPr="000E6A1A">
              <w:rPr>
                <w:rFonts w:ascii="Montserrat" w:eastAsia="Montserrat" w:hAnsi="Montserrat" w:cs="Montserrat"/>
              </w:rPr>
              <w:t>Se till att hålla tid</w:t>
            </w:r>
            <w:r w:rsidR="00350D40" w:rsidRPr="000E6A1A">
              <w:rPr>
                <w:rFonts w:ascii="Montserrat" w:eastAsia="Montserrat" w:hAnsi="Montserrat" w:cs="Montserrat"/>
              </w:rPr>
              <w:t>tabellen</w:t>
            </w:r>
            <w:r w:rsidRPr="000E6A1A">
              <w:rPr>
                <w:rFonts w:ascii="Montserrat" w:eastAsia="Montserrat" w:hAnsi="Montserrat" w:cs="Montserrat"/>
              </w:rPr>
              <w:t xml:space="preserve"> under workshopen;</w:t>
            </w:r>
          </w:p>
          <w:p w14:paraId="00000518" w14:textId="77777777" w:rsidR="006F167F" w:rsidRPr="000E6A1A" w:rsidRDefault="00195F64">
            <w:pPr>
              <w:numPr>
                <w:ilvl w:val="0"/>
                <w:numId w:val="65"/>
              </w:num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sidRPr="000E6A1A">
              <w:rPr>
                <w:rFonts w:ascii="Montserrat" w:eastAsia="Montserrat" w:hAnsi="Montserrat" w:cs="Montserrat"/>
              </w:rPr>
              <w:t>Underlätta en frågestund och uppmuntra deltagarna att dela insikter och feedback.</w:t>
            </w:r>
          </w:p>
          <w:p w14:paraId="00000519" w14:textId="77777777" w:rsidR="006F167F" w:rsidRPr="000E6A1A"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p>
        </w:tc>
      </w:tr>
      <w:tr w:rsidR="006F167F" w14:paraId="709EF81D" w14:textId="77777777" w:rsidTr="006F167F">
        <w:tc>
          <w:tcPr>
            <w:cnfStyle w:val="001000000000" w:firstRow="0" w:lastRow="0" w:firstColumn="1" w:lastColumn="0" w:oddVBand="0" w:evenVBand="0" w:oddHBand="0" w:evenHBand="0" w:firstRowFirstColumn="0" w:firstRowLastColumn="0" w:lastRowFirstColumn="0" w:lastRowLastColumn="0"/>
            <w:tcW w:w="3090" w:type="dxa"/>
            <w:vMerge/>
            <w:shd w:val="clear" w:color="auto" w:fill="F9FBE7"/>
          </w:tcPr>
          <w:p w14:paraId="0000051A" w14:textId="77777777" w:rsidR="006F167F" w:rsidRDefault="006F167F">
            <w:pPr>
              <w:widowControl w:val="0"/>
              <w:spacing w:line="276" w:lineRule="auto"/>
              <w:jc w:val="left"/>
              <w:rPr>
                <w:rFonts w:ascii="Calibri" w:eastAsia="Calibri" w:hAnsi="Calibri" w:cs="Calibri"/>
                <w:sz w:val="24"/>
                <w:szCs w:val="24"/>
              </w:rPr>
            </w:pPr>
          </w:p>
        </w:tc>
        <w:tc>
          <w:tcPr>
            <w:tcW w:w="6210" w:type="dxa"/>
          </w:tcPr>
          <w:p w14:paraId="0000051B" w14:textId="70B9E304" w:rsidR="006F167F" w:rsidRDefault="006478FE">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Övnings</w:t>
            </w:r>
            <w:r w:rsidR="00195F64">
              <w:rPr>
                <w:rFonts w:ascii="Montserrat" w:eastAsia="Montserrat" w:hAnsi="Montserrat" w:cs="Montserrat"/>
              </w:rPr>
              <w:t xml:space="preserve">uppgifter för </w:t>
            </w:r>
            <w:r w:rsidR="00350D40">
              <w:rPr>
                <w:rFonts w:ascii="Montserrat" w:eastAsia="Montserrat" w:hAnsi="Montserrat" w:cs="Montserrat"/>
              </w:rPr>
              <w:t>deltagare</w:t>
            </w:r>
            <w:r w:rsidR="00195F64">
              <w:rPr>
                <w:rFonts w:ascii="Montserrat" w:eastAsia="Montserrat" w:hAnsi="Montserrat" w:cs="Montserrat"/>
              </w:rPr>
              <w:t>:</w:t>
            </w:r>
          </w:p>
          <w:p w14:paraId="0000051C"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1. Arbeta i grupp:</w:t>
            </w:r>
          </w:p>
          <w:p w14:paraId="0000051D" w14:textId="2BAD12B9" w:rsidR="006F167F" w:rsidRDefault="00350D40">
            <w:pPr>
              <w:numPr>
                <w:ilvl w:val="0"/>
                <w:numId w:val="3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Deltagarna</w:t>
            </w:r>
            <w:r w:rsidR="00195F64">
              <w:rPr>
                <w:rFonts w:ascii="Montserrat" w:eastAsia="Montserrat" w:hAnsi="Montserrat" w:cs="Montserrat"/>
              </w:rPr>
              <w:t xml:space="preserve"> identifierar specifika affärsutmaningar som de stöter på i sina egna </w:t>
            </w:r>
            <w:r w:rsidR="00F763AF">
              <w:rPr>
                <w:rFonts w:ascii="Montserrat" w:eastAsia="Montserrat" w:hAnsi="Montserrat" w:cs="Montserrat"/>
              </w:rPr>
              <w:t>verksamheter</w:t>
            </w:r>
            <w:r w:rsidR="00195F64">
              <w:rPr>
                <w:rFonts w:ascii="Montserrat" w:eastAsia="Montserrat" w:hAnsi="Montserrat" w:cs="Montserrat"/>
              </w:rPr>
              <w:t xml:space="preserve"> och skriver dem på lappar.</w:t>
            </w:r>
          </w:p>
          <w:p w14:paraId="0000051E" w14:textId="77777777" w:rsidR="006F167F" w:rsidRDefault="00195F64">
            <w:pPr>
              <w:numPr>
                <w:ilvl w:val="0"/>
                <w:numId w:val="3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Deltagarna delar in sig i grupper efter vilken typ av utmaning de har valt.</w:t>
            </w:r>
          </w:p>
          <w:p w14:paraId="0000051F" w14:textId="0BD2EF87" w:rsidR="006F167F" w:rsidRDefault="00350D40">
            <w:pPr>
              <w:numPr>
                <w:ilvl w:val="0"/>
                <w:numId w:val="3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Deltagarna</w:t>
            </w:r>
            <w:r w:rsidR="00195F64">
              <w:rPr>
                <w:rFonts w:ascii="Montserrat" w:eastAsia="Montserrat" w:hAnsi="Montserrat" w:cs="Montserrat"/>
              </w:rPr>
              <w:t xml:space="preserve"> diskuterar och förtydligar den valda utmaningen inom gruppen.</w:t>
            </w:r>
          </w:p>
          <w:p w14:paraId="00000520" w14:textId="029A00C3" w:rsidR="006F167F" w:rsidRDefault="00195F64">
            <w:pPr>
              <w:numPr>
                <w:ilvl w:val="0"/>
                <w:numId w:val="3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Tilldela roller (anteckn</w:t>
            </w:r>
            <w:r w:rsidR="00677713">
              <w:rPr>
                <w:rFonts w:ascii="Montserrat" w:eastAsia="Montserrat" w:hAnsi="Montserrat" w:cs="Montserrat"/>
              </w:rPr>
              <w:t>are</w:t>
            </w:r>
            <w:r>
              <w:rPr>
                <w:rFonts w:ascii="Montserrat" w:eastAsia="Montserrat" w:hAnsi="Montserrat" w:cs="Montserrat"/>
              </w:rPr>
              <w:t>, presentatör, etc.).</w:t>
            </w:r>
          </w:p>
          <w:p w14:paraId="00000521" w14:textId="77777777" w:rsidR="006F167F" w:rsidRDefault="00195F64">
            <w:pPr>
              <w:numPr>
                <w:ilvl w:val="0"/>
                <w:numId w:val="3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Gå igenom de relevanta AI-exemplen som tillhandahålls och diskutera hur de kan hantera utmaningen.</w:t>
            </w:r>
          </w:p>
          <w:p w14:paraId="00000522" w14:textId="0F6EC2CE" w:rsidR="006F167F" w:rsidRDefault="00195F64">
            <w:pPr>
              <w:numPr>
                <w:ilvl w:val="0"/>
                <w:numId w:val="3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Använd en av lösningarna och diskutera resultaten. Gör </w:t>
            </w:r>
            <w:r w:rsidR="002848B9">
              <w:rPr>
                <w:rFonts w:ascii="Montserrat" w:eastAsia="Montserrat" w:hAnsi="Montserrat" w:cs="Montserrat"/>
              </w:rPr>
              <w:t>justeringar</w:t>
            </w:r>
            <w:r>
              <w:rPr>
                <w:rFonts w:ascii="Montserrat" w:eastAsia="Montserrat" w:hAnsi="Montserrat" w:cs="Montserrat"/>
              </w:rPr>
              <w:t xml:space="preserve"> vid behov och upprepa för att jämföra resultaten med </w:t>
            </w:r>
            <w:r w:rsidR="002848B9">
              <w:rPr>
                <w:rFonts w:ascii="Montserrat" w:eastAsia="Montserrat" w:hAnsi="Montserrat" w:cs="Montserrat"/>
              </w:rPr>
              <w:t xml:space="preserve">det </w:t>
            </w:r>
            <w:r>
              <w:rPr>
                <w:rFonts w:ascii="Montserrat" w:eastAsia="Montserrat" w:hAnsi="Montserrat" w:cs="Montserrat"/>
              </w:rPr>
              <w:t>första försöket.</w:t>
            </w:r>
          </w:p>
          <w:p w14:paraId="00000523"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3C5D6A"/>
              </w:rPr>
            </w:pPr>
            <w:r>
              <w:rPr>
                <w:rFonts w:ascii="Montserrat" w:eastAsia="Montserrat" w:hAnsi="Montserrat" w:cs="Montserrat"/>
                <w:b/>
                <w:color w:val="3C5D6A"/>
              </w:rPr>
              <w:t>2. Resultat och presentation:</w:t>
            </w:r>
          </w:p>
          <w:p w14:paraId="00000524" w14:textId="0A32B559" w:rsidR="006F167F" w:rsidRDefault="00195F64">
            <w:pPr>
              <w:numPr>
                <w:ilvl w:val="0"/>
                <w:numId w:val="5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Förbered en kortfattad presentation (5 minuter) av den valda utmaningen, </w:t>
            </w:r>
            <w:r w:rsidR="002043C3">
              <w:rPr>
                <w:rFonts w:ascii="Montserrat" w:eastAsia="Montserrat" w:hAnsi="Montserrat" w:cs="Montserrat"/>
              </w:rPr>
              <w:t xml:space="preserve">typen </w:t>
            </w:r>
            <w:r>
              <w:rPr>
                <w:rFonts w:ascii="Montserrat" w:eastAsia="Montserrat" w:hAnsi="Montserrat" w:cs="Montserrat"/>
              </w:rPr>
              <w:t xml:space="preserve">av AI-lösning som </w:t>
            </w:r>
            <w:r w:rsidR="002043C3">
              <w:rPr>
                <w:rFonts w:ascii="Montserrat" w:eastAsia="Montserrat" w:hAnsi="Montserrat" w:cs="Montserrat"/>
              </w:rPr>
              <w:t>tillämpats</w:t>
            </w:r>
            <w:r>
              <w:rPr>
                <w:rFonts w:ascii="Montserrat" w:eastAsia="Montserrat" w:hAnsi="Montserrat" w:cs="Montserrat"/>
              </w:rPr>
              <w:t xml:space="preserve"> och resultatet av att </w:t>
            </w:r>
            <w:r w:rsidR="002043C3">
              <w:rPr>
                <w:rFonts w:ascii="Montserrat" w:eastAsia="Montserrat" w:hAnsi="Montserrat" w:cs="Montserrat"/>
              </w:rPr>
              <w:t>använda</w:t>
            </w:r>
            <w:r>
              <w:rPr>
                <w:rFonts w:ascii="Montserrat" w:eastAsia="Montserrat" w:hAnsi="Montserrat" w:cs="Montserrat"/>
              </w:rPr>
              <w:t xml:space="preserve"> lösningen.</w:t>
            </w:r>
          </w:p>
          <w:p w14:paraId="00000525" w14:textId="294E9204" w:rsidR="006F167F" w:rsidRDefault="00195F64">
            <w:pPr>
              <w:numPr>
                <w:ilvl w:val="0"/>
                <w:numId w:val="5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Gruppdeltagar</w:t>
            </w:r>
            <w:r w:rsidR="00EC1DEB">
              <w:rPr>
                <w:rFonts w:ascii="Montserrat" w:eastAsia="Montserrat" w:hAnsi="Montserrat" w:cs="Montserrat"/>
              </w:rPr>
              <w:t>na</w:t>
            </w:r>
            <w:r>
              <w:rPr>
                <w:rFonts w:ascii="Montserrat" w:eastAsia="Montserrat" w:hAnsi="Montserrat" w:cs="Montserrat"/>
              </w:rPr>
              <w:t xml:space="preserve"> kommenterar resultatet och betonar potentiella fördelar för deras verksamhet och genomförbarhet</w:t>
            </w:r>
            <w:r w:rsidR="00EC1DEB">
              <w:rPr>
                <w:rFonts w:ascii="Montserrat" w:eastAsia="Montserrat" w:hAnsi="Montserrat" w:cs="Montserrat"/>
              </w:rPr>
              <w:t>en för lösningen.</w:t>
            </w:r>
          </w:p>
          <w:p w14:paraId="00000526" w14:textId="6210FC2C" w:rsidR="006F167F" w:rsidRDefault="00195F64">
            <w:pPr>
              <w:numPr>
                <w:ilvl w:val="0"/>
                <w:numId w:val="53"/>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Delta i </w:t>
            </w:r>
            <w:r w:rsidR="00860DE5">
              <w:rPr>
                <w:rFonts w:ascii="Montserrat" w:eastAsia="Montserrat" w:hAnsi="Montserrat" w:cs="Montserrat"/>
              </w:rPr>
              <w:t>tvärgrupps</w:t>
            </w:r>
            <w:r>
              <w:rPr>
                <w:rFonts w:ascii="Montserrat" w:eastAsia="Montserrat" w:hAnsi="Montserrat" w:cs="Montserrat"/>
              </w:rPr>
              <w:t>diskussioner för att dela insikter och få feedback på föreslagna lösningar.</w:t>
            </w:r>
          </w:p>
          <w:p w14:paraId="00000527" w14:textId="27ADB3BD"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Genom att fokusera på deltagarnas verkliga affärsutmaningar syftar denna övning till att ge dem möjlighet att identifiera och matcha deras specifika behov </w:t>
            </w:r>
            <w:r>
              <w:rPr>
                <w:rFonts w:ascii="Montserrat" w:eastAsia="Montserrat" w:hAnsi="Montserrat" w:cs="Montserrat"/>
              </w:rPr>
              <w:lastRenderedPageBreak/>
              <w:t xml:space="preserve">med lämpliga AI-lösningar, vilket främjar praktisk förståelse och beredskap för digital </w:t>
            </w:r>
            <w:r w:rsidR="00754C99">
              <w:rPr>
                <w:rFonts w:ascii="Montserrat" w:eastAsia="Montserrat" w:hAnsi="Montserrat" w:cs="Montserrat"/>
              </w:rPr>
              <w:t>omställning</w:t>
            </w:r>
            <w:r>
              <w:rPr>
                <w:rFonts w:ascii="Montserrat" w:eastAsia="Montserrat" w:hAnsi="Montserrat" w:cs="Montserrat"/>
              </w:rPr>
              <w:t>. Utbildare</w:t>
            </w:r>
            <w:r w:rsidR="004C66EC">
              <w:rPr>
                <w:rFonts w:ascii="Montserrat" w:eastAsia="Montserrat" w:hAnsi="Montserrat" w:cs="Montserrat"/>
              </w:rPr>
              <w:t>n</w:t>
            </w:r>
            <w:r>
              <w:rPr>
                <w:rFonts w:ascii="Montserrat" w:eastAsia="Montserrat" w:hAnsi="Montserrat" w:cs="Montserrat"/>
              </w:rPr>
              <w:t xml:space="preserve"> spelar en viktig roll i att vägleda diskussioner, underlätta inlärning och se till att varje grupp aktivt engagerar sig i problemlösning.</w:t>
            </w:r>
          </w:p>
          <w:p w14:paraId="00000528" w14:textId="49F43067" w:rsidR="006F167F" w:rsidRDefault="006F167F">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p>
        </w:tc>
      </w:tr>
    </w:tbl>
    <w:p w14:paraId="00000529" w14:textId="77777777" w:rsidR="006F167F" w:rsidRDefault="006F167F">
      <w:pPr>
        <w:spacing w:line="276" w:lineRule="auto"/>
        <w:jc w:val="left"/>
        <w:rPr>
          <w:b/>
        </w:rPr>
      </w:pPr>
    </w:p>
    <w:p w14:paraId="0000052A" w14:textId="77777777" w:rsidR="006F167F" w:rsidRDefault="006F167F">
      <w:pPr>
        <w:spacing w:line="276" w:lineRule="auto"/>
        <w:jc w:val="left"/>
        <w:rPr>
          <w:b/>
        </w:rPr>
      </w:pPr>
    </w:p>
    <w:p w14:paraId="0000052B" w14:textId="77777777" w:rsidR="006F167F" w:rsidRDefault="006F167F">
      <w:pPr>
        <w:spacing w:line="276" w:lineRule="auto"/>
        <w:jc w:val="left"/>
        <w:rPr>
          <w:b/>
          <w:color w:val="3C5D6A"/>
          <w:sz w:val="22"/>
          <w:szCs w:val="22"/>
        </w:rPr>
      </w:pPr>
    </w:p>
    <w:p w14:paraId="0000052C" w14:textId="77777777" w:rsidR="006F167F" w:rsidRDefault="00195F64">
      <w:pPr>
        <w:spacing w:line="276" w:lineRule="auto"/>
        <w:jc w:val="center"/>
        <w:rPr>
          <w:sz w:val="22"/>
          <w:szCs w:val="22"/>
        </w:rPr>
      </w:pPr>
      <w:r>
        <w:rPr>
          <w:b/>
          <w:color w:val="3C5D6A"/>
          <w:sz w:val="22"/>
          <w:szCs w:val="22"/>
        </w:rPr>
        <w:t>AI-verktyg och resurser för att lösa affärsutmaningar:</w:t>
      </w:r>
    </w:p>
    <w:tbl>
      <w:tblPr>
        <w:tblStyle w:val="affff4"/>
        <w:tblW w:w="934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4260"/>
        <w:gridCol w:w="3390"/>
      </w:tblGrid>
      <w:tr w:rsidR="006F167F" w14:paraId="3557BFF4" w14:textId="77777777">
        <w:trPr>
          <w:trHeight w:val="467"/>
        </w:trPr>
        <w:tc>
          <w:tcPr>
            <w:tcW w:w="1695" w:type="dxa"/>
            <w:tcMar>
              <w:top w:w="0" w:type="dxa"/>
              <w:left w:w="0" w:type="dxa"/>
              <w:bottom w:w="0" w:type="dxa"/>
              <w:right w:w="0" w:type="dxa"/>
            </w:tcMar>
            <w:vAlign w:val="center"/>
          </w:tcPr>
          <w:p w14:paraId="0000052D" w14:textId="7E3AC03F" w:rsidR="006F167F" w:rsidRDefault="00195F64">
            <w:pPr>
              <w:spacing w:line="240" w:lineRule="auto"/>
              <w:jc w:val="left"/>
              <w:rPr>
                <w:b/>
                <w:sz w:val="22"/>
                <w:szCs w:val="22"/>
              </w:rPr>
            </w:pPr>
            <w:r>
              <w:rPr>
                <w:b/>
                <w:sz w:val="22"/>
                <w:szCs w:val="22"/>
              </w:rPr>
              <w:t>Affärs</w:t>
            </w:r>
            <w:r w:rsidR="003B2738">
              <w:rPr>
                <w:b/>
                <w:sz w:val="22"/>
                <w:szCs w:val="22"/>
              </w:rPr>
              <w:t>-</w:t>
            </w:r>
            <w:r>
              <w:rPr>
                <w:b/>
                <w:sz w:val="22"/>
                <w:szCs w:val="22"/>
              </w:rPr>
              <w:t>utmaning</w:t>
            </w:r>
          </w:p>
        </w:tc>
        <w:tc>
          <w:tcPr>
            <w:tcW w:w="4260" w:type="dxa"/>
            <w:tcMar>
              <w:top w:w="0" w:type="dxa"/>
              <w:left w:w="0" w:type="dxa"/>
              <w:bottom w:w="0" w:type="dxa"/>
              <w:right w:w="0" w:type="dxa"/>
            </w:tcMar>
            <w:vAlign w:val="center"/>
          </w:tcPr>
          <w:p w14:paraId="0000052E" w14:textId="77777777" w:rsidR="006F167F" w:rsidRDefault="00195F64">
            <w:pPr>
              <w:spacing w:line="240" w:lineRule="auto"/>
              <w:jc w:val="center"/>
              <w:rPr>
                <w:b/>
                <w:sz w:val="22"/>
                <w:szCs w:val="22"/>
              </w:rPr>
            </w:pPr>
            <w:r>
              <w:rPr>
                <w:b/>
                <w:sz w:val="22"/>
                <w:szCs w:val="22"/>
              </w:rPr>
              <w:t>AI-lösningstyp</w:t>
            </w:r>
          </w:p>
        </w:tc>
        <w:tc>
          <w:tcPr>
            <w:tcW w:w="3390" w:type="dxa"/>
            <w:tcMar>
              <w:top w:w="0" w:type="dxa"/>
              <w:left w:w="0" w:type="dxa"/>
              <w:bottom w:w="0" w:type="dxa"/>
              <w:right w:w="0" w:type="dxa"/>
            </w:tcMar>
            <w:vAlign w:val="center"/>
          </w:tcPr>
          <w:p w14:paraId="0000052F" w14:textId="77777777" w:rsidR="006F167F" w:rsidRDefault="00195F64">
            <w:pPr>
              <w:spacing w:line="240" w:lineRule="auto"/>
              <w:jc w:val="center"/>
              <w:rPr>
                <w:b/>
                <w:sz w:val="22"/>
                <w:szCs w:val="22"/>
              </w:rPr>
            </w:pPr>
            <w:r>
              <w:rPr>
                <w:b/>
                <w:sz w:val="22"/>
                <w:szCs w:val="22"/>
              </w:rPr>
              <w:t>Relevant exempel</w:t>
            </w:r>
          </w:p>
        </w:tc>
      </w:tr>
      <w:tr w:rsidR="006F167F" w14:paraId="026BC53E" w14:textId="77777777">
        <w:trPr>
          <w:trHeight w:val="911"/>
        </w:trPr>
        <w:tc>
          <w:tcPr>
            <w:tcW w:w="1695" w:type="dxa"/>
            <w:tcMar>
              <w:top w:w="0" w:type="dxa"/>
              <w:left w:w="0" w:type="dxa"/>
              <w:bottom w:w="0" w:type="dxa"/>
              <w:right w:w="0" w:type="dxa"/>
            </w:tcMar>
            <w:vAlign w:val="center"/>
          </w:tcPr>
          <w:p w14:paraId="00000530" w14:textId="4F0AFB2A" w:rsidR="006F167F" w:rsidRDefault="00195F64">
            <w:pPr>
              <w:spacing w:line="240" w:lineRule="auto"/>
              <w:jc w:val="left"/>
              <w:rPr>
                <w:sz w:val="22"/>
                <w:szCs w:val="22"/>
              </w:rPr>
            </w:pPr>
            <w:r>
              <w:rPr>
                <w:sz w:val="22"/>
                <w:szCs w:val="22"/>
              </w:rPr>
              <w:t>Marknadsför</w:t>
            </w:r>
            <w:r w:rsidR="009C76DB">
              <w:rPr>
                <w:sz w:val="22"/>
                <w:szCs w:val="22"/>
              </w:rPr>
              <w:t>-</w:t>
            </w:r>
            <w:r>
              <w:rPr>
                <w:sz w:val="22"/>
                <w:szCs w:val="22"/>
              </w:rPr>
              <w:t>ing och innehållsskap</w:t>
            </w:r>
            <w:r w:rsidR="009C76DB">
              <w:rPr>
                <w:sz w:val="22"/>
                <w:szCs w:val="22"/>
              </w:rPr>
              <w:t>-</w:t>
            </w:r>
            <w:r>
              <w:rPr>
                <w:sz w:val="22"/>
                <w:szCs w:val="22"/>
              </w:rPr>
              <w:t>ande</w:t>
            </w:r>
          </w:p>
        </w:tc>
        <w:tc>
          <w:tcPr>
            <w:tcW w:w="4260" w:type="dxa"/>
            <w:tcMar>
              <w:top w:w="0" w:type="dxa"/>
              <w:left w:w="0" w:type="dxa"/>
              <w:bottom w:w="0" w:type="dxa"/>
              <w:right w:w="0" w:type="dxa"/>
            </w:tcMar>
            <w:vAlign w:val="center"/>
          </w:tcPr>
          <w:p w14:paraId="00000531" w14:textId="77777777" w:rsidR="006F167F" w:rsidRDefault="00195F64">
            <w:pPr>
              <w:spacing w:line="240" w:lineRule="auto"/>
              <w:jc w:val="left"/>
              <w:rPr>
                <w:sz w:val="22"/>
                <w:szCs w:val="22"/>
              </w:rPr>
            </w:pPr>
            <w:r>
              <w:rPr>
                <w:sz w:val="22"/>
                <w:szCs w:val="22"/>
              </w:rPr>
              <w:t>Textgenerering</w:t>
            </w:r>
          </w:p>
        </w:tc>
        <w:tc>
          <w:tcPr>
            <w:tcW w:w="3390" w:type="dxa"/>
            <w:tcMar>
              <w:top w:w="0" w:type="dxa"/>
              <w:left w:w="0" w:type="dxa"/>
              <w:bottom w:w="0" w:type="dxa"/>
              <w:right w:w="0" w:type="dxa"/>
            </w:tcMar>
            <w:vAlign w:val="center"/>
          </w:tcPr>
          <w:p w14:paraId="00000532" w14:textId="4F489E7C" w:rsidR="006F167F" w:rsidRDefault="006F167F">
            <w:pPr>
              <w:spacing w:line="240" w:lineRule="auto"/>
              <w:jc w:val="left"/>
              <w:rPr>
                <w:sz w:val="22"/>
                <w:szCs w:val="22"/>
              </w:rPr>
            </w:pPr>
            <w:hyperlink r:id="rId22">
              <w:r>
                <w:rPr>
                  <w:color w:val="0000E9"/>
                  <w:sz w:val="22"/>
                  <w:szCs w:val="22"/>
                  <w:u w:val="single"/>
                </w:rPr>
                <w:t>Hur man skapar AI Mark</w:t>
              </w:r>
              <w:r w:rsidR="00C2557D">
                <w:rPr>
                  <w:color w:val="0000E9"/>
                  <w:sz w:val="22"/>
                  <w:szCs w:val="22"/>
                  <w:u w:val="single"/>
                </w:rPr>
                <w:t>nadsföring</w:t>
              </w:r>
              <w:r>
                <w:rPr>
                  <w:color w:val="0000E9"/>
                  <w:sz w:val="22"/>
                  <w:szCs w:val="22"/>
                  <w:u w:val="single"/>
                </w:rPr>
                <w:t xml:space="preserve"> Personas med 8 kraftfulla uppmaningar </w:t>
              </w:r>
            </w:hyperlink>
            <w:r>
              <w:rPr>
                <w:sz w:val="22"/>
                <w:szCs w:val="22"/>
              </w:rPr>
              <w:t xml:space="preserve">, </w:t>
            </w:r>
            <w:hyperlink r:id="rId23">
              <w:r>
                <w:rPr>
                  <w:color w:val="0000E9"/>
                  <w:sz w:val="22"/>
                  <w:szCs w:val="22"/>
                  <w:u w:val="single"/>
                </w:rPr>
                <w:t>Copy.ai</w:t>
              </w:r>
            </w:hyperlink>
          </w:p>
        </w:tc>
      </w:tr>
      <w:tr w:rsidR="006F167F" w14:paraId="7B7A8794" w14:textId="77777777">
        <w:trPr>
          <w:trHeight w:val="934"/>
        </w:trPr>
        <w:tc>
          <w:tcPr>
            <w:tcW w:w="1695" w:type="dxa"/>
            <w:tcMar>
              <w:top w:w="0" w:type="dxa"/>
              <w:left w:w="0" w:type="dxa"/>
              <w:bottom w:w="0" w:type="dxa"/>
              <w:right w:w="0" w:type="dxa"/>
            </w:tcMar>
            <w:vAlign w:val="center"/>
          </w:tcPr>
          <w:p w14:paraId="00000533" w14:textId="73524D20" w:rsidR="006F167F" w:rsidRDefault="00195F64">
            <w:pPr>
              <w:spacing w:line="240" w:lineRule="auto"/>
              <w:jc w:val="left"/>
              <w:rPr>
                <w:sz w:val="22"/>
                <w:szCs w:val="22"/>
              </w:rPr>
            </w:pPr>
            <w:r>
              <w:rPr>
                <w:sz w:val="22"/>
                <w:szCs w:val="22"/>
              </w:rPr>
              <w:t>Internationell marknads</w:t>
            </w:r>
            <w:r w:rsidR="009C76DB">
              <w:rPr>
                <w:sz w:val="22"/>
                <w:szCs w:val="22"/>
              </w:rPr>
              <w:t>-</w:t>
            </w:r>
            <w:r>
              <w:rPr>
                <w:sz w:val="22"/>
                <w:szCs w:val="22"/>
              </w:rPr>
              <w:t>expansion</w:t>
            </w:r>
          </w:p>
        </w:tc>
        <w:tc>
          <w:tcPr>
            <w:tcW w:w="4260" w:type="dxa"/>
            <w:tcMar>
              <w:top w:w="0" w:type="dxa"/>
              <w:left w:w="0" w:type="dxa"/>
              <w:bottom w:w="0" w:type="dxa"/>
              <w:right w:w="0" w:type="dxa"/>
            </w:tcMar>
            <w:vAlign w:val="center"/>
          </w:tcPr>
          <w:p w14:paraId="00000534" w14:textId="77777777" w:rsidR="006F167F" w:rsidRDefault="00195F64">
            <w:pPr>
              <w:spacing w:line="240" w:lineRule="auto"/>
              <w:jc w:val="left"/>
              <w:rPr>
                <w:sz w:val="22"/>
                <w:szCs w:val="22"/>
              </w:rPr>
            </w:pPr>
            <w:r>
              <w:rPr>
                <w:sz w:val="22"/>
                <w:szCs w:val="22"/>
              </w:rPr>
              <w:t>Översättningsverktyg</w:t>
            </w:r>
          </w:p>
        </w:tc>
        <w:tc>
          <w:tcPr>
            <w:tcW w:w="3390" w:type="dxa"/>
            <w:tcMar>
              <w:top w:w="0" w:type="dxa"/>
              <w:left w:w="0" w:type="dxa"/>
              <w:bottom w:w="0" w:type="dxa"/>
              <w:right w:w="0" w:type="dxa"/>
            </w:tcMar>
            <w:vAlign w:val="center"/>
          </w:tcPr>
          <w:p w14:paraId="00000535" w14:textId="77777777" w:rsidR="006F167F" w:rsidRDefault="006F167F">
            <w:pPr>
              <w:spacing w:line="240" w:lineRule="auto"/>
              <w:jc w:val="left"/>
              <w:rPr>
                <w:sz w:val="22"/>
                <w:szCs w:val="22"/>
              </w:rPr>
            </w:pPr>
            <w:hyperlink r:id="rId24">
              <w:r>
                <w:rPr>
                  <w:color w:val="0000E9"/>
                  <w:sz w:val="22"/>
                  <w:szCs w:val="22"/>
                  <w:u w:val="single"/>
                </w:rPr>
                <w:t>EC Digital Europe AI-baserade tjänster</w:t>
              </w:r>
            </w:hyperlink>
            <w:r>
              <w:rPr>
                <w:sz w:val="22"/>
                <w:szCs w:val="22"/>
              </w:rPr>
              <w:t xml:space="preserve"> </w:t>
            </w:r>
          </w:p>
        </w:tc>
      </w:tr>
      <w:tr w:rsidR="006F167F" w14:paraId="26B0317B" w14:textId="77777777">
        <w:trPr>
          <w:trHeight w:val="911"/>
        </w:trPr>
        <w:tc>
          <w:tcPr>
            <w:tcW w:w="1695" w:type="dxa"/>
            <w:tcMar>
              <w:top w:w="0" w:type="dxa"/>
              <w:left w:w="0" w:type="dxa"/>
              <w:bottom w:w="0" w:type="dxa"/>
              <w:right w:w="0" w:type="dxa"/>
            </w:tcMar>
            <w:vAlign w:val="center"/>
          </w:tcPr>
          <w:p w14:paraId="00000536" w14:textId="77777777" w:rsidR="006F167F" w:rsidRDefault="00195F64">
            <w:pPr>
              <w:spacing w:line="240" w:lineRule="auto"/>
              <w:jc w:val="left"/>
              <w:rPr>
                <w:sz w:val="22"/>
                <w:szCs w:val="22"/>
              </w:rPr>
            </w:pPr>
            <w:r>
              <w:rPr>
                <w:sz w:val="22"/>
                <w:szCs w:val="22"/>
              </w:rPr>
              <w:t>Visuellt varumärke</w:t>
            </w:r>
          </w:p>
        </w:tc>
        <w:tc>
          <w:tcPr>
            <w:tcW w:w="4260" w:type="dxa"/>
            <w:tcMar>
              <w:top w:w="0" w:type="dxa"/>
              <w:left w:w="0" w:type="dxa"/>
              <w:bottom w:w="0" w:type="dxa"/>
              <w:right w:w="0" w:type="dxa"/>
            </w:tcMar>
            <w:vAlign w:val="center"/>
          </w:tcPr>
          <w:p w14:paraId="00000537" w14:textId="77777777" w:rsidR="006F167F" w:rsidRDefault="00195F64">
            <w:pPr>
              <w:spacing w:line="240" w:lineRule="auto"/>
              <w:jc w:val="left"/>
              <w:rPr>
                <w:sz w:val="22"/>
                <w:szCs w:val="22"/>
              </w:rPr>
            </w:pPr>
            <w:r>
              <w:rPr>
                <w:sz w:val="22"/>
                <w:szCs w:val="22"/>
              </w:rPr>
              <w:t>Bildgenerering</w:t>
            </w:r>
          </w:p>
        </w:tc>
        <w:tc>
          <w:tcPr>
            <w:tcW w:w="3390" w:type="dxa"/>
            <w:tcMar>
              <w:top w:w="0" w:type="dxa"/>
              <w:left w:w="0" w:type="dxa"/>
              <w:bottom w:w="0" w:type="dxa"/>
              <w:right w:w="0" w:type="dxa"/>
            </w:tcMar>
            <w:vAlign w:val="center"/>
          </w:tcPr>
          <w:p w14:paraId="00000538" w14:textId="77777777" w:rsidR="006F167F" w:rsidRDefault="006F167F">
            <w:pPr>
              <w:spacing w:line="240" w:lineRule="auto"/>
              <w:jc w:val="left"/>
              <w:rPr>
                <w:sz w:val="22"/>
                <w:szCs w:val="22"/>
              </w:rPr>
            </w:pPr>
            <w:hyperlink r:id="rId25">
              <w:r>
                <w:rPr>
                  <w:color w:val="0000E9"/>
                  <w:sz w:val="22"/>
                  <w:szCs w:val="22"/>
                  <w:u w:val="single"/>
                </w:rPr>
                <w:t>AI för att generera bilder (Stable Diffusion)</w:t>
              </w:r>
            </w:hyperlink>
            <w:r>
              <w:rPr>
                <w:sz w:val="22"/>
                <w:szCs w:val="22"/>
              </w:rPr>
              <w:t xml:space="preserve"> </w:t>
            </w:r>
          </w:p>
        </w:tc>
      </w:tr>
      <w:tr w:rsidR="006F167F" w14:paraId="5066F7B3" w14:textId="77777777">
        <w:trPr>
          <w:trHeight w:val="934"/>
        </w:trPr>
        <w:tc>
          <w:tcPr>
            <w:tcW w:w="1695" w:type="dxa"/>
            <w:tcMar>
              <w:top w:w="0" w:type="dxa"/>
              <w:left w:w="0" w:type="dxa"/>
              <w:bottom w:w="0" w:type="dxa"/>
              <w:right w:w="0" w:type="dxa"/>
            </w:tcMar>
            <w:vAlign w:val="center"/>
          </w:tcPr>
          <w:p w14:paraId="00000539" w14:textId="55A191BF" w:rsidR="006F167F" w:rsidRDefault="00195F64">
            <w:pPr>
              <w:spacing w:line="240" w:lineRule="auto"/>
              <w:jc w:val="left"/>
              <w:rPr>
                <w:sz w:val="22"/>
                <w:szCs w:val="22"/>
              </w:rPr>
            </w:pPr>
            <w:r>
              <w:rPr>
                <w:sz w:val="22"/>
                <w:szCs w:val="22"/>
              </w:rPr>
              <w:t>Textbearbet</w:t>
            </w:r>
            <w:r w:rsidR="009C76DB">
              <w:rPr>
                <w:sz w:val="22"/>
                <w:szCs w:val="22"/>
              </w:rPr>
              <w:t>-</w:t>
            </w:r>
            <w:r>
              <w:rPr>
                <w:sz w:val="22"/>
                <w:szCs w:val="22"/>
              </w:rPr>
              <w:t>ning och kvalitetssäk</w:t>
            </w:r>
            <w:r w:rsidR="009C76DB">
              <w:rPr>
                <w:sz w:val="22"/>
                <w:szCs w:val="22"/>
              </w:rPr>
              <w:t>-</w:t>
            </w:r>
            <w:r>
              <w:rPr>
                <w:sz w:val="22"/>
                <w:szCs w:val="22"/>
              </w:rPr>
              <w:t>ring</w:t>
            </w:r>
          </w:p>
        </w:tc>
        <w:tc>
          <w:tcPr>
            <w:tcW w:w="4260" w:type="dxa"/>
            <w:tcMar>
              <w:top w:w="0" w:type="dxa"/>
              <w:left w:w="0" w:type="dxa"/>
              <w:bottom w:w="0" w:type="dxa"/>
              <w:right w:w="0" w:type="dxa"/>
            </w:tcMar>
            <w:vAlign w:val="center"/>
          </w:tcPr>
          <w:p w14:paraId="0000053A" w14:textId="7CB179DA" w:rsidR="006F167F" w:rsidRDefault="00377B3C">
            <w:pPr>
              <w:spacing w:line="240" w:lineRule="auto"/>
              <w:jc w:val="left"/>
              <w:rPr>
                <w:sz w:val="22"/>
                <w:szCs w:val="22"/>
              </w:rPr>
            </w:pPr>
            <w:r>
              <w:rPr>
                <w:sz w:val="22"/>
                <w:szCs w:val="22"/>
              </w:rPr>
              <w:t>K</w:t>
            </w:r>
            <w:r w:rsidR="00195F64">
              <w:rPr>
                <w:sz w:val="22"/>
                <w:szCs w:val="22"/>
              </w:rPr>
              <w:t>valitetssäkring</w:t>
            </w:r>
            <w:r>
              <w:rPr>
                <w:sz w:val="22"/>
                <w:szCs w:val="22"/>
              </w:rPr>
              <w:t xml:space="preserve"> av text</w:t>
            </w:r>
            <w:r w:rsidR="00195F64">
              <w:rPr>
                <w:sz w:val="22"/>
                <w:szCs w:val="22"/>
              </w:rPr>
              <w:t>, textsammanfattning, tal-till-text-transkr</w:t>
            </w:r>
            <w:r>
              <w:rPr>
                <w:sz w:val="22"/>
                <w:szCs w:val="22"/>
              </w:rPr>
              <w:t>ibering</w:t>
            </w:r>
            <w:r w:rsidR="00195F64">
              <w:rPr>
                <w:sz w:val="22"/>
                <w:szCs w:val="22"/>
              </w:rPr>
              <w:t>, AI-</w:t>
            </w:r>
            <w:r>
              <w:rPr>
                <w:sz w:val="22"/>
                <w:szCs w:val="22"/>
              </w:rPr>
              <w:t xml:space="preserve">baserad </w:t>
            </w:r>
            <w:r w:rsidR="00195F64">
              <w:rPr>
                <w:sz w:val="22"/>
                <w:szCs w:val="22"/>
              </w:rPr>
              <w:t>innehålls</w:t>
            </w:r>
            <w:r>
              <w:rPr>
                <w:sz w:val="22"/>
                <w:szCs w:val="22"/>
              </w:rPr>
              <w:t>upptäckt</w:t>
            </w:r>
            <w:r w:rsidR="00C2557D">
              <w:rPr>
                <w:sz w:val="22"/>
                <w:szCs w:val="22"/>
              </w:rPr>
              <w:t xml:space="preserve"> (detektion)</w:t>
            </w:r>
          </w:p>
        </w:tc>
        <w:tc>
          <w:tcPr>
            <w:tcW w:w="3390" w:type="dxa"/>
            <w:tcMar>
              <w:top w:w="0" w:type="dxa"/>
              <w:left w:w="0" w:type="dxa"/>
              <w:bottom w:w="0" w:type="dxa"/>
              <w:right w:w="0" w:type="dxa"/>
            </w:tcMar>
            <w:vAlign w:val="center"/>
          </w:tcPr>
          <w:p w14:paraId="0000053B" w14:textId="77777777" w:rsidR="006F167F" w:rsidRDefault="006F167F">
            <w:pPr>
              <w:spacing w:line="240" w:lineRule="auto"/>
              <w:jc w:val="left"/>
              <w:rPr>
                <w:sz w:val="22"/>
                <w:szCs w:val="22"/>
              </w:rPr>
            </w:pPr>
            <w:hyperlink r:id="rId26">
              <w:r>
                <w:rPr>
                  <w:color w:val="0000E9"/>
                  <w:sz w:val="22"/>
                  <w:szCs w:val="22"/>
                  <w:u w:val="single"/>
                </w:rPr>
                <w:t xml:space="preserve">Grammatik </w:t>
              </w:r>
            </w:hyperlink>
            <w:r>
              <w:rPr>
                <w:sz w:val="22"/>
                <w:szCs w:val="22"/>
              </w:rPr>
              <w:t xml:space="preserve">, </w:t>
            </w:r>
            <w:hyperlink r:id="rId27">
              <w:r>
                <w:rPr>
                  <w:color w:val="0000E9"/>
                  <w:sz w:val="22"/>
                  <w:szCs w:val="22"/>
                  <w:u w:val="single"/>
                </w:rPr>
                <w:t xml:space="preserve">QuillBot-textsammanfattning </w:t>
              </w:r>
            </w:hyperlink>
            <w:r>
              <w:rPr>
                <w:sz w:val="22"/>
                <w:szCs w:val="22"/>
              </w:rPr>
              <w:t xml:space="preserve">, </w:t>
            </w:r>
            <w:hyperlink r:id="rId28">
              <w:r>
                <w:rPr>
                  <w:color w:val="0000E9"/>
                  <w:sz w:val="22"/>
                  <w:szCs w:val="22"/>
                  <w:u w:val="single"/>
                </w:rPr>
                <w:t xml:space="preserve">gratis AI-detektor </w:t>
              </w:r>
            </w:hyperlink>
            <w:r>
              <w:rPr>
                <w:sz w:val="22"/>
                <w:szCs w:val="22"/>
              </w:rPr>
              <w:t xml:space="preserve">, </w:t>
            </w:r>
            <w:hyperlink r:id="rId29">
              <w:r>
                <w:rPr>
                  <w:color w:val="0000E9"/>
                  <w:sz w:val="22"/>
                  <w:szCs w:val="22"/>
                  <w:u w:val="single"/>
                </w:rPr>
                <w:t>grunderna i fråga</w:t>
              </w:r>
            </w:hyperlink>
          </w:p>
        </w:tc>
      </w:tr>
      <w:tr w:rsidR="006F167F" w14:paraId="19397AD3" w14:textId="77777777">
        <w:trPr>
          <w:trHeight w:val="911"/>
        </w:trPr>
        <w:tc>
          <w:tcPr>
            <w:tcW w:w="1695" w:type="dxa"/>
            <w:tcMar>
              <w:top w:w="0" w:type="dxa"/>
              <w:left w:w="0" w:type="dxa"/>
              <w:bottom w:w="0" w:type="dxa"/>
              <w:right w:w="0" w:type="dxa"/>
            </w:tcMar>
            <w:vAlign w:val="center"/>
          </w:tcPr>
          <w:p w14:paraId="0000053C" w14:textId="28234617" w:rsidR="006F167F" w:rsidRDefault="00195F64">
            <w:pPr>
              <w:spacing w:line="240" w:lineRule="auto"/>
              <w:jc w:val="left"/>
              <w:rPr>
                <w:sz w:val="22"/>
                <w:szCs w:val="22"/>
              </w:rPr>
            </w:pPr>
            <w:r>
              <w:rPr>
                <w:sz w:val="22"/>
                <w:szCs w:val="22"/>
              </w:rPr>
              <w:t>Företagsundersökningar och analys</w:t>
            </w:r>
          </w:p>
        </w:tc>
        <w:tc>
          <w:tcPr>
            <w:tcW w:w="4260" w:type="dxa"/>
            <w:tcMar>
              <w:top w:w="0" w:type="dxa"/>
              <w:left w:w="0" w:type="dxa"/>
              <w:bottom w:w="0" w:type="dxa"/>
              <w:right w:w="0" w:type="dxa"/>
            </w:tcMar>
            <w:vAlign w:val="center"/>
          </w:tcPr>
          <w:p w14:paraId="0000053D" w14:textId="0D1D4564" w:rsidR="006F167F" w:rsidRDefault="006D05CB">
            <w:pPr>
              <w:spacing w:line="240" w:lineRule="auto"/>
              <w:jc w:val="left"/>
              <w:rPr>
                <w:sz w:val="22"/>
                <w:szCs w:val="22"/>
              </w:rPr>
            </w:pPr>
            <w:r>
              <w:rPr>
                <w:sz w:val="22"/>
                <w:szCs w:val="22"/>
              </w:rPr>
              <w:t>Generering av promptar</w:t>
            </w:r>
            <w:r w:rsidR="00195F64">
              <w:rPr>
                <w:sz w:val="22"/>
                <w:szCs w:val="22"/>
              </w:rPr>
              <w:t xml:space="preserve">, </w:t>
            </w:r>
            <w:r>
              <w:rPr>
                <w:sz w:val="22"/>
                <w:szCs w:val="22"/>
              </w:rPr>
              <w:t xml:space="preserve">verktyg för </w:t>
            </w:r>
            <w:r w:rsidR="00195F64">
              <w:rPr>
                <w:sz w:val="22"/>
                <w:szCs w:val="22"/>
              </w:rPr>
              <w:t>marknadsundersökning</w:t>
            </w:r>
            <w:r>
              <w:rPr>
                <w:sz w:val="22"/>
                <w:szCs w:val="22"/>
              </w:rPr>
              <w:t>ar</w:t>
            </w:r>
          </w:p>
        </w:tc>
        <w:tc>
          <w:tcPr>
            <w:tcW w:w="3390" w:type="dxa"/>
            <w:tcMar>
              <w:top w:w="0" w:type="dxa"/>
              <w:left w:w="0" w:type="dxa"/>
              <w:bottom w:w="0" w:type="dxa"/>
              <w:right w:w="0" w:type="dxa"/>
            </w:tcMar>
            <w:vAlign w:val="center"/>
          </w:tcPr>
          <w:p w14:paraId="0000053E" w14:textId="31B23442" w:rsidR="006F167F" w:rsidRDefault="006F167F">
            <w:pPr>
              <w:spacing w:line="240" w:lineRule="auto"/>
              <w:jc w:val="left"/>
              <w:rPr>
                <w:sz w:val="22"/>
                <w:szCs w:val="22"/>
              </w:rPr>
            </w:pPr>
            <w:hyperlink r:id="rId30">
              <w:r>
                <w:rPr>
                  <w:color w:val="0000E9"/>
                  <w:sz w:val="22"/>
                  <w:szCs w:val="22"/>
                  <w:u w:val="single"/>
                </w:rPr>
                <w:t xml:space="preserve">Grunderna för </w:t>
              </w:r>
              <w:r w:rsidR="00C2557D">
                <w:rPr>
                  <w:color w:val="0000E9"/>
                  <w:sz w:val="22"/>
                  <w:szCs w:val="22"/>
                  <w:u w:val="single"/>
                </w:rPr>
                <w:t>att skapa promptar</w:t>
              </w:r>
              <w:r>
                <w:rPr>
                  <w:color w:val="0000E9"/>
                  <w:sz w:val="22"/>
                  <w:szCs w:val="22"/>
                  <w:u w:val="single"/>
                </w:rPr>
                <w:t xml:space="preserve"> </w:t>
              </w:r>
            </w:hyperlink>
            <w:r>
              <w:rPr>
                <w:sz w:val="22"/>
                <w:szCs w:val="22"/>
              </w:rPr>
              <w:t xml:space="preserve">, </w:t>
            </w:r>
            <w:hyperlink r:id="rId31">
              <w:r>
                <w:rPr>
                  <w:color w:val="0000E9"/>
                  <w:sz w:val="22"/>
                  <w:szCs w:val="22"/>
                  <w:u w:val="single"/>
                </w:rPr>
                <w:t xml:space="preserve">Google Trender </w:t>
              </w:r>
            </w:hyperlink>
            <w:r>
              <w:rPr>
                <w:sz w:val="22"/>
                <w:szCs w:val="22"/>
              </w:rPr>
              <w:t xml:space="preserve">, </w:t>
            </w:r>
            <w:hyperlink r:id="rId32">
              <w:r>
                <w:rPr>
                  <w:color w:val="0000E9"/>
                  <w:sz w:val="22"/>
                  <w:szCs w:val="22"/>
                  <w:u w:val="single"/>
                </w:rPr>
                <w:t>ChatGPT</w:t>
              </w:r>
            </w:hyperlink>
          </w:p>
        </w:tc>
      </w:tr>
    </w:tbl>
    <w:p w14:paraId="0000053F" w14:textId="77777777" w:rsidR="006F167F" w:rsidRDefault="006F167F">
      <w:pPr>
        <w:spacing w:line="300" w:lineRule="auto"/>
        <w:rPr>
          <w:b/>
          <w:color w:val="434343"/>
        </w:rPr>
      </w:pPr>
    </w:p>
    <w:p w14:paraId="00000540" w14:textId="77777777" w:rsidR="006F167F" w:rsidRDefault="006F167F">
      <w:pPr>
        <w:spacing w:line="300" w:lineRule="auto"/>
        <w:rPr>
          <w:b/>
          <w:color w:val="434343"/>
        </w:rPr>
      </w:pPr>
    </w:p>
    <w:p w14:paraId="00000541" w14:textId="77777777" w:rsidR="006F167F" w:rsidRDefault="00195F64">
      <w:pPr>
        <w:spacing w:line="300" w:lineRule="auto"/>
        <w:rPr>
          <w:b/>
          <w:color w:val="434343"/>
        </w:rPr>
      </w:pPr>
      <w:r>
        <w:rPr>
          <w:b/>
          <w:color w:val="434343"/>
        </w:rPr>
        <w:t>3. Videoresurser:</w:t>
      </w:r>
    </w:p>
    <w:p w14:paraId="00000542" w14:textId="77777777" w:rsidR="006F167F" w:rsidRDefault="00195F64">
      <w:pPr>
        <w:spacing w:line="300" w:lineRule="auto"/>
        <w:jc w:val="left"/>
      </w:pPr>
      <w:r>
        <w:rPr>
          <w:sz w:val="19"/>
          <w:szCs w:val="19"/>
        </w:rPr>
        <w:t xml:space="preserve">Webbseminarium "Vikten av sociala nätverk med Ivana Radic", 17.09.2020, </w:t>
      </w:r>
      <w:hyperlink r:id="rId33">
        <w:r w:rsidR="006F167F">
          <w:rPr>
            <w:color w:val="0000EE"/>
            <w:sz w:val="19"/>
            <w:szCs w:val="19"/>
            <w:u w:val="single"/>
          </w:rPr>
          <w:t>betydelsen av sociala nätverk med Ivana Radic</w:t>
        </w:r>
      </w:hyperlink>
      <w:r>
        <w:rPr>
          <w:sz w:val="19"/>
          <w:szCs w:val="19"/>
        </w:rPr>
        <w:t xml:space="preserve"> </w:t>
      </w:r>
    </w:p>
    <w:p w14:paraId="00000543" w14:textId="77777777" w:rsidR="006F167F" w:rsidRPr="0028081F" w:rsidRDefault="00195F64">
      <w:pPr>
        <w:spacing w:line="300" w:lineRule="auto"/>
        <w:rPr>
          <w:lang w:val="en-US"/>
        </w:rPr>
      </w:pPr>
      <w:r w:rsidRPr="0028081F">
        <w:rPr>
          <w:lang w:val="en-US"/>
        </w:rPr>
        <w:t>Tech Talk: Women Entrepreneurs and the AI Advantage</w:t>
      </w:r>
    </w:p>
    <w:p w14:paraId="00000544" w14:textId="77777777" w:rsidR="006F167F" w:rsidRPr="0028081F" w:rsidRDefault="006F167F">
      <w:pPr>
        <w:spacing w:line="300" w:lineRule="auto"/>
        <w:rPr>
          <w:lang w:val="en-US"/>
        </w:rPr>
      </w:pPr>
      <w:hyperlink r:id="rId34">
        <w:r w:rsidRPr="0028081F">
          <w:rPr>
            <w:color w:val="0563C1"/>
            <w:u w:val="single"/>
            <w:lang w:val="en-US"/>
          </w:rPr>
          <w:t>https://www.youtube.com/watch?v=UXHniLywSO0</w:t>
        </w:r>
      </w:hyperlink>
    </w:p>
    <w:p w14:paraId="00000545" w14:textId="77777777" w:rsidR="006F167F" w:rsidRPr="0028081F" w:rsidRDefault="006F167F">
      <w:pPr>
        <w:spacing w:line="276" w:lineRule="auto"/>
        <w:jc w:val="left"/>
        <w:rPr>
          <w:lang w:val="en-US"/>
        </w:rPr>
      </w:pPr>
    </w:p>
    <w:p w14:paraId="00000546" w14:textId="188C5684" w:rsidR="006F167F" w:rsidRDefault="00195F64">
      <w:pPr>
        <w:pStyle w:val="Rubrik3"/>
        <w:spacing w:line="276" w:lineRule="auto"/>
        <w:rPr>
          <w:b/>
        </w:rPr>
      </w:pPr>
      <w:bookmarkStart w:id="60" w:name="_heading=h.jdo5c0jhzxuk" w:colFirst="0" w:colLast="0"/>
      <w:bookmarkEnd w:id="60"/>
      <w:r>
        <w:rPr>
          <w:b/>
        </w:rPr>
        <w:t xml:space="preserve">Modul 2 Tillgång till </w:t>
      </w:r>
      <w:r w:rsidR="004548D8">
        <w:rPr>
          <w:b/>
        </w:rPr>
        <w:t xml:space="preserve">finansiering </w:t>
      </w:r>
      <w:r>
        <w:rPr>
          <w:b/>
        </w:rPr>
        <w:t>och innovation</w:t>
      </w:r>
    </w:p>
    <w:p w14:paraId="1F35950D" w14:textId="77777777" w:rsidR="00245724" w:rsidRPr="00245724" w:rsidRDefault="00245724" w:rsidP="00245724"/>
    <w:p w14:paraId="00000547" w14:textId="77777777" w:rsidR="006F167F" w:rsidRDefault="00195F64">
      <w:pPr>
        <w:spacing w:line="276" w:lineRule="auto"/>
        <w:rPr>
          <w:rFonts w:ascii="Montserrat ExtraBold" w:eastAsia="Montserrat ExtraBold" w:hAnsi="Montserrat ExtraBold" w:cs="Montserrat ExtraBold"/>
          <w:color w:val="434343"/>
        </w:rPr>
      </w:pPr>
      <w:r>
        <w:rPr>
          <w:rFonts w:ascii="Montserrat ExtraBold" w:eastAsia="Montserrat ExtraBold" w:hAnsi="Montserrat ExtraBold" w:cs="Montserrat ExtraBold"/>
          <w:color w:val="434343"/>
        </w:rPr>
        <w:t>1. Presentation:</w:t>
      </w:r>
    </w:p>
    <w:p w14:paraId="00000548" w14:textId="77777777" w:rsidR="006F167F" w:rsidRDefault="00195F64">
      <w:pPr>
        <w:numPr>
          <w:ilvl w:val="0"/>
          <w:numId w:val="20"/>
        </w:numPr>
        <w:spacing w:line="276" w:lineRule="auto"/>
      </w:pPr>
      <w:r>
        <w:t>PPT är tillgänglig på RE-FEM Open Education Platform: Access to finance and innovation</w:t>
      </w:r>
    </w:p>
    <w:p w14:paraId="00000549" w14:textId="77777777" w:rsidR="006F167F" w:rsidRDefault="00195F64">
      <w:pPr>
        <w:numPr>
          <w:ilvl w:val="0"/>
          <w:numId w:val="20"/>
        </w:numPr>
        <w:spacing w:line="276" w:lineRule="auto"/>
      </w:pPr>
      <w:r>
        <w:t>PPT är tillgänglig på RE-FEM Open Education Platform: Methodology for Assessing Innovation Capacity</w:t>
      </w:r>
    </w:p>
    <w:p w14:paraId="5A25DE48" w14:textId="77777777" w:rsidR="00245724" w:rsidRDefault="00245724" w:rsidP="00245724">
      <w:pPr>
        <w:spacing w:line="276" w:lineRule="auto"/>
        <w:ind w:left="360"/>
      </w:pPr>
    </w:p>
    <w:p w14:paraId="4B3842BF" w14:textId="77777777" w:rsidR="00245724" w:rsidRDefault="00245724" w:rsidP="00245724">
      <w:pPr>
        <w:spacing w:line="276" w:lineRule="auto"/>
        <w:ind w:left="360"/>
      </w:pPr>
    </w:p>
    <w:p w14:paraId="0000054A" w14:textId="77777777" w:rsidR="006F167F" w:rsidRDefault="006F167F">
      <w:pPr>
        <w:spacing w:line="276" w:lineRule="auto"/>
      </w:pPr>
    </w:p>
    <w:p w14:paraId="0000054B" w14:textId="149B43CA" w:rsidR="006F167F" w:rsidRDefault="00195F64">
      <w:pPr>
        <w:spacing w:line="276" w:lineRule="auto"/>
        <w:rPr>
          <w:rFonts w:ascii="Montserrat ExtraBold" w:eastAsia="Montserrat ExtraBold" w:hAnsi="Montserrat ExtraBold" w:cs="Montserrat ExtraBold"/>
        </w:rPr>
      </w:pPr>
      <w:r>
        <w:rPr>
          <w:rFonts w:ascii="Montserrat ExtraBold" w:eastAsia="Montserrat ExtraBold" w:hAnsi="Montserrat ExtraBold" w:cs="Montserrat ExtraBold"/>
          <w:color w:val="434343"/>
        </w:rPr>
        <w:lastRenderedPageBreak/>
        <w:t xml:space="preserve">2. </w:t>
      </w:r>
      <w:r w:rsidR="00CE1C5A">
        <w:rPr>
          <w:rFonts w:ascii="Montserrat ExtraBold" w:eastAsia="Montserrat ExtraBold" w:hAnsi="Montserrat ExtraBold" w:cs="Montserrat ExtraBold"/>
          <w:color w:val="434343"/>
        </w:rPr>
        <w:t>Utbildning</w:t>
      </w:r>
      <w:r>
        <w:rPr>
          <w:rFonts w:ascii="Montserrat ExtraBold" w:eastAsia="Montserrat ExtraBold" w:hAnsi="Montserrat ExtraBold" w:cs="Montserrat ExtraBold"/>
          <w:color w:val="434343"/>
        </w:rPr>
        <w:t>:</w:t>
      </w:r>
      <w:r>
        <w:rPr>
          <w:rFonts w:ascii="Montserrat ExtraBold" w:eastAsia="Montserrat ExtraBold" w:hAnsi="Montserrat ExtraBold" w:cs="Montserrat ExtraBold"/>
        </w:rPr>
        <w:t xml:space="preserve"> </w:t>
      </w:r>
    </w:p>
    <w:p w14:paraId="0000054C" w14:textId="77777777" w:rsidR="006F167F" w:rsidRDefault="006F167F"/>
    <w:tbl>
      <w:tblPr>
        <w:tblStyle w:val="affff5"/>
        <w:tblW w:w="9212" w:type="dxa"/>
        <w:tblInd w:w="-103"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73D6F63C"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54D" w14:textId="00A4EAB7" w:rsidR="006F167F" w:rsidRDefault="00195F64">
            <w:pPr>
              <w:rPr>
                <w:rFonts w:ascii="Montserrat" w:eastAsia="Montserrat" w:hAnsi="Montserrat" w:cs="Montserrat"/>
                <w:i/>
                <w:sz w:val="22"/>
                <w:szCs w:val="22"/>
              </w:rPr>
            </w:pPr>
            <w:r>
              <w:rPr>
                <w:rFonts w:ascii="Montserrat" w:eastAsia="Montserrat" w:hAnsi="Montserrat" w:cs="Montserrat"/>
                <w:i/>
                <w:sz w:val="22"/>
                <w:szCs w:val="22"/>
              </w:rPr>
              <w:t xml:space="preserve">Modultitel </w:t>
            </w:r>
            <w:r>
              <w:rPr>
                <w:i/>
                <w:sz w:val="22"/>
                <w:szCs w:val="22"/>
              </w:rPr>
              <w:t>:</w:t>
            </w:r>
            <w:r>
              <w:rPr>
                <w:b w:val="0"/>
                <w:i/>
                <w:sz w:val="22"/>
                <w:szCs w:val="22"/>
              </w:rPr>
              <w:t xml:space="preserve"> </w:t>
            </w:r>
            <w:r>
              <w:rPr>
                <w:rFonts w:ascii="Montserrat" w:eastAsia="Montserrat" w:hAnsi="Montserrat" w:cs="Montserrat"/>
                <w:i/>
                <w:sz w:val="22"/>
                <w:szCs w:val="22"/>
              </w:rPr>
              <w:t>Utveckla en strategi för tillgång till finansiering för entreprenöriell verksamhet</w:t>
            </w:r>
          </w:p>
        </w:tc>
      </w:tr>
      <w:tr w:rsidR="006F167F" w14:paraId="18B1454C"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54F" w14:textId="77777777" w:rsidR="006F167F" w:rsidRDefault="00195F64">
            <w:pPr>
              <w:rPr>
                <w:color w:val="3C5D6A"/>
              </w:rPr>
            </w:pPr>
            <w:r>
              <w:rPr>
                <w:color w:val="3C5D6A"/>
              </w:rPr>
              <w:t>Metodik</w:t>
            </w:r>
          </w:p>
        </w:tc>
        <w:tc>
          <w:tcPr>
            <w:tcW w:w="6127" w:type="dxa"/>
            <w:shd w:val="clear" w:color="auto" w:fill="F9FBE7"/>
          </w:tcPr>
          <w:p w14:paraId="00000550" w14:textId="576EEACE" w:rsidR="006F167F" w:rsidRDefault="004548D8">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Övning</w:t>
            </w:r>
            <w:r w:rsidR="00195F64">
              <w:rPr>
                <w:rFonts w:ascii="Montserrat" w:eastAsia="Montserrat" w:hAnsi="Montserrat" w:cs="Montserrat"/>
              </w:rPr>
              <w:t xml:space="preserve"> för hela gruppen</w:t>
            </w:r>
          </w:p>
        </w:tc>
      </w:tr>
      <w:tr w:rsidR="006F167F" w14:paraId="63BC44DB"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551" w14:textId="77777777" w:rsidR="006F167F" w:rsidRDefault="00195F64">
            <w:pPr>
              <w:rPr>
                <w:color w:val="3C5D6A"/>
              </w:rPr>
            </w:pPr>
            <w:r>
              <w:rPr>
                <w:color w:val="3C5D6A"/>
              </w:rPr>
              <w:t>Varaktighet</w:t>
            </w:r>
          </w:p>
        </w:tc>
        <w:tc>
          <w:tcPr>
            <w:tcW w:w="6127" w:type="dxa"/>
            <w:tcBorders>
              <w:bottom w:val="single" w:sz="4" w:space="0" w:color="AABB1D"/>
            </w:tcBorders>
          </w:tcPr>
          <w:p w14:paraId="00000552"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20 minuter +20 minuter presentation av resultat +20 resultat</w:t>
            </w:r>
          </w:p>
        </w:tc>
      </w:tr>
      <w:tr w:rsidR="006F167F" w14:paraId="48AA7401"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553" w14:textId="77777777" w:rsidR="006F167F" w:rsidRDefault="00195F64">
            <w:pPr>
              <w:rPr>
                <w:color w:val="3C5D6A"/>
              </w:rPr>
            </w:pPr>
            <w:r>
              <w:rPr>
                <w:color w:val="3C5D6A"/>
              </w:rPr>
              <w:t>Material som krävs</w:t>
            </w:r>
          </w:p>
        </w:tc>
        <w:tc>
          <w:tcPr>
            <w:tcW w:w="6127" w:type="dxa"/>
            <w:tcBorders>
              <w:top w:val="single" w:sz="4" w:space="0" w:color="AABB1D"/>
              <w:bottom w:val="single" w:sz="4" w:space="0" w:color="000000"/>
            </w:tcBorders>
            <w:shd w:val="clear" w:color="auto" w:fill="F9FBE7"/>
          </w:tcPr>
          <w:p w14:paraId="00000554" w14:textId="5B5A9855"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Exempel på 4 "Balansräkning" och "Resultaträkning" för  kvinnodominerade sektorer/verksam</w:t>
            </w:r>
            <w:r w:rsidR="00445FD5">
              <w:rPr>
                <w:rFonts w:ascii="Montserrat" w:eastAsia="Montserrat" w:hAnsi="Montserrat" w:cs="Montserrat"/>
              </w:rPr>
              <w:t>eter</w:t>
            </w:r>
            <w:r>
              <w:rPr>
                <w:rFonts w:ascii="Montserrat" w:eastAsia="Montserrat" w:hAnsi="Montserrat" w:cs="Montserrat"/>
              </w:rPr>
              <w:t>: handel och tjänster,</w:t>
            </w:r>
            <w:r w:rsidR="006C3462">
              <w:t xml:space="preserve"> </w:t>
            </w:r>
            <w:r>
              <w:rPr>
                <w:rFonts w:ascii="Montserrat" w:eastAsia="Montserrat" w:hAnsi="Montserrat" w:cs="Montserrat"/>
              </w:rPr>
              <w:t xml:space="preserve">IT, jordbruk, produktion och </w:t>
            </w:r>
            <w:r w:rsidR="006C3462">
              <w:rPr>
                <w:rFonts w:ascii="Montserrat" w:eastAsia="Montserrat" w:hAnsi="Montserrat" w:cs="Montserrat"/>
              </w:rPr>
              <w:t>förädling.</w:t>
            </w:r>
            <w:r>
              <w:rPr>
                <w:rFonts w:ascii="Montserrat" w:eastAsia="Montserrat" w:hAnsi="Montserrat" w:cs="Montserrat"/>
              </w:rPr>
              <w:t xml:space="preserve"> </w:t>
            </w:r>
            <w:r w:rsidR="006C3462">
              <w:rPr>
                <w:rFonts w:ascii="Montserrat" w:eastAsia="Montserrat" w:hAnsi="Montserrat" w:cs="Montserrat"/>
              </w:rPr>
              <w:t>P</w:t>
            </w:r>
            <w:r>
              <w:rPr>
                <w:rFonts w:ascii="Montserrat" w:eastAsia="Montserrat" w:hAnsi="Montserrat" w:cs="Montserrat"/>
              </w:rPr>
              <w:t>apper, pennor, blädderblock, tusch.</w:t>
            </w:r>
          </w:p>
        </w:tc>
      </w:tr>
      <w:tr w:rsidR="006F167F" w14:paraId="4E311A29"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555" w14:textId="0182B61A" w:rsidR="006F167F" w:rsidRDefault="00195F64" w:rsidP="004548D8">
            <w:pPr>
              <w:jc w:val="left"/>
              <w:rPr>
                <w:color w:val="3C5D6A"/>
              </w:rPr>
            </w:pPr>
            <w:r>
              <w:rPr>
                <w:color w:val="3C5D6A"/>
              </w:rPr>
              <w:t xml:space="preserve">Förberedelser före </w:t>
            </w:r>
            <w:r w:rsidR="004548D8">
              <w:rPr>
                <w:color w:val="3C5D6A"/>
              </w:rPr>
              <w:t>workshoppen</w:t>
            </w:r>
          </w:p>
        </w:tc>
        <w:tc>
          <w:tcPr>
            <w:tcW w:w="6127" w:type="dxa"/>
            <w:tcBorders>
              <w:top w:val="single" w:sz="4" w:space="0" w:color="000000"/>
            </w:tcBorders>
          </w:tcPr>
          <w:p w14:paraId="00000556" w14:textId="7ECF0CB8"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E101A"/>
              </w:rPr>
            </w:pPr>
            <w:r>
              <w:rPr>
                <w:rFonts w:ascii="Montserrat" w:eastAsia="Montserrat" w:hAnsi="Montserrat" w:cs="Montserrat"/>
                <w:color w:val="0E101A"/>
              </w:rPr>
              <w:t xml:space="preserve">Indelning av deltagarna i </w:t>
            </w:r>
            <w:r w:rsidR="006C3462">
              <w:rPr>
                <w:rFonts w:ascii="Montserrat" w:eastAsia="Montserrat" w:hAnsi="Montserrat" w:cs="Montserrat"/>
                <w:color w:val="0E101A"/>
              </w:rPr>
              <w:t xml:space="preserve">upp till </w:t>
            </w:r>
            <w:r>
              <w:rPr>
                <w:rFonts w:ascii="Montserrat" w:eastAsia="Montserrat" w:hAnsi="Montserrat" w:cs="Montserrat"/>
                <w:color w:val="0E101A"/>
              </w:rPr>
              <w:t xml:space="preserve">fyra grupper, var och en </w:t>
            </w:r>
            <w:r w:rsidR="006C3462">
              <w:rPr>
                <w:rFonts w:ascii="Montserrat" w:eastAsia="Montserrat" w:hAnsi="Montserrat" w:cs="Montserrat"/>
                <w:color w:val="0E101A"/>
              </w:rPr>
              <w:t xml:space="preserve">inriktad på </w:t>
            </w:r>
            <w:r>
              <w:rPr>
                <w:rFonts w:ascii="Montserrat" w:eastAsia="Montserrat" w:hAnsi="Montserrat" w:cs="Montserrat"/>
                <w:color w:val="0E101A"/>
              </w:rPr>
              <w:t xml:space="preserve">till en av de listade aktiviteterna ( </w:t>
            </w:r>
            <w:r>
              <w:rPr>
                <w:rFonts w:ascii="Montserrat" w:eastAsia="Montserrat" w:hAnsi="Montserrat" w:cs="Montserrat"/>
              </w:rPr>
              <w:t>handel och tjänster,</w:t>
            </w:r>
            <w:r>
              <w:t xml:space="preserve"> </w:t>
            </w:r>
            <w:r>
              <w:rPr>
                <w:rFonts w:ascii="Montserrat" w:eastAsia="Montserrat" w:hAnsi="Montserrat" w:cs="Montserrat"/>
              </w:rPr>
              <w:t xml:space="preserve">IT, jordbruk, produktion och förädling </w:t>
            </w:r>
            <w:r>
              <w:rPr>
                <w:rFonts w:ascii="Montserrat" w:eastAsia="Montserrat" w:hAnsi="Montserrat" w:cs="Montserrat"/>
                <w:color w:val="0E101A"/>
              </w:rPr>
              <w:t>):</w:t>
            </w:r>
          </w:p>
          <w:p w14:paraId="00000557" w14:textId="61A279A4" w:rsidR="006F167F" w:rsidRDefault="00195F64">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color w:val="0E101A"/>
              </w:rPr>
            </w:pPr>
            <w:r>
              <w:rPr>
                <w:rFonts w:ascii="Montserrat" w:eastAsia="Montserrat" w:hAnsi="Montserrat" w:cs="Montserrat"/>
                <w:color w:val="0E101A"/>
              </w:rPr>
              <w:t xml:space="preserve">Ge varje grupp </w:t>
            </w:r>
            <w:r w:rsidR="006C3462">
              <w:rPr>
                <w:rFonts w:ascii="Montserrat" w:eastAsia="Montserrat" w:hAnsi="Montserrat" w:cs="Montserrat"/>
                <w:color w:val="0E101A"/>
              </w:rPr>
              <w:t xml:space="preserve">ett formellt </w:t>
            </w:r>
            <w:r>
              <w:rPr>
                <w:rFonts w:ascii="Montserrat" w:eastAsia="Montserrat" w:hAnsi="Montserrat" w:cs="Montserrat"/>
                <w:color w:val="0E101A"/>
              </w:rPr>
              <w:t>exempel</w:t>
            </w:r>
            <w:r w:rsidR="006C3462">
              <w:rPr>
                <w:rFonts w:ascii="Montserrat" w:eastAsia="Montserrat" w:hAnsi="Montserrat" w:cs="Montserrat"/>
                <w:color w:val="0E101A"/>
              </w:rPr>
              <w:t xml:space="preserve"> på</w:t>
            </w:r>
            <w:r>
              <w:rPr>
                <w:rFonts w:ascii="Montserrat" w:eastAsia="Montserrat" w:hAnsi="Montserrat" w:cs="Montserrat"/>
                <w:color w:val="0E101A"/>
              </w:rPr>
              <w:t xml:space="preserve"> " </w:t>
            </w:r>
            <w:r>
              <w:rPr>
                <w:rFonts w:ascii="Montserrat" w:eastAsia="Montserrat" w:hAnsi="Montserrat" w:cs="Montserrat"/>
              </w:rPr>
              <w:t xml:space="preserve">Balansräkning" och "Resultaträkning" som är </w:t>
            </w:r>
            <w:r w:rsidR="006C3462">
              <w:rPr>
                <w:rFonts w:ascii="Montserrat" w:eastAsia="Montserrat" w:hAnsi="Montserrat" w:cs="Montserrat"/>
              </w:rPr>
              <w:t>offentligt</w:t>
            </w:r>
            <w:r>
              <w:rPr>
                <w:rFonts w:ascii="Montserrat" w:eastAsia="Montserrat" w:hAnsi="Montserrat" w:cs="Montserrat"/>
              </w:rPr>
              <w:t xml:space="preserve"> tillgängliga men utan att nämna företagets namn (den informationen </w:t>
            </w:r>
            <w:r w:rsidR="006C3462">
              <w:rPr>
                <w:rFonts w:ascii="Montserrat" w:eastAsia="Montserrat" w:hAnsi="Montserrat" w:cs="Montserrat"/>
              </w:rPr>
              <w:t>ska</w:t>
            </w:r>
            <w:r>
              <w:rPr>
                <w:rFonts w:ascii="Montserrat" w:eastAsia="Montserrat" w:hAnsi="Montserrat" w:cs="Montserrat"/>
              </w:rPr>
              <w:t xml:space="preserve"> raderas);</w:t>
            </w:r>
          </w:p>
          <w:p w14:paraId="00000558" w14:textId="64D66ED2" w:rsidR="006F167F" w:rsidRDefault="00195F64">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color w:val="0E101A"/>
              </w:rPr>
            </w:pPr>
            <w:r>
              <w:rPr>
                <w:rFonts w:ascii="Montserrat" w:eastAsia="Montserrat" w:hAnsi="Montserrat" w:cs="Montserrat"/>
                <w:color w:val="0E101A"/>
              </w:rPr>
              <w:t>Förslag</w:t>
            </w:r>
            <w:r w:rsidR="004548D8">
              <w:rPr>
                <w:rFonts w:ascii="Montserrat" w:eastAsia="Montserrat" w:hAnsi="Montserrat" w:cs="Montserrat"/>
                <w:color w:val="0E101A"/>
              </w:rPr>
              <w:t>et</w:t>
            </w:r>
            <w:r>
              <w:rPr>
                <w:rFonts w:ascii="Montserrat" w:eastAsia="Montserrat" w:hAnsi="Montserrat" w:cs="Montserrat"/>
                <w:color w:val="0E101A"/>
              </w:rPr>
              <w:t xml:space="preserve"> är att förbereda korta scenarier för varje listad aktivitet;</w:t>
            </w:r>
          </w:p>
          <w:p w14:paraId="00000559" w14:textId="13296044" w:rsidR="006F167F" w:rsidRDefault="00195F64">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rPr>
                <w:color w:val="0E101A"/>
              </w:rPr>
            </w:pPr>
            <w:r>
              <w:rPr>
                <w:rFonts w:ascii="Montserrat" w:eastAsia="Montserrat" w:hAnsi="Montserrat" w:cs="Montserrat"/>
                <w:color w:val="0E101A"/>
              </w:rPr>
              <w:t xml:space="preserve">Förklara </w:t>
            </w:r>
            <w:r w:rsidR="00CE2C9F">
              <w:rPr>
                <w:rFonts w:ascii="Montserrat" w:eastAsia="Montserrat" w:hAnsi="Montserrat" w:cs="Montserrat"/>
                <w:color w:val="0E101A"/>
              </w:rPr>
              <w:t xml:space="preserve">specifika förhållanden för varje företagsverksamhet </w:t>
            </w:r>
            <w:r>
              <w:rPr>
                <w:rFonts w:ascii="Montserrat" w:eastAsia="Montserrat" w:hAnsi="Montserrat" w:cs="Montserrat"/>
                <w:color w:val="0E101A"/>
              </w:rPr>
              <w:t xml:space="preserve">och dess </w:t>
            </w:r>
            <w:r w:rsidRPr="000F0AF3">
              <w:rPr>
                <w:rFonts w:ascii="Montserrat" w:eastAsia="Montserrat" w:hAnsi="Montserrat" w:cs="Montserrat"/>
                <w:color w:val="0E101A"/>
              </w:rPr>
              <w:t>säsongsvariation</w:t>
            </w:r>
            <w:r w:rsidR="000F0AF3" w:rsidRPr="000F0AF3">
              <w:rPr>
                <w:rFonts w:ascii="Montserrat" w:eastAsia="Montserrat" w:hAnsi="Montserrat" w:cs="Montserrat"/>
                <w:color w:val="0E101A"/>
              </w:rPr>
              <w:t>er</w:t>
            </w:r>
            <w:r>
              <w:rPr>
                <w:rFonts w:ascii="Montserrat" w:eastAsia="Montserrat" w:hAnsi="Montserrat" w:cs="Montserrat"/>
                <w:color w:val="0E101A"/>
              </w:rPr>
              <w:t xml:space="preserve"> när det gäller att generera inkomst.</w:t>
            </w:r>
          </w:p>
        </w:tc>
      </w:tr>
      <w:tr w:rsidR="006F167F" w14:paraId="4CC581E4"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F9FBE7"/>
          </w:tcPr>
          <w:p w14:paraId="0000055A" w14:textId="63BF119B" w:rsidR="006F167F" w:rsidRDefault="00195F64" w:rsidP="00234FB2">
            <w:pPr>
              <w:jc w:val="left"/>
              <w:rPr>
                <w:color w:val="3C5D6A"/>
              </w:rPr>
            </w:pPr>
            <w:r>
              <w:rPr>
                <w:color w:val="3C5D6A"/>
              </w:rPr>
              <w:t>Genomföra</w:t>
            </w:r>
            <w:r w:rsidR="00234FB2">
              <w:rPr>
                <w:color w:val="3C5D6A"/>
              </w:rPr>
              <w:t xml:space="preserve">nde av </w:t>
            </w:r>
            <w:r>
              <w:rPr>
                <w:color w:val="3C5D6A"/>
              </w:rPr>
              <w:t xml:space="preserve"> </w:t>
            </w:r>
            <w:r w:rsidR="004548D8">
              <w:rPr>
                <w:color w:val="3C5D6A"/>
              </w:rPr>
              <w:t>övnings</w:t>
            </w:r>
            <w:r>
              <w:rPr>
                <w:color w:val="3C5D6A"/>
              </w:rPr>
              <w:t>passet och uppgifter för</w:t>
            </w:r>
            <w:r w:rsidR="004548D8">
              <w:rPr>
                <w:color w:val="3C5D6A"/>
              </w:rPr>
              <w:t xml:space="preserve"> detta</w:t>
            </w:r>
          </w:p>
        </w:tc>
        <w:tc>
          <w:tcPr>
            <w:tcW w:w="6127" w:type="dxa"/>
            <w:shd w:val="clear" w:color="auto" w:fill="F9FBE7"/>
          </w:tcPr>
          <w:p w14:paraId="0000055B" w14:textId="3A094243" w:rsidR="006F167F" w:rsidRDefault="004548D8">
            <w:pPr>
              <w:spacing w:line="276" w:lineRule="auto"/>
              <w:cnfStyle w:val="000000100000" w:firstRow="0" w:lastRow="0" w:firstColumn="0" w:lastColumn="0" w:oddVBand="0" w:evenVBand="0" w:oddHBand="1" w:evenHBand="0" w:firstRowFirstColumn="0" w:firstRowLastColumn="0" w:lastRowFirstColumn="0" w:lastRowLastColumn="0"/>
              <w:rPr>
                <w:color w:val="3C5D6A"/>
              </w:rPr>
            </w:pPr>
            <w:r>
              <w:rPr>
                <w:color w:val="3C5D6A"/>
              </w:rPr>
              <w:t>Övnings</w:t>
            </w:r>
            <w:r w:rsidR="00195F64">
              <w:rPr>
                <w:color w:val="3C5D6A"/>
              </w:rPr>
              <w:t xml:space="preserve">uppgifter för </w:t>
            </w:r>
            <w:r>
              <w:rPr>
                <w:color w:val="3C5D6A"/>
              </w:rPr>
              <w:t>utbildare</w:t>
            </w:r>
            <w:r w:rsidR="00195F64">
              <w:rPr>
                <w:color w:val="3C5D6A"/>
              </w:rPr>
              <w:t>:</w:t>
            </w:r>
          </w:p>
          <w:p w14:paraId="0000055C"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color w:val="3C5D6A"/>
              </w:rPr>
            </w:pPr>
            <w:r>
              <w:rPr>
                <w:color w:val="3C5D6A"/>
              </w:rPr>
              <w:t>Denna övning är baserad på</w:t>
            </w:r>
          </w:p>
          <w:p w14:paraId="0000055D" w14:textId="367FDDEE" w:rsidR="006F167F" w:rsidRDefault="00195F64">
            <w:pPr>
              <w:numPr>
                <w:ilvl w:val="0"/>
                <w:numId w:val="16"/>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 xml:space="preserve">Kvantitativ analys av varje </w:t>
            </w:r>
            <w:r w:rsidR="00587A8B">
              <w:rPr>
                <w:rFonts w:ascii="Montserrat" w:eastAsia="Montserrat" w:hAnsi="Montserrat" w:cs="Montserrat"/>
                <w:color w:val="0E101A"/>
              </w:rPr>
              <w:t xml:space="preserve">företag </w:t>
            </w:r>
            <w:r>
              <w:rPr>
                <w:rFonts w:ascii="Montserrat" w:eastAsia="Montserrat" w:hAnsi="Montserrat" w:cs="Montserrat"/>
                <w:color w:val="0E101A"/>
              </w:rPr>
              <w:t xml:space="preserve">(med formel för </w:t>
            </w:r>
            <w:r w:rsidR="00587A8B">
              <w:rPr>
                <w:rFonts w:ascii="Montserrat" w:eastAsia="Montserrat" w:hAnsi="Montserrat" w:cs="Montserrat"/>
                <w:color w:val="0E101A"/>
              </w:rPr>
              <w:t>följande grundläggande nyckeltals</w:t>
            </w:r>
            <w:r>
              <w:rPr>
                <w:rFonts w:ascii="Montserrat" w:eastAsia="Montserrat" w:hAnsi="Montserrat" w:cs="Montserrat"/>
                <w:color w:val="0E101A"/>
              </w:rPr>
              <w:t>analys):</w:t>
            </w:r>
          </w:p>
          <w:p w14:paraId="0000055E" w14:textId="37A54792" w:rsidR="006F167F" w:rsidRDefault="00195F64">
            <w:pPr>
              <w:numPr>
                <w:ilvl w:val="0"/>
                <w:numId w:val="48"/>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Likviditets</w:t>
            </w:r>
            <w:r w:rsidR="00587A8B">
              <w:rPr>
                <w:rFonts w:ascii="Montserrat" w:eastAsia="Montserrat" w:hAnsi="Montserrat" w:cs="Montserrat"/>
                <w:color w:val="0E101A"/>
              </w:rPr>
              <w:t>grad</w:t>
            </w:r>
          </w:p>
          <w:p w14:paraId="0000055F" w14:textId="456554DE" w:rsidR="006F167F" w:rsidRDefault="00195F64">
            <w:pPr>
              <w:numPr>
                <w:ilvl w:val="0"/>
                <w:numId w:val="48"/>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Lönsamhets</w:t>
            </w:r>
            <w:r w:rsidR="00587A8B">
              <w:rPr>
                <w:rFonts w:ascii="Montserrat" w:eastAsia="Montserrat" w:hAnsi="Montserrat" w:cs="Montserrat"/>
                <w:color w:val="0E101A"/>
              </w:rPr>
              <w:t>grad</w:t>
            </w:r>
            <w:r>
              <w:rPr>
                <w:rFonts w:ascii="Montserrat" w:eastAsia="Montserrat" w:hAnsi="Montserrat" w:cs="Montserrat"/>
                <w:color w:val="0E101A"/>
              </w:rPr>
              <w:t>, dvs nettomarginal</w:t>
            </w:r>
          </w:p>
          <w:p w14:paraId="00000560" w14:textId="1587FD0B" w:rsidR="006F167F" w:rsidRPr="00587A8B" w:rsidRDefault="00195F64">
            <w:pPr>
              <w:numPr>
                <w:ilvl w:val="0"/>
                <w:numId w:val="48"/>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rPr>
            </w:pPr>
            <w:r w:rsidRPr="00587A8B">
              <w:rPr>
                <w:rFonts w:ascii="Montserrat" w:eastAsia="Montserrat" w:hAnsi="Montserrat" w:cs="Montserrat"/>
                <w:color w:val="0E101A"/>
              </w:rPr>
              <w:t>S</w:t>
            </w:r>
            <w:r w:rsidR="00587A8B" w:rsidRPr="00587A8B">
              <w:rPr>
                <w:rFonts w:ascii="Montserrat" w:eastAsia="Montserrat" w:hAnsi="Montserrat" w:cs="Montserrat"/>
                <w:color w:val="0E101A"/>
              </w:rPr>
              <w:t>oliditet (skuldsättningsgrad)</w:t>
            </w:r>
          </w:p>
          <w:p w14:paraId="00000561" w14:textId="5709E802" w:rsidR="006F167F" w:rsidRDefault="00195F64">
            <w:pPr>
              <w:numPr>
                <w:ilvl w:val="0"/>
                <w:numId w:val="48"/>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Lageromsättning</w:t>
            </w:r>
            <w:r w:rsidR="00587A8B">
              <w:rPr>
                <w:rFonts w:ascii="Montserrat" w:eastAsia="Montserrat" w:hAnsi="Montserrat" w:cs="Montserrat"/>
                <w:color w:val="0E101A"/>
              </w:rPr>
              <w:t>shastighet</w:t>
            </w:r>
          </w:p>
          <w:p w14:paraId="00000562" w14:textId="2BED81B7" w:rsidR="006F167F" w:rsidRPr="00587A8B" w:rsidRDefault="00195F64">
            <w:pPr>
              <w:numPr>
                <w:ilvl w:val="0"/>
                <w:numId w:val="48"/>
              </w:numPr>
              <w:spacing w:line="276" w:lineRule="auto"/>
              <w:jc w:val="left"/>
              <w:cnfStyle w:val="000000100000" w:firstRow="0" w:lastRow="0" w:firstColumn="0" w:lastColumn="0" w:oddVBand="0" w:evenVBand="0" w:oddHBand="1" w:evenHBand="0" w:firstRowFirstColumn="0" w:firstRowLastColumn="0" w:lastRowFirstColumn="0" w:lastRowLastColumn="0"/>
              <w:rPr>
                <w:color w:val="0E101A"/>
              </w:rPr>
            </w:pPr>
            <w:r w:rsidRPr="00587A8B">
              <w:rPr>
                <w:rFonts w:ascii="Montserrat" w:eastAsia="Montserrat" w:hAnsi="Montserrat" w:cs="Montserrat"/>
                <w:color w:val="0E101A"/>
              </w:rPr>
              <w:t>Skuld</w:t>
            </w:r>
            <w:r w:rsidR="00587A8B" w:rsidRPr="00587A8B">
              <w:rPr>
                <w:rFonts w:ascii="Montserrat" w:eastAsia="Montserrat" w:hAnsi="Montserrat" w:cs="Montserrat"/>
                <w:color w:val="0E101A"/>
              </w:rPr>
              <w:t>sättningsgrad</w:t>
            </w:r>
          </w:p>
          <w:p w14:paraId="00000563" w14:textId="63C45396" w:rsidR="006F167F" w:rsidRDefault="00195F64">
            <w:pPr>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 xml:space="preserve">Kvalitativ analys av konkreta </w:t>
            </w:r>
            <w:r w:rsidR="00F34492">
              <w:rPr>
                <w:rFonts w:ascii="Montserrat" w:eastAsia="Montserrat" w:hAnsi="Montserrat" w:cs="Montserrat"/>
                <w:color w:val="0E101A"/>
              </w:rPr>
              <w:t>företag</w:t>
            </w:r>
            <w:r>
              <w:rPr>
                <w:rFonts w:ascii="Montserrat" w:eastAsia="Montserrat" w:hAnsi="Montserrat" w:cs="Montserrat"/>
                <w:color w:val="0E101A"/>
              </w:rPr>
              <w:t xml:space="preserve">: använd SWOT-analys som början och be sedan deltagarna ge en grundläggande kvalitativ </w:t>
            </w:r>
            <w:r w:rsidR="00F34492">
              <w:rPr>
                <w:rFonts w:ascii="Montserrat" w:eastAsia="Montserrat" w:hAnsi="Montserrat" w:cs="Montserrat"/>
                <w:color w:val="0E101A"/>
              </w:rPr>
              <w:t xml:space="preserve">bedömning av företagets verksamhet </w:t>
            </w:r>
            <w:r>
              <w:rPr>
                <w:rFonts w:ascii="Montserrat" w:eastAsia="Montserrat" w:hAnsi="Montserrat" w:cs="Montserrat"/>
                <w:color w:val="0E101A"/>
              </w:rPr>
              <w:t xml:space="preserve"> </w:t>
            </w:r>
            <w:r w:rsidR="00F34492">
              <w:rPr>
                <w:rFonts w:ascii="Montserrat" w:eastAsia="Montserrat" w:hAnsi="Montserrat" w:cs="Montserrat"/>
                <w:color w:val="0E101A"/>
              </w:rPr>
              <w:t xml:space="preserve">för den specifika </w:t>
            </w:r>
            <w:r>
              <w:rPr>
                <w:rFonts w:ascii="Montserrat" w:eastAsia="Montserrat" w:hAnsi="Montserrat" w:cs="Montserrat"/>
                <w:color w:val="0E101A"/>
              </w:rPr>
              <w:t>entreprenöre</w:t>
            </w:r>
            <w:r w:rsidR="00F34492">
              <w:rPr>
                <w:rFonts w:ascii="Montserrat" w:eastAsia="Montserrat" w:hAnsi="Montserrat" w:cs="Montserrat"/>
                <w:color w:val="0E101A"/>
              </w:rPr>
              <w:t>n</w:t>
            </w:r>
          </w:p>
          <w:p w14:paraId="00000564" w14:textId="3A88DEB0" w:rsidR="006F167F" w:rsidRDefault="00195F64">
            <w:pPr>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 xml:space="preserve">Rösta: medlemmar från andra grupper röstar om denna </w:t>
            </w:r>
            <w:r w:rsidR="00003652">
              <w:rPr>
                <w:rFonts w:ascii="Montserrat" w:eastAsia="Montserrat" w:hAnsi="Montserrat" w:cs="Montserrat"/>
                <w:color w:val="0E101A"/>
              </w:rPr>
              <w:t>entreprenör bör</w:t>
            </w:r>
            <w:r>
              <w:rPr>
                <w:rFonts w:ascii="Montserrat" w:eastAsia="Montserrat" w:hAnsi="Montserrat" w:cs="Montserrat"/>
                <w:color w:val="0E101A"/>
              </w:rPr>
              <w:t xml:space="preserve"> finansieras eller inte</w:t>
            </w:r>
          </w:p>
          <w:p w14:paraId="00000565" w14:textId="441D7E73" w:rsidR="006F167F" w:rsidRDefault="00195F64">
            <w:pPr>
              <w:numPr>
                <w:ilvl w:val="0"/>
                <w:numId w:val="1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Samla in svaren och</w:t>
            </w:r>
            <w:r w:rsidR="00003652">
              <w:rPr>
                <w:rFonts w:ascii="Montserrat" w:eastAsia="Montserrat" w:hAnsi="Montserrat" w:cs="Montserrat"/>
                <w:color w:val="0E101A"/>
              </w:rPr>
              <w:t xml:space="preserve"> utse </w:t>
            </w:r>
            <w:r>
              <w:rPr>
                <w:rFonts w:ascii="Montserrat" w:eastAsia="Montserrat" w:hAnsi="Montserrat" w:cs="Montserrat"/>
                <w:color w:val="0E101A"/>
              </w:rPr>
              <w:t>vinnaren</w:t>
            </w:r>
          </w:p>
          <w:p w14:paraId="00000566" w14:textId="77777777" w:rsidR="006F167F" w:rsidRDefault="006F167F">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rPr>
            </w:pPr>
          </w:p>
          <w:p w14:paraId="00000567" w14:textId="497DFE9F"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rPr>
            </w:pPr>
            <w:r>
              <w:rPr>
                <w:rFonts w:ascii="Montserrat" w:eastAsia="Montserrat" w:hAnsi="Montserrat" w:cs="Montserrat"/>
                <w:color w:val="0E101A"/>
              </w:rPr>
              <w:t xml:space="preserve">2. Efter presentationen, uppmuntra alla medlemmar i de andra grupperna att uttrycka sina åsikter om huruvida företaget effektivt presenterade innovationen </w:t>
            </w:r>
            <w:r w:rsidR="0088020F">
              <w:rPr>
                <w:rFonts w:ascii="Montserrat" w:eastAsia="Montserrat" w:hAnsi="Montserrat" w:cs="Montserrat"/>
                <w:color w:val="0E101A"/>
              </w:rPr>
              <w:t>längs</w:t>
            </w:r>
            <w:r>
              <w:rPr>
                <w:rFonts w:ascii="Montserrat" w:eastAsia="Montserrat" w:hAnsi="Montserrat" w:cs="Montserrat"/>
                <w:color w:val="0E101A"/>
              </w:rPr>
              <w:t xml:space="preserve"> </w:t>
            </w:r>
            <w:r w:rsidRPr="0088020F">
              <w:rPr>
                <w:rFonts w:ascii="Montserrat" w:eastAsia="Montserrat" w:hAnsi="Montserrat" w:cs="Montserrat"/>
                <w:color w:val="0E101A"/>
              </w:rPr>
              <w:t>innovationsvägen.</w:t>
            </w:r>
            <w:r>
              <w:rPr>
                <w:rFonts w:ascii="Montserrat" w:eastAsia="Montserrat" w:hAnsi="Montserrat" w:cs="Montserrat"/>
                <w:color w:val="0E101A"/>
              </w:rPr>
              <w:t xml:space="preserve"> Vilka aspekter är positiva och vilka är negativa? Diskussionen bör </w:t>
            </w:r>
            <w:r w:rsidR="00347581">
              <w:rPr>
                <w:rFonts w:ascii="Montserrat" w:eastAsia="Montserrat" w:hAnsi="Montserrat" w:cs="Montserrat"/>
                <w:color w:val="0E101A"/>
              </w:rPr>
              <w:t>inkludera</w:t>
            </w:r>
            <w:r>
              <w:rPr>
                <w:rFonts w:ascii="Montserrat" w:eastAsia="Montserrat" w:hAnsi="Montserrat" w:cs="Montserrat"/>
                <w:color w:val="0E101A"/>
              </w:rPr>
              <w:t xml:space="preserve"> motsatta s</w:t>
            </w:r>
            <w:r w:rsidR="00347581">
              <w:rPr>
                <w:rFonts w:ascii="Montserrat" w:eastAsia="Montserrat" w:hAnsi="Montserrat" w:cs="Montserrat"/>
                <w:color w:val="0E101A"/>
              </w:rPr>
              <w:t>tåndpunkter</w:t>
            </w:r>
            <w:r>
              <w:rPr>
                <w:rFonts w:ascii="Montserrat" w:eastAsia="Montserrat" w:hAnsi="Montserrat" w:cs="Montserrat"/>
                <w:color w:val="0E101A"/>
              </w:rPr>
              <w:t xml:space="preserve">: de som förespråkar finansiering och stöder innovationen, </w:t>
            </w:r>
            <w:r w:rsidR="00347581">
              <w:rPr>
                <w:rFonts w:ascii="Montserrat" w:eastAsia="Montserrat" w:hAnsi="Montserrat" w:cs="Montserrat"/>
                <w:color w:val="0E101A"/>
              </w:rPr>
              <w:t>samt</w:t>
            </w:r>
            <w:r>
              <w:rPr>
                <w:rFonts w:ascii="Montserrat" w:eastAsia="Montserrat" w:hAnsi="Montserrat" w:cs="Montserrat"/>
                <w:color w:val="0E101A"/>
              </w:rPr>
              <w:t xml:space="preserve"> </w:t>
            </w:r>
            <w:r w:rsidRPr="00695F5C">
              <w:rPr>
                <w:rFonts w:ascii="Montserrat" w:eastAsia="Montserrat" w:hAnsi="Montserrat" w:cs="Montserrat"/>
                <w:color w:val="0E101A"/>
              </w:rPr>
              <w:t>de som granskar och utvärderar den.</w:t>
            </w:r>
            <w:r w:rsidR="00347581">
              <w:rPr>
                <w:rFonts w:ascii="-webkit-standard" w:hAnsi="-webkit-standard"/>
                <w:color w:val="000000"/>
                <w:sz w:val="27"/>
                <w:szCs w:val="27"/>
              </w:rPr>
              <w:t xml:space="preserve">  </w:t>
            </w:r>
          </w:p>
          <w:p w14:paraId="00000568" w14:textId="45C217E6"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rPr>
            </w:pPr>
            <w:r w:rsidRPr="00245724">
              <w:rPr>
                <w:rFonts w:ascii="Montserrat" w:eastAsia="Montserrat" w:hAnsi="Montserrat" w:cs="Montserrat"/>
                <w:color w:val="0E101A"/>
              </w:rPr>
              <w:lastRenderedPageBreak/>
              <w:t>3</w:t>
            </w:r>
            <w:r w:rsidR="00245724" w:rsidRPr="00245724">
              <w:t>.</w:t>
            </w:r>
            <w:r w:rsidR="00245724">
              <w:t xml:space="preserve"> </w:t>
            </w:r>
            <w:r>
              <w:rPr>
                <w:rFonts w:ascii="Montserrat" w:eastAsia="Montserrat" w:hAnsi="Montserrat" w:cs="Montserrat"/>
                <w:color w:val="0E101A"/>
              </w:rPr>
              <w:t>För varje grupp har vi en tävling som i verkligheten. Det finns fyra företag, men bara ett kan säkra finansiering. Frågan uppstår: vad är den mest avgörande faktorn? Är de</w:t>
            </w:r>
            <w:r w:rsidR="00015545">
              <w:rPr>
                <w:rFonts w:ascii="Montserrat" w:eastAsia="Montserrat" w:hAnsi="Montserrat" w:cs="Montserrat"/>
                <w:color w:val="0E101A"/>
              </w:rPr>
              <w:t>t den</w:t>
            </w:r>
            <w:r>
              <w:rPr>
                <w:rFonts w:ascii="Montserrat" w:eastAsia="Montserrat" w:hAnsi="Montserrat" w:cs="Montserrat"/>
                <w:color w:val="0E101A"/>
              </w:rPr>
              <w:t xml:space="preserve"> kvantitativa analys</w:t>
            </w:r>
            <w:r w:rsidR="00015545">
              <w:rPr>
                <w:rFonts w:ascii="Montserrat" w:eastAsia="Montserrat" w:hAnsi="Montserrat" w:cs="Montserrat"/>
                <w:color w:val="0E101A"/>
              </w:rPr>
              <w:t>en</w:t>
            </w:r>
            <w:r>
              <w:rPr>
                <w:rFonts w:ascii="Montserrat" w:eastAsia="Montserrat" w:hAnsi="Montserrat" w:cs="Montserrat"/>
                <w:color w:val="0E101A"/>
              </w:rPr>
              <w:t xml:space="preserve"> (</w:t>
            </w:r>
            <w:r w:rsidR="002D1676">
              <w:rPr>
                <w:rFonts w:ascii="Montserrat" w:eastAsia="Montserrat" w:hAnsi="Montserrat" w:cs="Montserrat"/>
                <w:color w:val="0E101A"/>
              </w:rPr>
              <w:t>nyckeltals</w:t>
            </w:r>
            <w:r>
              <w:rPr>
                <w:rFonts w:ascii="Montserrat" w:eastAsia="Montserrat" w:hAnsi="Montserrat" w:cs="Montserrat"/>
                <w:color w:val="0E101A"/>
              </w:rPr>
              <w:t xml:space="preserve">analys), </w:t>
            </w:r>
            <w:r w:rsidR="00015545">
              <w:rPr>
                <w:rFonts w:ascii="Montserrat" w:eastAsia="Montserrat" w:hAnsi="Montserrat" w:cs="Montserrat"/>
                <w:color w:val="0E101A"/>
              </w:rPr>
              <w:t xml:space="preserve">den </w:t>
            </w:r>
            <w:r>
              <w:rPr>
                <w:rFonts w:ascii="Montserrat" w:eastAsia="Montserrat" w:hAnsi="Montserrat" w:cs="Montserrat"/>
                <w:color w:val="0E101A"/>
              </w:rPr>
              <w:t>kvalitativ</w:t>
            </w:r>
            <w:r w:rsidR="00015545">
              <w:rPr>
                <w:rFonts w:ascii="Montserrat" w:eastAsia="Montserrat" w:hAnsi="Montserrat" w:cs="Montserrat"/>
                <w:color w:val="0E101A"/>
              </w:rPr>
              <w:t>a</w:t>
            </w:r>
            <w:r>
              <w:rPr>
                <w:rFonts w:ascii="Montserrat" w:eastAsia="Montserrat" w:hAnsi="Montserrat" w:cs="Montserrat"/>
                <w:color w:val="0E101A"/>
              </w:rPr>
              <w:t xml:space="preserve"> analys</w:t>
            </w:r>
            <w:r w:rsidR="00015545">
              <w:rPr>
                <w:rFonts w:ascii="Montserrat" w:eastAsia="Montserrat" w:hAnsi="Montserrat" w:cs="Montserrat"/>
                <w:color w:val="0E101A"/>
              </w:rPr>
              <w:t>en</w:t>
            </w:r>
            <w:r>
              <w:rPr>
                <w:rFonts w:ascii="Montserrat" w:eastAsia="Montserrat" w:hAnsi="Montserrat" w:cs="Montserrat"/>
                <w:color w:val="0E101A"/>
              </w:rPr>
              <w:t xml:space="preserve"> eller effek</w:t>
            </w:r>
            <w:r w:rsidR="00015545">
              <w:rPr>
                <w:rFonts w:ascii="Montserrat" w:eastAsia="Montserrat" w:hAnsi="Montserrat" w:cs="Montserrat"/>
                <w:color w:val="0E101A"/>
              </w:rPr>
              <w:t>ten</w:t>
            </w:r>
            <w:r>
              <w:rPr>
                <w:rFonts w:ascii="Montserrat" w:eastAsia="Montserrat" w:hAnsi="Montserrat" w:cs="Montserrat"/>
                <w:color w:val="0E101A"/>
              </w:rPr>
              <w:t xml:space="preserve"> av pitch</w:t>
            </w:r>
            <w:r w:rsidR="00445FD5">
              <w:rPr>
                <w:rFonts w:ascii="Montserrat" w:eastAsia="Montserrat" w:hAnsi="Montserrat" w:cs="Montserrat"/>
                <w:color w:val="0E101A"/>
              </w:rPr>
              <w:t>n</w:t>
            </w:r>
            <w:r>
              <w:rPr>
                <w:rFonts w:ascii="Montserrat" w:eastAsia="Montserrat" w:hAnsi="Montserrat" w:cs="Montserrat"/>
                <w:color w:val="0E101A"/>
              </w:rPr>
              <w:t>ingpresentationen – eller kanske en kombination av alla tre?</w:t>
            </w:r>
          </w:p>
          <w:p w14:paraId="00000569" w14:textId="77777777" w:rsidR="006F167F"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rPr>
            </w:pPr>
          </w:p>
        </w:tc>
      </w:tr>
      <w:tr w:rsidR="006F167F" w14:paraId="5014F05A"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shd w:val="clear" w:color="auto" w:fill="F9FBE7"/>
          </w:tcPr>
          <w:p w14:paraId="0000056A" w14:textId="77777777" w:rsidR="006F167F" w:rsidRDefault="006F167F">
            <w:pPr>
              <w:widowControl w:val="0"/>
              <w:spacing w:line="276" w:lineRule="auto"/>
              <w:jc w:val="left"/>
              <w:rPr>
                <w:rFonts w:ascii="Montserrat" w:eastAsia="Montserrat" w:hAnsi="Montserrat" w:cs="Montserrat"/>
                <w:color w:val="0E101A"/>
                <w:sz w:val="22"/>
                <w:szCs w:val="22"/>
              </w:rPr>
            </w:pPr>
          </w:p>
        </w:tc>
        <w:tc>
          <w:tcPr>
            <w:tcW w:w="6127" w:type="dxa"/>
          </w:tcPr>
          <w:p w14:paraId="0000056B" w14:textId="63E6C372" w:rsidR="006F167F" w:rsidRDefault="002D1676">
            <w:pPr>
              <w:cnfStyle w:val="000000000000" w:firstRow="0" w:lastRow="0" w:firstColumn="0" w:lastColumn="0" w:oddVBand="0" w:evenVBand="0" w:oddHBand="0" w:evenHBand="0" w:firstRowFirstColumn="0" w:firstRowLastColumn="0" w:lastRowFirstColumn="0" w:lastRowLastColumn="0"/>
              <w:rPr>
                <w:color w:val="3C5D6A"/>
              </w:rPr>
            </w:pPr>
            <w:r>
              <w:rPr>
                <w:color w:val="3C5D6A"/>
              </w:rPr>
              <w:t>Övnings</w:t>
            </w:r>
            <w:r w:rsidR="00195F64">
              <w:rPr>
                <w:color w:val="3C5D6A"/>
              </w:rPr>
              <w:t>uppgifter för</w:t>
            </w:r>
            <w:r>
              <w:rPr>
                <w:color w:val="3C5D6A"/>
              </w:rPr>
              <w:t xml:space="preserve"> deltagare</w:t>
            </w:r>
            <w:r w:rsidR="00195F64">
              <w:rPr>
                <w:color w:val="3C5D6A"/>
              </w:rPr>
              <w:t>:</w:t>
            </w:r>
          </w:p>
          <w:p w14:paraId="0000056C" w14:textId="1765ABD0"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1. Läs </w:t>
            </w:r>
            <w:r w:rsidR="00A919FA">
              <w:rPr>
                <w:rFonts w:ascii="Montserrat" w:eastAsia="Montserrat" w:hAnsi="Montserrat" w:cs="Montserrat"/>
              </w:rPr>
              <w:t xml:space="preserve">igenom </w:t>
            </w:r>
            <w:r>
              <w:rPr>
                <w:rFonts w:ascii="Montserrat" w:eastAsia="Montserrat" w:hAnsi="Montserrat" w:cs="Montserrat"/>
              </w:rPr>
              <w:t>övningen och diskutera kort med alla gruppmedlemmar;</w:t>
            </w:r>
          </w:p>
          <w:p w14:paraId="0000056D"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2. Övningen är effektiv om alla deltagare deltar i den;</w:t>
            </w:r>
          </w:p>
          <w:p w14:paraId="0000056E"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3. Slutför övningen;</w:t>
            </w:r>
          </w:p>
          <w:p w14:paraId="0000056F" w14:textId="2EEE2241"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4. Presentera resultatet av deras analys.</w:t>
            </w:r>
          </w:p>
        </w:tc>
      </w:tr>
    </w:tbl>
    <w:p w14:paraId="00000570" w14:textId="77777777" w:rsidR="006F167F" w:rsidRDefault="006F167F">
      <w:bookmarkStart w:id="61" w:name="_heading=h.gjdgxs" w:colFirst="0" w:colLast="0"/>
      <w:bookmarkEnd w:id="61"/>
    </w:p>
    <w:tbl>
      <w:tblPr>
        <w:tblStyle w:val="affff6"/>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4141A3AF"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571" w14:textId="0093D041" w:rsidR="006F167F" w:rsidRDefault="00195F64">
            <w:pPr>
              <w:rPr>
                <w:rFonts w:ascii="Montserrat" w:eastAsia="Montserrat" w:hAnsi="Montserrat" w:cs="Montserrat"/>
                <w:i/>
                <w:sz w:val="22"/>
                <w:szCs w:val="22"/>
              </w:rPr>
            </w:pPr>
            <w:r>
              <w:rPr>
                <w:rFonts w:ascii="Montserrat" w:eastAsia="Montserrat" w:hAnsi="Montserrat" w:cs="Montserrat"/>
                <w:i/>
                <w:sz w:val="22"/>
                <w:szCs w:val="22"/>
              </w:rPr>
              <w:t xml:space="preserve">Titel på övningen </w:t>
            </w:r>
            <w:r>
              <w:rPr>
                <w:i/>
                <w:sz w:val="22"/>
                <w:szCs w:val="22"/>
              </w:rPr>
              <w:t>:</w:t>
            </w:r>
            <w:r>
              <w:rPr>
                <w:b w:val="0"/>
                <w:i/>
                <w:sz w:val="22"/>
                <w:szCs w:val="22"/>
              </w:rPr>
              <w:t xml:space="preserve"> </w:t>
            </w:r>
            <w:r>
              <w:rPr>
                <w:rFonts w:ascii="Montserrat" w:eastAsia="Montserrat" w:hAnsi="Montserrat" w:cs="Montserrat"/>
                <w:i/>
                <w:sz w:val="22"/>
                <w:szCs w:val="22"/>
              </w:rPr>
              <w:t>Innovation</w:t>
            </w:r>
          </w:p>
        </w:tc>
      </w:tr>
      <w:tr w:rsidR="006F167F" w14:paraId="0E313CA1"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573" w14:textId="77777777" w:rsidR="006F167F" w:rsidRDefault="00195F64">
            <w:pPr>
              <w:rPr>
                <w:color w:val="3C5D6A"/>
              </w:rPr>
            </w:pPr>
            <w:r>
              <w:rPr>
                <w:color w:val="3C5D6A"/>
              </w:rPr>
              <w:t>Metodik</w:t>
            </w:r>
          </w:p>
        </w:tc>
        <w:tc>
          <w:tcPr>
            <w:tcW w:w="6127" w:type="dxa"/>
            <w:shd w:val="clear" w:color="auto" w:fill="F9FBE7"/>
          </w:tcPr>
          <w:p w14:paraId="00000574" w14:textId="7F63D136" w:rsidR="006F167F" w:rsidRDefault="002D1676">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Övning</w:t>
            </w:r>
            <w:r w:rsidR="003617DF">
              <w:rPr>
                <w:rFonts w:ascii="Montserrat" w:eastAsia="Montserrat" w:hAnsi="Montserrat" w:cs="Montserrat"/>
              </w:rPr>
              <w:t xml:space="preserve"> </w:t>
            </w:r>
            <w:r w:rsidR="00195F64">
              <w:rPr>
                <w:rFonts w:ascii="Montserrat" w:eastAsia="Montserrat" w:hAnsi="Montserrat" w:cs="Montserrat"/>
              </w:rPr>
              <w:t>för hela gruppen</w:t>
            </w:r>
          </w:p>
        </w:tc>
      </w:tr>
      <w:tr w:rsidR="006F167F" w14:paraId="11EFADFB"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575" w14:textId="77777777" w:rsidR="006F167F" w:rsidRDefault="00195F64">
            <w:pPr>
              <w:rPr>
                <w:color w:val="3C5D6A"/>
              </w:rPr>
            </w:pPr>
            <w:r>
              <w:rPr>
                <w:color w:val="3C5D6A"/>
              </w:rPr>
              <w:t>Varaktighet</w:t>
            </w:r>
          </w:p>
        </w:tc>
        <w:tc>
          <w:tcPr>
            <w:tcW w:w="6127" w:type="dxa"/>
            <w:tcBorders>
              <w:bottom w:val="single" w:sz="4" w:space="0" w:color="AABB1D"/>
            </w:tcBorders>
          </w:tcPr>
          <w:p w14:paraId="00000576"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20 minuter + 20 minuter presentation av resultat + 20 resultat</w:t>
            </w:r>
          </w:p>
        </w:tc>
      </w:tr>
      <w:tr w:rsidR="006F167F" w14:paraId="32F22038"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577" w14:textId="77777777" w:rsidR="006F167F" w:rsidRDefault="00195F64">
            <w:pPr>
              <w:rPr>
                <w:color w:val="3C5D6A"/>
              </w:rPr>
            </w:pPr>
            <w:r>
              <w:rPr>
                <w:color w:val="3C5D6A"/>
              </w:rPr>
              <w:t>Material som krävs</w:t>
            </w:r>
          </w:p>
        </w:tc>
        <w:tc>
          <w:tcPr>
            <w:tcW w:w="6127" w:type="dxa"/>
            <w:tcBorders>
              <w:top w:val="single" w:sz="4" w:space="0" w:color="AABB1D"/>
              <w:bottom w:val="single" w:sz="4" w:space="0" w:color="000000"/>
            </w:tcBorders>
            <w:shd w:val="clear" w:color="auto" w:fill="F9FBE7"/>
          </w:tcPr>
          <w:p w14:paraId="00000579" w14:textId="20A1D6C1" w:rsidR="006F167F" w:rsidRDefault="00195F64" w:rsidP="00FF0C7E">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Exempel på fyra innovationer, för kvinnodominerade sektorer/</w:t>
            </w:r>
            <w:r w:rsidR="00D92FC3">
              <w:rPr>
                <w:rFonts w:ascii="Montserrat" w:eastAsia="Montserrat" w:hAnsi="Montserrat" w:cs="Montserrat"/>
              </w:rPr>
              <w:t>v</w:t>
            </w:r>
            <w:r w:rsidR="003F2CFF">
              <w:rPr>
                <w:rFonts w:ascii="Montserrat" w:eastAsia="Montserrat" w:hAnsi="Montserrat" w:cs="Montserrat"/>
              </w:rPr>
              <w:t>ersamheter</w:t>
            </w:r>
            <w:r>
              <w:rPr>
                <w:rFonts w:ascii="Montserrat" w:eastAsia="Montserrat" w:hAnsi="Montserrat" w:cs="Montserrat"/>
              </w:rPr>
              <w:t xml:space="preserve">: handel och tjänster, IT, jordbruk, produktion och </w:t>
            </w:r>
            <w:r w:rsidR="003617DF">
              <w:rPr>
                <w:rFonts w:ascii="Montserrat" w:eastAsia="Montserrat" w:hAnsi="Montserrat" w:cs="Montserrat"/>
              </w:rPr>
              <w:t>förädling. P</w:t>
            </w:r>
            <w:r>
              <w:rPr>
                <w:rFonts w:ascii="Montserrat" w:eastAsia="Montserrat" w:hAnsi="Montserrat" w:cs="Montserrat"/>
              </w:rPr>
              <w:t>apper, pennor, blädderblock,</w:t>
            </w:r>
            <w:r w:rsidR="00FF0C7E">
              <w:rPr>
                <w:rFonts w:ascii="Montserrat" w:eastAsia="Montserrat" w:hAnsi="Montserrat" w:cs="Montserrat"/>
              </w:rPr>
              <w:t xml:space="preserve"> </w:t>
            </w:r>
            <w:r w:rsidR="009F4D10">
              <w:rPr>
                <w:rFonts w:ascii="Montserrat" w:eastAsia="Montserrat" w:hAnsi="Montserrat" w:cs="Montserrat"/>
              </w:rPr>
              <w:t>markeringspenna</w:t>
            </w:r>
            <w:r w:rsidR="00FF0C7E">
              <w:rPr>
                <w:rFonts w:ascii="Montserrat" w:eastAsia="Montserrat" w:hAnsi="Montserrat" w:cs="Montserrat"/>
              </w:rPr>
              <w:t>.</w:t>
            </w:r>
          </w:p>
        </w:tc>
      </w:tr>
      <w:tr w:rsidR="006F167F" w14:paraId="0DCADA5D"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57A" w14:textId="6B387186" w:rsidR="006F167F" w:rsidRDefault="00195F64" w:rsidP="002D1676">
            <w:pPr>
              <w:jc w:val="left"/>
              <w:rPr>
                <w:color w:val="3C5D6A"/>
              </w:rPr>
            </w:pPr>
            <w:r>
              <w:rPr>
                <w:color w:val="3C5D6A"/>
              </w:rPr>
              <w:t xml:space="preserve">Förberedelser före </w:t>
            </w:r>
            <w:r w:rsidR="002D1676">
              <w:rPr>
                <w:color w:val="3C5D6A"/>
              </w:rPr>
              <w:t>workshoppen</w:t>
            </w:r>
          </w:p>
        </w:tc>
        <w:tc>
          <w:tcPr>
            <w:tcW w:w="6127" w:type="dxa"/>
            <w:tcBorders>
              <w:top w:val="single" w:sz="4" w:space="0" w:color="000000"/>
            </w:tcBorders>
          </w:tcPr>
          <w:p w14:paraId="0000057B" w14:textId="49E09B53"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E101A"/>
              </w:rPr>
            </w:pPr>
            <w:r>
              <w:rPr>
                <w:rFonts w:ascii="Montserrat" w:eastAsia="Montserrat" w:hAnsi="Montserrat" w:cs="Montserrat"/>
                <w:color w:val="0E101A"/>
              </w:rPr>
              <w:t xml:space="preserve">Indelning av deltagarna i fyra grupper, var och en </w:t>
            </w:r>
            <w:r w:rsidR="00D74F96">
              <w:rPr>
                <w:rFonts w:ascii="Montserrat" w:eastAsia="Montserrat" w:hAnsi="Montserrat" w:cs="Montserrat"/>
                <w:color w:val="0E101A"/>
              </w:rPr>
              <w:t xml:space="preserve">inriktad på </w:t>
            </w:r>
            <w:r>
              <w:rPr>
                <w:rFonts w:ascii="Montserrat" w:eastAsia="Montserrat" w:hAnsi="Montserrat" w:cs="Montserrat"/>
                <w:color w:val="0E101A"/>
              </w:rPr>
              <w:t xml:space="preserve">de listade </w:t>
            </w:r>
            <w:r w:rsidR="003F2CFF">
              <w:rPr>
                <w:rFonts w:ascii="Montserrat" w:eastAsia="Montserrat" w:hAnsi="Montserrat" w:cs="Montserrat"/>
                <w:color w:val="0E101A"/>
              </w:rPr>
              <w:t xml:space="preserve"> sektorerna</w:t>
            </w:r>
            <w:r>
              <w:rPr>
                <w:rFonts w:ascii="Montserrat" w:eastAsia="Montserrat" w:hAnsi="Montserrat" w:cs="Montserrat"/>
                <w:color w:val="0E101A"/>
              </w:rPr>
              <w:t xml:space="preserve"> ( </w:t>
            </w:r>
            <w:r>
              <w:rPr>
                <w:rFonts w:ascii="Montserrat" w:eastAsia="Montserrat" w:hAnsi="Montserrat" w:cs="Montserrat"/>
              </w:rPr>
              <w:t>handel och tjänster,</w:t>
            </w:r>
            <w:r>
              <w:t xml:space="preserve"> </w:t>
            </w:r>
            <w:r>
              <w:rPr>
                <w:rFonts w:ascii="Montserrat" w:eastAsia="Montserrat" w:hAnsi="Montserrat" w:cs="Montserrat"/>
              </w:rPr>
              <w:t xml:space="preserve">IT, jordbruk, produktion och förädling </w:t>
            </w:r>
            <w:r>
              <w:rPr>
                <w:rFonts w:ascii="Montserrat" w:eastAsia="Montserrat" w:hAnsi="Montserrat" w:cs="Montserrat"/>
                <w:color w:val="0E101A"/>
              </w:rPr>
              <w:t>):</w:t>
            </w:r>
          </w:p>
          <w:p w14:paraId="0000057C" w14:textId="061BDFE3" w:rsidR="006F167F" w:rsidRDefault="00195F64">
            <w:pPr>
              <w:numPr>
                <w:ilvl w:val="0"/>
                <w:numId w:val="6"/>
              </w:numPr>
              <w:cnfStyle w:val="000000000000" w:firstRow="0" w:lastRow="0" w:firstColumn="0" w:lastColumn="0" w:oddVBand="0" w:evenVBand="0" w:oddHBand="0" w:evenHBand="0" w:firstRowFirstColumn="0" w:firstRowLastColumn="0" w:lastRowFirstColumn="0" w:lastRowLastColumn="0"/>
              <w:rPr>
                <w:color w:val="0E101A"/>
              </w:rPr>
            </w:pPr>
            <w:r>
              <w:rPr>
                <w:rFonts w:ascii="Montserrat" w:eastAsia="Montserrat" w:hAnsi="Montserrat" w:cs="Montserrat"/>
                <w:color w:val="0E101A"/>
              </w:rPr>
              <w:t>Ge varje grupp idéer</w:t>
            </w:r>
            <w:r w:rsidR="00D74F96">
              <w:rPr>
                <w:rFonts w:ascii="Montserrat" w:eastAsia="Montserrat" w:hAnsi="Montserrat" w:cs="Montserrat"/>
                <w:color w:val="0E101A"/>
              </w:rPr>
              <w:t xml:space="preserve"> på</w:t>
            </w:r>
            <w:r>
              <w:rPr>
                <w:rFonts w:ascii="Montserrat" w:eastAsia="Montserrat" w:hAnsi="Montserrat" w:cs="Montserrat"/>
                <w:color w:val="0E101A"/>
              </w:rPr>
              <w:t xml:space="preserve"> innovation, innovativt tänkande eller implementering av innovationer i fyra viktiga </w:t>
            </w:r>
            <w:r w:rsidR="00D74F96" w:rsidRPr="00D74F96">
              <w:rPr>
                <w:rFonts w:ascii="Montserrat" w:eastAsia="Montserrat" w:hAnsi="Montserrat" w:cs="Montserrat"/>
                <w:color w:val="0E101A"/>
              </w:rPr>
              <w:t>företags</w:t>
            </w:r>
            <w:r w:rsidR="00AD7CCB">
              <w:rPr>
                <w:rFonts w:ascii="Montserrat" w:eastAsia="Montserrat" w:hAnsi="Montserrat" w:cs="Montserrat"/>
                <w:color w:val="0E101A"/>
              </w:rPr>
              <w:t>sektorer</w:t>
            </w:r>
            <w:r>
              <w:rPr>
                <w:rFonts w:ascii="Montserrat" w:eastAsia="Montserrat" w:hAnsi="Montserrat" w:cs="Montserrat"/>
                <w:color w:val="0E101A"/>
              </w:rPr>
              <w:t xml:space="preserve"> (där kvinnor </w:t>
            </w:r>
            <w:r w:rsidR="00D74F96">
              <w:rPr>
                <w:rFonts w:ascii="Montserrat" w:eastAsia="Montserrat" w:hAnsi="Montserrat" w:cs="Montserrat"/>
                <w:color w:val="0E101A"/>
              </w:rPr>
              <w:t xml:space="preserve">är </w:t>
            </w:r>
            <w:r>
              <w:rPr>
                <w:rFonts w:ascii="Montserrat" w:eastAsia="Montserrat" w:hAnsi="Montserrat" w:cs="Montserrat"/>
                <w:color w:val="0E101A"/>
              </w:rPr>
              <w:t>dominera</w:t>
            </w:r>
            <w:r w:rsidR="00D74F96">
              <w:rPr>
                <w:rFonts w:ascii="Montserrat" w:eastAsia="Montserrat" w:hAnsi="Montserrat" w:cs="Montserrat"/>
                <w:color w:val="0E101A"/>
              </w:rPr>
              <w:t>n</w:t>
            </w:r>
            <w:r>
              <w:rPr>
                <w:rFonts w:ascii="Montserrat" w:eastAsia="Montserrat" w:hAnsi="Montserrat" w:cs="Montserrat"/>
                <w:color w:val="0E101A"/>
              </w:rPr>
              <w:t>de);</w:t>
            </w:r>
          </w:p>
          <w:p w14:paraId="0000057D" w14:textId="70254A51" w:rsidR="006F167F" w:rsidRDefault="00195F64">
            <w:pPr>
              <w:numPr>
                <w:ilvl w:val="0"/>
                <w:numId w:val="6"/>
              </w:numPr>
              <w:cnfStyle w:val="000000000000" w:firstRow="0" w:lastRow="0" w:firstColumn="0" w:lastColumn="0" w:oddVBand="0" w:evenVBand="0" w:oddHBand="0" w:evenHBand="0" w:firstRowFirstColumn="0" w:firstRowLastColumn="0" w:lastRowFirstColumn="0" w:lastRowLastColumn="0"/>
              <w:rPr>
                <w:color w:val="0E101A"/>
              </w:rPr>
            </w:pPr>
            <w:r>
              <w:rPr>
                <w:rFonts w:ascii="Montserrat" w:eastAsia="Montserrat" w:hAnsi="Montserrat" w:cs="Montserrat"/>
                <w:color w:val="0E101A"/>
              </w:rPr>
              <w:t xml:space="preserve">Diskutera de utmaningar entreprenörer står inför när det gäller innovationer i var och en av de fyra </w:t>
            </w:r>
            <w:r w:rsidR="00AD7CCB">
              <w:rPr>
                <w:rFonts w:ascii="Montserrat" w:eastAsia="Montserrat" w:hAnsi="Montserrat" w:cs="Montserrat"/>
                <w:color w:val="0E101A"/>
              </w:rPr>
              <w:t>sektorerna</w:t>
            </w:r>
            <w:r>
              <w:rPr>
                <w:rFonts w:ascii="Montserrat" w:eastAsia="Montserrat" w:hAnsi="Montserrat" w:cs="Montserrat"/>
                <w:color w:val="0E101A"/>
              </w:rPr>
              <w:t>;</w:t>
            </w:r>
          </w:p>
          <w:p w14:paraId="0000057E" w14:textId="77777777" w:rsidR="006F167F" w:rsidRDefault="00195F64">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color w:val="0E101A"/>
              </w:rPr>
            </w:pPr>
            <w:r>
              <w:rPr>
                <w:rFonts w:ascii="Montserrat" w:eastAsia="Montserrat" w:hAnsi="Montserrat" w:cs="Montserrat"/>
                <w:color w:val="0E101A"/>
              </w:rPr>
              <w:t>Uppmuntra deltagarna att identifiera specifika utmaningar i sina affärssammanhang;</w:t>
            </w:r>
          </w:p>
          <w:p w14:paraId="0000057F" w14:textId="2ACA4A4E" w:rsidR="006F167F" w:rsidRDefault="00195F64">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color w:val="0E101A"/>
              </w:rPr>
            </w:pPr>
            <w:r>
              <w:rPr>
                <w:rFonts w:ascii="Montserrat" w:eastAsia="Montserrat" w:hAnsi="Montserrat" w:cs="Montserrat"/>
                <w:color w:val="0E101A"/>
              </w:rPr>
              <w:t>Förslag</w:t>
            </w:r>
            <w:r w:rsidR="00D74F96">
              <w:rPr>
                <w:rFonts w:ascii="Montserrat" w:eastAsia="Montserrat" w:hAnsi="Montserrat" w:cs="Montserrat"/>
                <w:color w:val="0E101A"/>
              </w:rPr>
              <w:t>et</w:t>
            </w:r>
            <w:r>
              <w:rPr>
                <w:rFonts w:ascii="Montserrat" w:eastAsia="Montserrat" w:hAnsi="Montserrat" w:cs="Montserrat"/>
                <w:color w:val="0E101A"/>
              </w:rPr>
              <w:t xml:space="preserve"> är att förbereda korta scenarier för varje listad </w:t>
            </w:r>
            <w:r w:rsidR="00AD7CCB">
              <w:rPr>
                <w:rFonts w:ascii="Montserrat" w:eastAsia="Montserrat" w:hAnsi="Montserrat" w:cs="Montserrat"/>
                <w:color w:val="0E101A"/>
              </w:rPr>
              <w:t>sektor</w:t>
            </w:r>
            <w:r>
              <w:rPr>
                <w:rFonts w:ascii="Montserrat" w:eastAsia="Montserrat" w:hAnsi="Montserrat" w:cs="Montserrat"/>
                <w:color w:val="0E101A"/>
              </w:rPr>
              <w:t>.</w:t>
            </w:r>
          </w:p>
        </w:tc>
      </w:tr>
      <w:tr w:rsidR="006F167F" w14:paraId="3A27E958"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F9FBE7"/>
          </w:tcPr>
          <w:p w14:paraId="00000580" w14:textId="0D8A9F82" w:rsidR="006F167F" w:rsidRDefault="00195F64" w:rsidP="00D74F96">
            <w:pPr>
              <w:jc w:val="left"/>
              <w:rPr>
                <w:color w:val="3C5D6A"/>
              </w:rPr>
            </w:pPr>
            <w:r>
              <w:rPr>
                <w:color w:val="3C5D6A"/>
              </w:rPr>
              <w:t>Genomföra</w:t>
            </w:r>
            <w:r w:rsidR="00D74F96">
              <w:rPr>
                <w:color w:val="3C5D6A"/>
              </w:rPr>
              <w:t xml:space="preserve">nde av </w:t>
            </w:r>
            <w:r>
              <w:rPr>
                <w:color w:val="3C5D6A"/>
              </w:rPr>
              <w:t xml:space="preserve"> </w:t>
            </w:r>
            <w:r w:rsidR="002D1676">
              <w:rPr>
                <w:color w:val="3C5D6A"/>
              </w:rPr>
              <w:t>övnings</w:t>
            </w:r>
            <w:r>
              <w:rPr>
                <w:color w:val="3C5D6A"/>
              </w:rPr>
              <w:t>passet och uppgifter för</w:t>
            </w:r>
            <w:r w:rsidR="002D1676">
              <w:rPr>
                <w:color w:val="3C5D6A"/>
              </w:rPr>
              <w:t xml:space="preserve"> detta</w:t>
            </w:r>
          </w:p>
        </w:tc>
        <w:tc>
          <w:tcPr>
            <w:tcW w:w="6127" w:type="dxa"/>
            <w:shd w:val="clear" w:color="auto" w:fill="F9FBE7"/>
          </w:tcPr>
          <w:p w14:paraId="00000581" w14:textId="2E847DC1" w:rsidR="006F167F" w:rsidRDefault="002D1676">
            <w:pPr>
              <w:spacing w:line="276" w:lineRule="auto"/>
              <w:cnfStyle w:val="000000100000" w:firstRow="0" w:lastRow="0" w:firstColumn="0" w:lastColumn="0" w:oddVBand="0" w:evenVBand="0" w:oddHBand="1" w:evenHBand="0" w:firstRowFirstColumn="0" w:firstRowLastColumn="0" w:lastRowFirstColumn="0" w:lastRowLastColumn="0"/>
              <w:rPr>
                <w:color w:val="3C5D6A"/>
              </w:rPr>
            </w:pPr>
            <w:r>
              <w:rPr>
                <w:color w:val="3C5D6A"/>
              </w:rPr>
              <w:t>Övnings</w:t>
            </w:r>
            <w:r w:rsidR="00195F64">
              <w:rPr>
                <w:color w:val="3C5D6A"/>
              </w:rPr>
              <w:t xml:space="preserve">uppgifter för </w:t>
            </w:r>
            <w:r>
              <w:rPr>
                <w:color w:val="3C5D6A"/>
              </w:rPr>
              <w:t>utbildare</w:t>
            </w:r>
            <w:r w:rsidR="00195F64">
              <w:rPr>
                <w:color w:val="3C5D6A"/>
              </w:rPr>
              <w:t>:</w:t>
            </w:r>
          </w:p>
          <w:p w14:paraId="00000582" w14:textId="1500AF97" w:rsidR="006F167F" w:rsidRDefault="00195F64">
            <w:pPr>
              <w:numPr>
                <w:ilvl w:val="0"/>
                <w:numId w:val="6"/>
              </w:numPr>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 xml:space="preserve">Exempel på framgångsrika innovationer i var och en av de fyra </w:t>
            </w:r>
            <w:r>
              <w:rPr>
                <w:rFonts w:ascii="Montserrat" w:eastAsia="Montserrat" w:hAnsi="Montserrat" w:cs="Montserrat"/>
              </w:rPr>
              <w:t xml:space="preserve">representativa entreprenörernas </w:t>
            </w:r>
            <w:r w:rsidR="002B7727">
              <w:rPr>
                <w:rFonts w:ascii="Montserrat" w:eastAsia="Montserrat" w:hAnsi="Montserrat" w:cs="Montserrat"/>
              </w:rPr>
              <w:t>sektorer</w:t>
            </w:r>
            <w:r>
              <w:rPr>
                <w:rFonts w:ascii="Montserrat" w:eastAsia="Montserrat" w:hAnsi="Montserrat" w:cs="Montserrat"/>
              </w:rPr>
              <w:t xml:space="preserve"> (där kvinnor </w:t>
            </w:r>
            <w:r w:rsidR="00D74F96">
              <w:rPr>
                <w:rFonts w:ascii="Montserrat" w:eastAsia="Montserrat" w:hAnsi="Montserrat" w:cs="Montserrat"/>
              </w:rPr>
              <w:t xml:space="preserve">är </w:t>
            </w:r>
            <w:r>
              <w:rPr>
                <w:rFonts w:ascii="Montserrat" w:eastAsia="Montserrat" w:hAnsi="Montserrat" w:cs="Montserrat"/>
              </w:rPr>
              <w:t>dominera</w:t>
            </w:r>
            <w:r w:rsidR="00D74F96">
              <w:rPr>
                <w:rFonts w:ascii="Montserrat" w:eastAsia="Montserrat" w:hAnsi="Montserrat" w:cs="Montserrat"/>
              </w:rPr>
              <w:t>n</w:t>
            </w:r>
            <w:r>
              <w:rPr>
                <w:rFonts w:ascii="Montserrat" w:eastAsia="Montserrat" w:hAnsi="Montserrat" w:cs="Montserrat"/>
              </w:rPr>
              <w:t xml:space="preserve">de) </w:t>
            </w:r>
            <w:r>
              <w:rPr>
                <w:rFonts w:ascii="Montserrat" w:eastAsia="Montserrat" w:hAnsi="Montserrat" w:cs="Montserrat"/>
                <w:color w:val="0E101A"/>
              </w:rPr>
              <w:t>;</w:t>
            </w:r>
          </w:p>
          <w:p w14:paraId="00000583" w14:textId="77777777" w:rsidR="006F167F" w:rsidRDefault="00195F64">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Strategisk innovationsplanering;</w:t>
            </w:r>
          </w:p>
          <w:p w14:paraId="00000584" w14:textId="77777777" w:rsidR="006F167F" w:rsidRDefault="00195F64">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Vägkarta från idé till realiserad innovation</w:t>
            </w:r>
          </w:p>
          <w:p w14:paraId="00000585" w14:textId="77777777" w:rsidR="006F167F" w:rsidRDefault="00195F64">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Innovation i praktiken:</w:t>
            </w:r>
          </w:p>
          <w:p w14:paraId="00000586" w14:textId="77777777" w:rsidR="006F167F" w:rsidRDefault="00195F64">
            <w:pPr>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Organisera en brainstormingsession där deltagarna genererar idéer för innovationer i tänkta företag;</w:t>
            </w:r>
          </w:p>
          <w:p w14:paraId="00000587" w14:textId="73512725" w:rsidR="006F167F" w:rsidRDefault="00195F64">
            <w:pPr>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 xml:space="preserve">Fokusera på lösningar </w:t>
            </w:r>
            <w:r w:rsidR="00D74F96">
              <w:rPr>
                <w:rFonts w:ascii="Montserrat" w:eastAsia="Montserrat" w:hAnsi="Montserrat" w:cs="Montserrat"/>
                <w:color w:val="0E101A"/>
              </w:rPr>
              <w:t>som getts åt</w:t>
            </w:r>
            <w:r>
              <w:rPr>
                <w:rFonts w:ascii="Montserrat" w:eastAsia="Montserrat" w:hAnsi="Montserrat" w:cs="Montserrat"/>
                <w:color w:val="0E101A"/>
              </w:rPr>
              <w:t xml:space="preserve"> tidigare identifierade utmaningar;</w:t>
            </w:r>
          </w:p>
          <w:p w14:paraId="00000588" w14:textId="77777777" w:rsidR="006F167F" w:rsidRDefault="00195F64">
            <w:pPr>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Bjud in deltagarna att utveckla en personlig handlingsplan för att implementera innovationer i tänkta företag;</w:t>
            </w:r>
          </w:p>
          <w:p w14:paraId="00000589" w14:textId="77777777" w:rsidR="006F167F" w:rsidRDefault="00195F64">
            <w:pPr>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lastRenderedPageBreak/>
              <w:t>Utveckling av strategisk handlingsplan för innovation;</w:t>
            </w:r>
          </w:p>
          <w:p w14:paraId="0000058A" w14:textId="77777777" w:rsidR="006F167F" w:rsidRDefault="00195F64">
            <w:pPr>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Diskutera hur dessa innovationer kan förbättra företagen.</w:t>
            </w:r>
          </w:p>
          <w:p w14:paraId="0000058B" w14:textId="46A1C85A" w:rsidR="006F167F" w:rsidRDefault="00195F64">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Pitchi</w:t>
            </w:r>
            <w:r w:rsidR="002B7727">
              <w:rPr>
                <w:rFonts w:ascii="Montserrat" w:eastAsia="Montserrat" w:hAnsi="Montserrat" w:cs="Montserrat"/>
                <w:color w:val="0E101A"/>
              </w:rPr>
              <w:t>ni</w:t>
            </w:r>
            <w:r>
              <w:rPr>
                <w:rFonts w:ascii="Montserrat" w:eastAsia="Montserrat" w:hAnsi="Montserrat" w:cs="Montserrat"/>
                <w:color w:val="0E101A"/>
              </w:rPr>
              <w:t>ng</w:t>
            </w:r>
            <w:r w:rsidR="002915A4">
              <w:rPr>
                <w:rFonts w:ascii="Montserrat" w:eastAsia="Montserrat" w:hAnsi="Montserrat" w:cs="Montserrat"/>
                <w:color w:val="0E101A"/>
              </w:rPr>
              <w:t>s</w:t>
            </w:r>
            <w:r>
              <w:rPr>
                <w:rFonts w:ascii="Montserrat" w:eastAsia="Montserrat" w:hAnsi="Montserrat" w:cs="Montserrat"/>
                <w:color w:val="0E101A"/>
              </w:rPr>
              <w:t xml:space="preserve"> presentation av </w:t>
            </w:r>
            <w:r w:rsidR="002915A4">
              <w:rPr>
                <w:rFonts w:ascii="Montserrat" w:eastAsia="Montserrat" w:hAnsi="Montserrat" w:cs="Montserrat"/>
                <w:color w:val="0E101A"/>
              </w:rPr>
              <w:t>företags</w:t>
            </w:r>
            <w:r>
              <w:rPr>
                <w:rFonts w:ascii="Montserrat" w:eastAsia="Montserrat" w:hAnsi="Montserrat" w:cs="Montserrat"/>
                <w:color w:val="0E101A"/>
              </w:rPr>
              <w:t>innovation</w:t>
            </w:r>
            <w:r w:rsidR="002915A4">
              <w:rPr>
                <w:rFonts w:ascii="Montserrat" w:eastAsia="Montserrat" w:hAnsi="Montserrat" w:cs="Montserrat"/>
                <w:color w:val="0E101A"/>
              </w:rPr>
              <w:t>en,</w:t>
            </w:r>
            <w:r>
              <w:rPr>
                <w:rFonts w:ascii="Montserrat" w:eastAsia="Montserrat" w:hAnsi="Montserrat" w:cs="Montserrat"/>
                <w:color w:val="0E101A"/>
              </w:rPr>
              <w:t xml:space="preserve"> 3-5 min för </w:t>
            </w:r>
            <w:r w:rsidR="002915A4">
              <w:rPr>
                <w:rFonts w:ascii="Montserrat" w:eastAsia="Montserrat" w:hAnsi="Montserrat" w:cs="Montserrat"/>
                <w:color w:val="0E101A"/>
              </w:rPr>
              <w:t>att få tänkt</w:t>
            </w:r>
            <w:r>
              <w:rPr>
                <w:rFonts w:ascii="Montserrat" w:eastAsia="Montserrat" w:hAnsi="Montserrat" w:cs="Montserrat"/>
                <w:color w:val="0E101A"/>
              </w:rPr>
              <w:t xml:space="preserve"> finansiering;</w:t>
            </w:r>
          </w:p>
          <w:p w14:paraId="0000058C" w14:textId="77777777" w:rsidR="006F167F" w:rsidRDefault="00195F64">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Rösta: medlemmar från andra grupper röstar: kommer denna innovation att förverkligas eller inte?</w:t>
            </w:r>
          </w:p>
          <w:p w14:paraId="0000058D" w14:textId="252C3A0C" w:rsidR="006F167F" w:rsidRDefault="00195F64">
            <w:pPr>
              <w:numPr>
                <w:ilvl w:val="0"/>
                <w:numId w:val="6"/>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Samla in svare</w:t>
            </w:r>
            <w:r w:rsidRPr="002915A4">
              <w:rPr>
                <w:rFonts w:ascii="Montserrat" w:eastAsia="Montserrat" w:hAnsi="Montserrat" w:cs="Montserrat"/>
                <w:color w:val="0E101A"/>
              </w:rPr>
              <w:t>n och</w:t>
            </w:r>
            <w:r w:rsidR="002915A4" w:rsidRPr="002915A4">
              <w:rPr>
                <w:rFonts w:ascii="Montserrat" w:eastAsia="Montserrat" w:hAnsi="Montserrat" w:cs="Montserrat"/>
                <w:color w:val="0E101A"/>
              </w:rPr>
              <w:t xml:space="preserve"> utse den</w:t>
            </w:r>
            <w:r w:rsidRPr="002915A4">
              <w:rPr>
                <w:rFonts w:ascii="Montserrat" w:eastAsia="Montserrat" w:hAnsi="Montserrat" w:cs="Montserrat"/>
                <w:color w:val="0E101A"/>
              </w:rPr>
              <w:t xml:space="preserve"> vinn</w:t>
            </w:r>
            <w:r w:rsidR="002915A4" w:rsidRPr="002915A4">
              <w:rPr>
                <w:rFonts w:ascii="Montserrat" w:eastAsia="Montserrat" w:hAnsi="Montserrat" w:cs="Montserrat"/>
                <w:color w:val="0E101A"/>
              </w:rPr>
              <w:t>ande</w:t>
            </w:r>
            <w:r w:rsidRPr="002915A4">
              <w:rPr>
                <w:rFonts w:ascii="Montserrat" w:eastAsia="Montserrat" w:hAnsi="Montserrat" w:cs="Montserrat"/>
                <w:color w:val="0E101A"/>
              </w:rPr>
              <w:t xml:space="preserve"> innovation</w:t>
            </w:r>
            <w:r w:rsidR="002915A4" w:rsidRPr="002915A4">
              <w:rPr>
                <w:rFonts w:ascii="Montserrat" w:eastAsia="Montserrat" w:hAnsi="Montserrat" w:cs="Montserrat"/>
                <w:color w:val="0E101A"/>
              </w:rPr>
              <w:t>en</w:t>
            </w:r>
            <w:r w:rsidRPr="002915A4">
              <w:rPr>
                <w:rFonts w:ascii="Montserrat" w:eastAsia="Montserrat" w:hAnsi="Montserrat" w:cs="Montserrat"/>
                <w:color w:val="0E101A"/>
              </w:rPr>
              <w:t>.</w:t>
            </w:r>
          </w:p>
          <w:p w14:paraId="0000058E" w14:textId="565A82E3"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color w:val="0E101A"/>
              </w:rPr>
              <w:t xml:space="preserve">1. </w:t>
            </w:r>
            <w:r>
              <w:rPr>
                <w:rFonts w:ascii="Montserrat" w:eastAsia="Montserrat" w:hAnsi="Montserrat" w:cs="Montserrat"/>
              </w:rPr>
              <w:t>Efter presentationen, uppmuntra alla medlemmar i de andra grupperna att uttrycka sina åsikter om huruvida företaget effektivt presenterade innovationen. Vilka aspekter är positiva och vilka är negativa? Diskussionen bör i</w:t>
            </w:r>
            <w:r w:rsidR="009A53AE">
              <w:rPr>
                <w:rFonts w:ascii="Montserrat" w:eastAsia="Montserrat" w:hAnsi="Montserrat" w:cs="Montserrat"/>
              </w:rPr>
              <w:t>nkludera</w:t>
            </w:r>
            <w:r>
              <w:rPr>
                <w:rFonts w:ascii="Montserrat" w:eastAsia="Montserrat" w:hAnsi="Montserrat" w:cs="Montserrat"/>
              </w:rPr>
              <w:t xml:space="preserve"> motsatta s</w:t>
            </w:r>
            <w:r w:rsidR="009A53AE">
              <w:rPr>
                <w:rFonts w:ascii="Montserrat" w:eastAsia="Montserrat" w:hAnsi="Montserrat" w:cs="Montserrat"/>
              </w:rPr>
              <w:t>tåndpunkte</w:t>
            </w:r>
            <w:r>
              <w:rPr>
                <w:rFonts w:ascii="Montserrat" w:eastAsia="Montserrat" w:hAnsi="Montserrat" w:cs="Montserrat"/>
              </w:rPr>
              <w:t>r: de som förespråkar finansiering och stöder innovation</w:t>
            </w:r>
            <w:r w:rsidRPr="009A53AE">
              <w:rPr>
                <w:rFonts w:ascii="Montserrat" w:eastAsia="Montserrat" w:hAnsi="Montserrat" w:cs="Montserrat"/>
              </w:rPr>
              <w:t>en, och de som granskar och utvärderar den.</w:t>
            </w:r>
          </w:p>
          <w:p w14:paraId="0000058F" w14:textId="77777777" w:rsidR="006F167F" w:rsidRDefault="006F167F">
            <w:pPr>
              <w:cnfStyle w:val="000000100000" w:firstRow="0" w:lastRow="0" w:firstColumn="0" w:lastColumn="0" w:oddVBand="0" w:evenVBand="0" w:oddHBand="1" w:evenHBand="0" w:firstRowFirstColumn="0" w:firstRowLastColumn="0" w:lastRowFirstColumn="0" w:lastRowLastColumn="0"/>
            </w:pPr>
          </w:p>
          <w:p w14:paraId="00000590" w14:textId="77627FF2"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rPr>
            </w:pPr>
            <w:r>
              <w:rPr>
                <w:rFonts w:ascii="Montserrat" w:eastAsia="Montserrat" w:hAnsi="Montserrat" w:cs="Montserrat"/>
                <w:color w:val="0E101A"/>
              </w:rPr>
              <w:t xml:space="preserve">2. För varje grupp har vi en tävling som i verkligheten. Vi har </w:t>
            </w:r>
            <w:r w:rsidR="002B7727">
              <w:rPr>
                <w:rFonts w:ascii="Montserrat" w:eastAsia="Montserrat" w:hAnsi="Montserrat" w:cs="Montserrat"/>
                <w:color w:val="0E101A"/>
              </w:rPr>
              <w:t xml:space="preserve">fyra </w:t>
            </w:r>
            <w:r>
              <w:rPr>
                <w:rFonts w:ascii="Montserrat" w:eastAsia="Montserrat" w:hAnsi="Montserrat" w:cs="Montserrat"/>
                <w:color w:val="0E101A"/>
              </w:rPr>
              <w:t xml:space="preserve">företag och bara ett kan få </w:t>
            </w:r>
            <w:r w:rsidR="00C02A36">
              <w:rPr>
                <w:rFonts w:ascii="Montserrat" w:eastAsia="Montserrat" w:hAnsi="Montserrat" w:cs="Montserrat"/>
                <w:color w:val="0E101A"/>
              </w:rPr>
              <w:t>finansiering</w:t>
            </w:r>
            <w:r>
              <w:rPr>
                <w:rFonts w:ascii="Montserrat" w:eastAsia="Montserrat" w:hAnsi="Montserrat" w:cs="Montserrat"/>
                <w:color w:val="0E101A"/>
              </w:rPr>
              <w:t>, och bli vinnare för den bästa innovationen. Vem blir det? Vad är viktigast?</w:t>
            </w:r>
            <w:r>
              <w:t xml:space="preserve"> </w:t>
            </w:r>
            <w:r>
              <w:rPr>
                <w:rFonts w:ascii="Montserrat" w:eastAsia="Montserrat" w:hAnsi="Montserrat" w:cs="Montserrat"/>
                <w:color w:val="0E101A"/>
              </w:rPr>
              <w:t xml:space="preserve">Vad är det </w:t>
            </w:r>
            <w:r w:rsidR="00B846BC">
              <w:rPr>
                <w:rFonts w:ascii="Montserrat" w:eastAsia="Montserrat" w:hAnsi="Montserrat" w:cs="Montserrat"/>
                <w:color w:val="0E101A"/>
              </w:rPr>
              <w:t xml:space="preserve">som </w:t>
            </w:r>
            <w:r>
              <w:rPr>
                <w:rFonts w:ascii="Montserrat" w:eastAsia="Montserrat" w:hAnsi="Montserrat" w:cs="Montserrat"/>
                <w:color w:val="0E101A"/>
              </w:rPr>
              <w:t>vi saknar mest</w:t>
            </w:r>
            <w:r w:rsidR="00B846BC">
              <w:rPr>
                <w:rFonts w:ascii="Montserrat" w:eastAsia="Montserrat" w:hAnsi="Montserrat" w:cs="Montserrat"/>
                <w:color w:val="0E101A"/>
              </w:rPr>
              <w:t>?</w:t>
            </w:r>
            <w:r>
              <w:rPr>
                <w:rFonts w:ascii="Montserrat" w:eastAsia="Montserrat" w:hAnsi="Montserrat" w:cs="Montserrat"/>
                <w:color w:val="0E101A"/>
              </w:rPr>
              <w:t xml:space="preserve"> </w:t>
            </w:r>
            <w:r w:rsidR="002B7727">
              <w:rPr>
                <w:rFonts w:ascii="Montserrat" w:eastAsia="Montserrat" w:hAnsi="Montserrat" w:cs="Montserrat"/>
                <w:color w:val="0E101A"/>
              </w:rPr>
              <w:t>S</w:t>
            </w:r>
            <w:r>
              <w:rPr>
                <w:rFonts w:ascii="Montserrat" w:eastAsia="Montserrat" w:hAnsi="Montserrat" w:cs="Montserrat"/>
                <w:color w:val="0E101A"/>
              </w:rPr>
              <w:t>amla in svaren och resultaten</w:t>
            </w:r>
            <w:r w:rsidR="002B7727">
              <w:rPr>
                <w:rFonts w:ascii="Montserrat" w:eastAsia="Montserrat" w:hAnsi="Montserrat" w:cs="Montserrat"/>
                <w:color w:val="0E101A"/>
              </w:rPr>
              <w:t>.</w:t>
            </w:r>
          </w:p>
        </w:tc>
      </w:tr>
      <w:tr w:rsidR="006F167F" w14:paraId="282F9A5B"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shd w:val="clear" w:color="auto" w:fill="F9FBE7"/>
          </w:tcPr>
          <w:p w14:paraId="00000591" w14:textId="77777777" w:rsidR="006F167F" w:rsidRDefault="006F167F">
            <w:pPr>
              <w:widowControl w:val="0"/>
              <w:spacing w:line="276" w:lineRule="auto"/>
              <w:jc w:val="left"/>
              <w:rPr>
                <w:rFonts w:ascii="Montserrat" w:eastAsia="Montserrat" w:hAnsi="Montserrat" w:cs="Montserrat"/>
                <w:color w:val="0E101A"/>
                <w:sz w:val="22"/>
                <w:szCs w:val="22"/>
              </w:rPr>
            </w:pPr>
          </w:p>
        </w:tc>
        <w:tc>
          <w:tcPr>
            <w:tcW w:w="6127" w:type="dxa"/>
          </w:tcPr>
          <w:p w14:paraId="00000592" w14:textId="439C662B" w:rsidR="006F167F" w:rsidRDefault="00DC7D16">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Övnings</w:t>
            </w:r>
            <w:r w:rsidR="00195F64">
              <w:rPr>
                <w:rFonts w:ascii="Montserrat" w:eastAsia="Montserrat" w:hAnsi="Montserrat" w:cs="Montserrat"/>
                <w:b/>
                <w:color w:val="3C5D6A"/>
              </w:rPr>
              <w:t xml:space="preserve">uppgifter för </w:t>
            </w:r>
            <w:r>
              <w:rPr>
                <w:rFonts w:ascii="Montserrat" w:eastAsia="Montserrat" w:hAnsi="Montserrat" w:cs="Montserrat"/>
                <w:b/>
                <w:color w:val="3C5D6A"/>
              </w:rPr>
              <w:t>deltagare</w:t>
            </w:r>
            <w:r w:rsidR="00195F64">
              <w:rPr>
                <w:rFonts w:ascii="Montserrat" w:eastAsia="Montserrat" w:hAnsi="Montserrat" w:cs="Montserrat"/>
                <w:b/>
                <w:color w:val="3C5D6A"/>
              </w:rPr>
              <w:t>:</w:t>
            </w:r>
          </w:p>
          <w:p w14:paraId="00000593" w14:textId="7946D029"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sidRPr="00B846BC">
              <w:rPr>
                <w:rFonts w:ascii="Montserrat" w:eastAsia="Montserrat" w:hAnsi="Montserrat" w:cs="Montserrat"/>
              </w:rPr>
              <w:t xml:space="preserve">1. Läs </w:t>
            </w:r>
            <w:r w:rsidR="00B846BC" w:rsidRPr="00B846BC">
              <w:rPr>
                <w:rFonts w:ascii="Montserrat" w:eastAsia="Montserrat" w:hAnsi="Montserrat" w:cs="Montserrat"/>
              </w:rPr>
              <w:t xml:space="preserve">igenom </w:t>
            </w:r>
            <w:r w:rsidRPr="00B846BC">
              <w:rPr>
                <w:rFonts w:ascii="Montserrat" w:eastAsia="Montserrat" w:hAnsi="Montserrat" w:cs="Montserrat"/>
              </w:rPr>
              <w:t>övningen</w:t>
            </w:r>
            <w:r>
              <w:rPr>
                <w:rFonts w:ascii="Montserrat" w:eastAsia="Montserrat" w:hAnsi="Montserrat" w:cs="Montserrat"/>
              </w:rPr>
              <w:t xml:space="preserve"> och </w:t>
            </w:r>
            <w:r w:rsidR="009C3CE9">
              <w:rPr>
                <w:rFonts w:ascii="Montserrat" w:eastAsia="Montserrat" w:hAnsi="Montserrat" w:cs="Montserrat"/>
              </w:rPr>
              <w:t xml:space="preserve">diskutera </w:t>
            </w:r>
            <w:r>
              <w:rPr>
                <w:rFonts w:ascii="Montserrat" w:eastAsia="Montserrat" w:hAnsi="Montserrat" w:cs="Montserrat"/>
              </w:rPr>
              <w:t>kort</w:t>
            </w:r>
            <w:r w:rsidR="009C3CE9">
              <w:rPr>
                <w:rFonts w:ascii="Montserrat" w:eastAsia="Montserrat" w:hAnsi="Montserrat" w:cs="Montserrat"/>
              </w:rPr>
              <w:t xml:space="preserve"> </w:t>
            </w:r>
            <w:r>
              <w:rPr>
                <w:rFonts w:ascii="Montserrat" w:eastAsia="Montserrat" w:hAnsi="Montserrat" w:cs="Montserrat"/>
              </w:rPr>
              <w:t xml:space="preserve">med alla </w:t>
            </w:r>
            <w:r w:rsidR="004F6D01" w:rsidRPr="004F6D01">
              <w:rPr>
                <w:rFonts w:ascii="Montserrat" w:eastAsia="Montserrat" w:hAnsi="Montserrat" w:cs="Montserrat"/>
              </w:rPr>
              <w:t>grupp</w:t>
            </w:r>
            <w:r w:rsidRPr="004F6D01">
              <w:rPr>
                <w:rFonts w:ascii="Montserrat" w:eastAsia="Montserrat" w:hAnsi="Montserrat" w:cs="Montserrat"/>
              </w:rPr>
              <w:t>medlemmar.</w:t>
            </w:r>
          </w:p>
          <w:p w14:paraId="00000594" w14:textId="724E6E7D"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2. Övningen är effektiv när alla deltagare aktivt deltar </w:t>
            </w:r>
            <w:r w:rsidR="002B7727">
              <w:rPr>
                <w:rFonts w:ascii="Montserrat" w:eastAsia="Montserrat" w:hAnsi="Montserrat" w:cs="Montserrat"/>
              </w:rPr>
              <w:t xml:space="preserve">med </w:t>
            </w:r>
            <w:r>
              <w:rPr>
                <w:rFonts w:ascii="Montserrat" w:eastAsia="Montserrat" w:hAnsi="Montserrat" w:cs="Montserrat"/>
              </w:rPr>
              <w:t>den.</w:t>
            </w:r>
          </w:p>
          <w:p w14:paraId="00000595"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3. Avsluta övningen.</w:t>
            </w:r>
          </w:p>
          <w:p w14:paraId="00000596" w14:textId="4B7767E4"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4. Presentera den</w:t>
            </w:r>
            <w:r w:rsidR="00A81C1B">
              <w:rPr>
                <w:rFonts w:ascii="Montserrat" w:eastAsia="Montserrat" w:hAnsi="Montserrat" w:cs="Montserrat"/>
              </w:rPr>
              <w:t xml:space="preserve"> mest </w:t>
            </w:r>
            <w:r w:rsidR="00A81C1B" w:rsidRPr="00A81C1B">
              <w:rPr>
                <w:rFonts w:ascii="Montserrat" w:eastAsia="Montserrat" w:hAnsi="Montserrat" w:cs="Montserrat"/>
              </w:rPr>
              <w:t xml:space="preserve">betydande </w:t>
            </w:r>
            <w:r w:rsidRPr="00A81C1B">
              <w:rPr>
                <w:rFonts w:ascii="Montserrat" w:eastAsia="Montserrat" w:hAnsi="Montserrat" w:cs="Montserrat"/>
              </w:rPr>
              <w:t>informationen</w:t>
            </w:r>
            <w:r>
              <w:rPr>
                <w:rFonts w:ascii="Montserrat" w:eastAsia="Montserrat" w:hAnsi="Montserrat" w:cs="Montserrat"/>
              </w:rPr>
              <w:t xml:space="preserve"> från övningen.</w:t>
            </w:r>
          </w:p>
        </w:tc>
      </w:tr>
    </w:tbl>
    <w:p w14:paraId="00000597" w14:textId="77777777" w:rsidR="006F167F" w:rsidRDefault="006F167F"/>
    <w:p w14:paraId="00000598" w14:textId="77777777" w:rsidR="006F167F" w:rsidRDefault="006F167F">
      <w:pPr>
        <w:spacing w:line="276" w:lineRule="auto"/>
      </w:pPr>
    </w:p>
    <w:p w14:paraId="00000599" w14:textId="51214173" w:rsidR="006F167F" w:rsidRDefault="00195F64">
      <w:pPr>
        <w:pStyle w:val="Rubrik3"/>
        <w:spacing w:line="276" w:lineRule="auto"/>
        <w:rPr>
          <w:b/>
        </w:rPr>
      </w:pPr>
      <w:bookmarkStart w:id="62" w:name="_heading=h.q5g11gh89pac" w:colFirst="0" w:colLast="0"/>
      <w:bookmarkEnd w:id="62"/>
      <w:r>
        <w:rPr>
          <w:b/>
        </w:rPr>
        <w:t xml:space="preserve">Modul 3 </w:t>
      </w:r>
      <w:r w:rsidR="003C407D">
        <w:rPr>
          <w:b/>
        </w:rPr>
        <w:t xml:space="preserve">Tjänstefiering </w:t>
      </w:r>
      <w:r>
        <w:rPr>
          <w:b/>
        </w:rPr>
        <w:t>och innovation</w:t>
      </w:r>
    </w:p>
    <w:p w14:paraId="0000059A" w14:textId="77777777" w:rsidR="006F167F" w:rsidRDefault="00195F64">
      <w:pPr>
        <w:spacing w:line="276" w:lineRule="auto"/>
        <w:rPr>
          <w:b/>
          <w:color w:val="434343"/>
        </w:rPr>
      </w:pPr>
      <w:r>
        <w:rPr>
          <w:b/>
          <w:color w:val="434343"/>
        </w:rPr>
        <w:t>1. Presentation:</w:t>
      </w:r>
    </w:p>
    <w:p w14:paraId="0000059B" w14:textId="77777777" w:rsidR="006F167F" w:rsidRDefault="00195F64">
      <w:pPr>
        <w:numPr>
          <w:ilvl w:val="0"/>
          <w:numId w:val="28"/>
        </w:numPr>
        <w:spacing w:line="276" w:lineRule="auto"/>
      </w:pPr>
      <w:r>
        <w:t>Word-dokument är tillgängligt på RE-FEM Open Education Platform: What is Servitization</w:t>
      </w:r>
    </w:p>
    <w:p w14:paraId="0000059C" w14:textId="77777777" w:rsidR="006F167F" w:rsidRDefault="00195F64">
      <w:pPr>
        <w:numPr>
          <w:ilvl w:val="0"/>
          <w:numId w:val="28"/>
        </w:numPr>
        <w:spacing w:line="276" w:lineRule="auto"/>
      </w:pPr>
      <w:r>
        <w:t>Word-dokument är tillgängligt på RE-FEM Open Education Platform: What is Innovation</w:t>
      </w:r>
    </w:p>
    <w:p w14:paraId="0000059D" w14:textId="77777777" w:rsidR="006F167F" w:rsidRDefault="006F167F">
      <w:pPr>
        <w:spacing w:line="276" w:lineRule="auto"/>
        <w:rPr>
          <w:b/>
          <w:color w:val="434343"/>
        </w:rPr>
      </w:pPr>
    </w:p>
    <w:p w14:paraId="0000059E" w14:textId="65578CA5" w:rsidR="006F167F" w:rsidRDefault="00195F64">
      <w:pPr>
        <w:spacing w:line="276" w:lineRule="auto"/>
      </w:pPr>
      <w:r>
        <w:rPr>
          <w:b/>
          <w:color w:val="434343"/>
        </w:rPr>
        <w:t xml:space="preserve">2. </w:t>
      </w:r>
      <w:r w:rsidR="003312B6">
        <w:rPr>
          <w:b/>
          <w:color w:val="434343"/>
        </w:rPr>
        <w:t>Övning</w:t>
      </w:r>
      <w:r>
        <w:rPr>
          <w:b/>
          <w:color w:val="434343"/>
        </w:rPr>
        <w:t>:</w:t>
      </w:r>
    </w:p>
    <w:tbl>
      <w:tblPr>
        <w:tblStyle w:val="affff7"/>
        <w:tblW w:w="9210"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2880"/>
        <w:gridCol w:w="6330"/>
      </w:tblGrid>
      <w:tr w:rsidR="006F167F" w14:paraId="23E8D64A" w14:textId="77777777" w:rsidTr="006F16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10" w:type="dxa"/>
            <w:gridSpan w:val="2"/>
          </w:tcPr>
          <w:p w14:paraId="0000059F" w14:textId="7383B9ED" w:rsidR="006F167F" w:rsidRDefault="00195F64">
            <w:pPr>
              <w:rPr>
                <w:i/>
                <w:sz w:val="22"/>
                <w:szCs w:val="22"/>
              </w:rPr>
            </w:pPr>
            <w:r>
              <w:rPr>
                <w:i/>
                <w:sz w:val="22"/>
                <w:szCs w:val="22"/>
              </w:rPr>
              <w:t xml:space="preserve">Övningens titel: Diskutera möjligheterna att införa </w:t>
            </w:r>
            <w:r w:rsidR="00DC7D16">
              <w:rPr>
                <w:i/>
                <w:sz w:val="22"/>
                <w:szCs w:val="22"/>
              </w:rPr>
              <w:t>tjänstefiering</w:t>
            </w:r>
            <w:r>
              <w:rPr>
                <w:i/>
                <w:sz w:val="22"/>
                <w:szCs w:val="22"/>
              </w:rPr>
              <w:t xml:space="preserve"> i </w:t>
            </w:r>
            <w:r w:rsidR="00DC7D16">
              <w:rPr>
                <w:i/>
                <w:sz w:val="22"/>
                <w:szCs w:val="22"/>
              </w:rPr>
              <w:t>deltagarnas</w:t>
            </w:r>
            <w:r>
              <w:rPr>
                <w:i/>
                <w:sz w:val="22"/>
                <w:szCs w:val="22"/>
              </w:rPr>
              <w:t xml:space="preserve"> </w:t>
            </w:r>
            <w:r w:rsidR="00025829">
              <w:rPr>
                <w:i/>
                <w:sz w:val="22"/>
                <w:szCs w:val="22"/>
              </w:rPr>
              <w:t>företag</w:t>
            </w:r>
          </w:p>
        </w:tc>
      </w:tr>
      <w:tr w:rsidR="006F167F" w14:paraId="3671A309"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F9FBE7"/>
          </w:tcPr>
          <w:p w14:paraId="000005A1" w14:textId="77777777" w:rsidR="006F167F" w:rsidRDefault="00195F64">
            <w:pPr>
              <w:rPr>
                <w:color w:val="3C5D6A"/>
              </w:rPr>
            </w:pPr>
            <w:r>
              <w:rPr>
                <w:color w:val="3C5D6A"/>
              </w:rPr>
              <w:t>Metodik</w:t>
            </w:r>
          </w:p>
        </w:tc>
        <w:tc>
          <w:tcPr>
            <w:tcW w:w="6330" w:type="dxa"/>
            <w:shd w:val="clear" w:color="auto" w:fill="F9FBE7"/>
          </w:tcPr>
          <w:p w14:paraId="000005A2"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Workshop/Gruppövning</w:t>
            </w:r>
          </w:p>
        </w:tc>
      </w:tr>
      <w:tr w:rsidR="006F167F" w14:paraId="4088550E" w14:textId="77777777" w:rsidTr="006F167F">
        <w:tc>
          <w:tcPr>
            <w:cnfStyle w:val="001000000000" w:firstRow="0" w:lastRow="0" w:firstColumn="1" w:lastColumn="0" w:oddVBand="0" w:evenVBand="0" w:oddHBand="0" w:evenHBand="0" w:firstRowFirstColumn="0" w:firstRowLastColumn="0" w:lastRowFirstColumn="0" w:lastRowLastColumn="0"/>
            <w:tcW w:w="2880" w:type="dxa"/>
          </w:tcPr>
          <w:p w14:paraId="000005A3" w14:textId="77777777" w:rsidR="006F167F" w:rsidRDefault="00195F64">
            <w:pPr>
              <w:rPr>
                <w:color w:val="3C5D6A"/>
              </w:rPr>
            </w:pPr>
            <w:r>
              <w:rPr>
                <w:color w:val="3C5D6A"/>
              </w:rPr>
              <w:t>Varaktighet</w:t>
            </w:r>
          </w:p>
        </w:tc>
        <w:tc>
          <w:tcPr>
            <w:tcW w:w="6330" w:type="dxa"/>
          </w:tcPr>
          <w:p w14:paraId="000005A4"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60 minuter (justeras efter antal deltagare och gruppernas storlek)</w:t>
            </w:r>
          </w:p>
        </w:tc>
      </w:tr>
      <w:tr w:rsidR="006F167F" w14:paraId="4933CA2F"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F9FBE7"/>
          </w:tcPr>
          <w:p w14:paraId="000005A5" w14:textId="77777777" w:rsidR="006F167F" w:rsidRDefault="00195F64">
            <w:pPr>
              <w:rPr>
                <w:color w:val="3C5D6A"/>
              </w:rPr>
            </w:pPr>
            <w:r>
              <w:rPr>
                <w:color w:val="3C5D6A"/>
              </w:rPr>
              <w:t>Material som krävs</w:t>
            </w:r>
          </w:p>
        </w:tc>
        <w:tc>
          <w:tcPr>
            <w:tcW w:w="6330" w:type="dxa"/>
            <w:shd w:val="clear" w:color="auto" w:fill="F9FBE7"/>
          </w:tcPr>
          <w:p w14:paraId="000005A6"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Bärbara datorer, projektor</w:t>
            </w:r>
          </w:p>
          <w:p w14:paraId="000005A7" w14:textId="6AB1D51D"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sidRPr="0028473B">
              <w:rPr>
                <w:rFonts w:ascii="Montserrat" w:eastAsia="Montserrat" w:hAnsi="Montserrat" w:cs="Montserrat"/>
              </w:rPr>
              <w:t xml:space="preserve">Papper, </w:t>
            </w:r>
            <w:r w:rsidR="0028473B" w:rsidRPr="0028473B">
              <w:rPr>
                <w:rFonts w:ascii="Montserrat" w:eastAsia="Montserrat" w:hAnsi="Montserrat" w:cs="Montserrat"/>
              </w:rPr>
              <w:t>bläck</w:t>
            </w:r>
            <w:r w:rsidRPr="0028473B">
              <w:rPr>
                <w:rFonts w:ascii="Montserrat" w:eastAsia="Montserrat" w:hAnsi="Montserrat" w:cs="Montserrat"/>
              </w:rPr>
              <w:t xml:space="preserve">pennor, </w:t>
            </w:r>
            <w:r w:rsidR="0028473B" w:rsidRPr="0028473B">
              <w:rPr>
                <w:rFonts w:ascii="Montserrat" w:eastAsia="Montserrat" w:hAnsi="Montserrat" w:cs="Montserrat"/>
              </w:rPr>
              <w:t>blyerts</w:t>
            </w:r>
            <w:r w:rsidRPr="0028473B">
              <w:rPr>
                <w:rFonts w:ascii="Montserrat" w:eastAsia="Montserrat" w:hAnsi="Montserrat" w:cs="Montserrat"/>
              </w:rPr>
              <w:t xml:space="preserve">pennor, </w:t>
            </w:r>
            <w:r w:rsidR="009F4D10">
              <w:rPr>
                <w:rFonts w:ascii="Montserrat" w:eastAsia="Montserrat" w:hAnsi="Montserrat" w:cs="Montserrat"/>
              </w:rPr>
              <w:t>markeringspenna</w:t>
            </w:r>
          </w:p>
        </w:tc>
      </w:tr>
      <w:tr w:rsidR="006F167F" w14:paraId="62E04D94" w14:textId="77777777" w:rsidTr="006F167F">
        <w:tc>
          <w:tcPr>
            <w:cnfStyle w:val="001000000000" w:firstRow="0" w:lastRow="0" w:firstColumn="1" w:lastColumn="0" w:oddVBand="0" w:evenVBand="0" w:oddHBand="0" w:evenHBand="0" w:firstRowFirstColumn="0" w:firstRowLastColumn="0" w:lastRowFirstColumn="0" w:lastRowLastColumn="0"/>
            <w:tcW w:w="2880" w:type="dxa"/>
          </w:tcPr>
          <w:p w14:paraId="000005A8" w14:textId="35B88C8B" w:rsidR="006F167F" w:rsidRDefault="00195F64" w:rsidP="00DC7D16">
            <w:pPr>
              <w:jc w:val="left"/>
              <w:rPr>
                <w:color w:val="3C5D6A"/>
              </w:rPr>
            </w:pPr>
            <w:r>
              <w:rPr>
                <w:color w:val="3C5D6A"/>
              </w:rPr>
              <w:lastRenderedPageBreak/>
              <w:t xml:space="preserve">Förberedelser före </w:t>
            </w:r>
            <w:r w:rsidR="00DC7D16">
              <w:rPr>
                <w:color w:val="3C5D6A"/>
              </w:rPr>
              <w:t>workshoppen</w:t>
            </w:r>
          </w:p>
        </w:tc>
        <w:tc>
          <w:tcPr>
            <w:tcW w:w="6330" w:type="dxa"/>
          </w:tcPr>
          <w:p w14:paraId="000005A9" w14:textId="4B9EC188" w:rsidR="006F167F" w:rsidRDefault="00195F64">
            <w:pPr>
              <w:numPr>
                <w:ilvl w:val="0"/>
                <w:numId w:val="52"/>
              </w:numPr>
              <w:spacing w:line="276" w:lineRule="auto"/>
              <w:cnfStyle w:val="000000000000" w:firstRow="0" w:lastRow="0" w:firstColumn="0" w:lastColumn="0" w:oddVBand="0" w:evenVBand="0" w:oddHBand="0" w:evenHBand="0" w:firstRowFirstColumn="0" w:firstRowLastColumn="0" w:lastRowFirstColumn="0" w:lastRowLastColumn="0"/>
              <w:rPr>
                <w:rFonts w:ascii="Noto Sans Symbols" w:eastAsia="Noto Sans Symbols" w:hAnsi="Noto Sans Symbols" w:cs="Noto Sans Symbols"/>
              </w:rPr>
            </w:pPr>
            <w:r>
              <w:rPr>
                <w:rFonts w:ascii="Montserrat" w:eastAsia="Montserrat" w:hAnsi="Montserrat" w:cs="Montserrat"/>
                <w:color w:val="0E101A"/>
              </w:rPr>
              <w:t>Utbildaren uppmuntrar deltagare</w:t>
            </w:r>
            <w:r w:rsidR="00DC7D16">
              <w:rPr>
                <w:rFonts w:ascii="Montserrat" w:eastAsia="Montserrat" w:hAnsi="Montserrat" w:cs="Montserrat"/>
                <w:color w:val="0E101A"/>
              </w:rPr>
              <w:t xml:space="preserve"> </w:t>
            </w:r>
            <w:r>
              <w:rPr>
                <w:rFonts w:ascii="Montserrat" w:eastAsia="Montserrat" w:hAnsi="Montserrat" w:cs="Montserrat"/>
                <w:color w:val="0E101A"/>
              </w:rPr>
              <w:t xml:space="preserve">att börja fundera på möjligheterna att införa </w:t>
            </w:r>
            <w:r w:rsidR="00DC7D16">
              <w:rPr>
                <w:rFonts w:ascii="Montserrat" w:eastAsia="Montserrat" w:hAnsi="Montserrat" w:cs="Montserrat"/>
                <w:color w:val="0E101A"/>
              </w:rPr>
              <w:t>tjänstefiering</w:t>
            </w:r>
            <w:r>
              <w:rPr>
                <w:rFonts w:ascii="Montserrat" w:eastAsia="Montserrat" w:hAnsi="Montserrat" w:cs="Montserrat"/>
                <w:color w:val="0E101A"/>
              </w:rPr>
              <w:t xml:space="preserve"> i sina </w:t>
            </w:r>
            <w:r w:rsidR="008768B5">
              <w:rPr>
                <w:rFonts w:ascii="Montserrat" w:eastAsia="Montserrat" w:hAnsi="Montserrat" w:cs="Montserrat"/>
                <w:color w:val="0E101A"/>
              </w:rPr>
              <w:t>företag</w:t>
            </w:r>
            <w:r>
              <w:rPr>
                <w:rFonts w:ascii="Montserrat" w:eastAsia="Montserrat" w:hAnsi="Montserrat" w:cs="Montserrat"/>
                <w:color w:val="0E101A"/>
              </w:rPr>
              <w:t>.</w:t>
            </w:r>
          </w:p>
          <w:p w14:paraId="000005AA" w14:textId="00D5093E" w:rsidR="006F167F" w:rsidRDefault="00195F64">
            <w:pPr>
              <w:numPr>
                <w:ilvl w:val="0"/>
                <w:numId w:val="52"/>
              </w:numPr>
              <w:spacing w:line="276" w:lineRule="auto"/>
              <w:cnfStyle w:val="000000000000" w:firstRow="0" w:lastRow="0" w:firstColumn="0" w:lastColumn="0" w:oddVBand="0" w:evenVBand="0" w:oddHBand="0" w:evenHBand="0" w:firstRowFirstColumn="0" w:firstRowLastColumn="0" w:lastRowFirstColumn="0" w:lastRowLastColumn="0"/>
              <w:rPr>
                <w:rFonts w:ascii="Noto Sans Symbols" w:eastAsia="Noto Sans Symbols" w:hAnsi="Noto Sans Symbols" w:cs="Noto Sans Symbols"/>
              </w:rPr>
            </w:pPr>
            <w:r>
              <w:rPr>
                <w:rFonts w:ascii="Montserrat" w:eastAsia="Montserrat" w:hAnsi="Montserrat" w:cs="Montserrat"/>
                <w:color w:val="0E101A"/>
              </w:rPr>
              <w:t xml:space="preserve">Utbildaren ger ett exempel på en framgångsrik implementering av </w:t>
            </w:r>
            <w:r w:rsidR="00DC7D16">
              <w:rPr>
                <w:rFonts w:ascii="Montserrat" w:eastAsia="Montserrat" w:hAnsi="Montserrat" w:cs="Montserrat"/>
                <w:color w:val="0E101A"/>
              </w:rPr>
              <w:t>tjänstefiering</w:t>
            </w:r>
            <w:r>
              <w:rPr>
                <w:rFonts w:ascii="Montserrat" w:eastAsia="Montserrat" w:hAnsi="Montserrat" w:cs="Montserrat"/>
                <w:color w:val="0E101A"/>
              </w:rPr>
              <w:t xml:space="preserve"> i </w:t>
            </w:r>
            <w:r w:rsidR="008768B5">
              <w:rPr>
                <w:rFonts w:ascii="Montserrat" w:eastAsia="Montserrat" w:hAnsi="Montserrat" w:cs="Montserrat"/>
                <w:color w:val="0E101A"/>
              </w:rPr>
              <w:t>företag</w:t>
            </w:r>
            <w:r>
              <w:rPr>
                <w:rFonts w:ascii="Montserrat" w:eastAsia="Montserrat" w:hAnsi="Montserrat" w:cs="Montserrat"/>
                <w:color w:val="0E101A"/>
              </w:rPr>
              <w:t xml:space="preserve">. Som inspiration finns </w:t>
            </w:r>
            <w:r w:rsidR="008768B5">
              <w:rPr>
                <w:rFonts w:ascii="Montserrat" w:eastAsia="Montserrat" w:hAnsi="Montserrat" w:cs="Montserrat"/>
                <w:color w:val="0E101A"/>
              </w:rPr>
              <w:t xml:space="preserve">ett </w:t>
            </w:r>
            <w:r>
              <w:rPr>
                <w:rFonts w:ascii="Montserrat" w:eastAsia="Montserrat" w:hAnsi="Montserrat" w:cs="Montserrat"/>
                <w:color w:val="0E101A"/>
              </w:rPr>
              <w:t xml:space="preserve">affärscase som beskriver </w:t>
            </w:r>
            <w:r w:rsidR="008768B5">
              <w:rPr>
                <w:rFonts w:ascii="Montserrat" w:eastAsia="Montserrat" w:hAnsi="Montserrat" w:cs="Montserrat"/>
                <w:color w:val="0E101A"/>
              </w:rPr>
              <w:t xml:space="preserve">ett </w:t>
            </w:r>
            <w:r w:rsidR="00DC7D16">
              <w:rPr>
                <w:rFonts w:ascii="Montserrat" w:eastAsia="Montserrat" w:hAnsi="Montserrat" w:cs="Montserrat"/>
                <w:color w:val="0E101A"/>
              </w:rPr>
              <w:t>tjänstefiering</w:t>
            </w:r>
            <w:r>
              <w:rPr>
                <w:rFonts w:ascii="Montserrat" w:eastAsia="Montserrat" w:hAnsi="Montserrat" w:cs="Montserrat"/>
                <w:color w:val="0E101A"/>
              </w:rPr>
              <w:t xml:space="preserve">projekt </w:t>
            </w:r>
            <w:hyperlink r:id="rId35">
              <w:r w:rsidR="006F167F">
                <w:rPr>
                  <w:rFonts w:ascii="Montserrat" w:eastAsia="Montserrat" w:hAnsi="Montserrat" w:cs="Montserrat"/>
                  <w:color w:val="0000FF"/>
                  <w:u w:val="single"/>
                </w:rPr>
                <w:t xml:space="preserve">här </w:t>
              </w:r>
            </w:hyperlink>
            <w:r>
              <w:rPr>
                <w:rFonts w:ascii="Montserrat" w:eastAsia="Montserrat" w:hAnsi="Montserrat" w:cs="Montserrat"/>
                <w:color w:val="0E101A"/>
              </w:rPr>
              <w:t>.</w:t>
            </w:r>
          </w:p>
        </w:tc>
      </w:tr>
      <w:tr w:rsidR="006F167F" w14:paraId="33AB52C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vMerge w:val="restart"/>
            <w:shd w:val="clear" w:color="auto" w:fill="F9FBE7"/>
          </w:tcPr>
          <w:p w14:paraId="000005AB" w14:textId="3F2F15AB" w:rsidR="006F167F" w:rsidRDefault="00195F64" w:rsidP="00DC7D16">
            <w:pPr>
              <w:jc w:val="left"/>
              <w:rPr>
                <w:color w:val="3C5D6A"/>
              </w:rPr>
            </w:pPr>
            <w:r>
              <w:rPr>
                <w:color w:val="3C5D6A"/>
              </w:rPr>
              <w:t>Genomföra</w:t>
            </w:r>
            <w:r w:rsidR="00E97C4B">
              <w:rPr>
                <w:color w:val="3C5D6A"/>
              </w:rPr>
              <w:t xml:space="preserve">nde av </w:t>
            </w:r>
            <w:r>
              <w:rPr>
                <w:color w:val="3C5D6A"/>
              </w:rPr>
              <w:t xml:space="preserve"> </w:t>
            </w:r>
            <w:r w:rsidR="00DC7D16">
              <w:rPr>
                <w:color w:val="3C5D6A"/>
              </w:rPr>
              <w:t>övnings</w:t>
            </w:r>
            <w:r>
              <w:rPr>
                <w:color w:val="3C5D6A"/>
              </w:rPr>
              <w:t>passet och uppgifter för</w:t>
            </w:r>
            <w:r w:rsidR="00DC7D16">
              <w:rPr>
                <w:color w:val="3C5D6A"/>
              </w:rPr>
              <w:t xml:space="preserve"> detta</w:t>
            </w:r>
          </w:p>
        </w:tc>
        <w:tc>
          <w:tcPr>
            <w:tcW w:w="6330" w:type="dxa"/>
            <w:shd w:val="clear" w:color="auto" w:fill="F9FBE7"/>
          </w:tcPr>
          <w:p w14:paraId="000005AC" w14:textId="4BB42B34" w:rsidR="006F167F" w:rsidRPr="001E3AC9" w:rsidRDefault="00DC7D16">
            <w:pPr>
              <w:cnfStyle w:val="000000100000" w:firstRow="0" w:lastRow="0" w:firstColumn="0" w:lastColumn="0" w:oddVBand="0" w:evenVBand="0" w:oddHBand="1" w:evenHBand="0" w:firstRowFirstColumn="0" w:firstRowLastColumn="0" w:lastRowFirstColumn="0" w:lastRowLastColumn="0"/>
              <w:rPr>
                <w:color w:val="3C5D6A"/>
              </w:rPr>
            </w:pPr>
            <w:r w:rsidRPr="001E3AC9">
              <w:rPr>
                <w:color w:val="3C5D6A"/>
              </w:rPr>
              <w:t>Övnings</w:t>
            </w:r>
            <w:r w:rsidR="00195F64" w:rsidRPr="001E3AC9">
              <w:rPr>
                <w:color w:val="3C5D6A"/>
              </w:rPr>
              <w:t xml:space="preserve">uppgifter för </w:t>
            </w:r>
            <w:r w:rsidRPr="001E3AC9">
              <w:rPr>
                <w:color w:val="3C5D6A"/>
              </w:rPr>
              <w:t>utbildare</w:t>
            </w:r>
            <w:r w:rsidR="00195F64" w:rsidRPr="001E3AC9">
              <w:rPr>
                <w:color w:val="3C5D6A"/>
              </w:rPr>
              <w:t>:</w:t>
            </w:r>
          </w:p>
          <w:p w14:paraId="000005AD" w14:textId="5470AF6B" w:rsidR="006F167F" w:rsidRPr="001E3AC9" w:rsidRDefault="00DC7D16">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rPr>
            </w:pPr>
            <w:r w:rsidRPr="001E3AC9">
              <w:rPr>
                <w:rFonts w:ascii="Montserrat" w:eastAsia="Montserrat" w:hAnsi="Montserrat" w:cs="Montserrat"/>
                <w:color w:val="0E101A"/>
              </w:rPr>
              <w:t>Utbildaren</w:t>
            </w:r>
            <w:r w:rsidR="00195F64" w:rsidRPr="001E3AC9">
              <w:rPr>
                <w:rFonts w:ascii="Montserrat" w:eastAsia="Montserrat" w:hAnsi="Montserrat" w:cs="Montserrat"/>
                <w:color w:val="0E101A"/>
              </w:rPr>
              <w:t xml:space="preserve"> delar </w:t>
            </w:r>
            <w:r w:rsidR="002F06F3" w:rsidRPr="001E3AC9">
              <w:rPr>
                <w:rFonts w:ascii="Montserrat" w:eastAsia="Montserrat" w:hAnsi="Montserrat" w:cs="Montserrat"/>
                <w:color w:val="0E101A"/>
              </w:rPr>
              <w:t>u</w:t>
            </w:r>
            <w:r w:rsidR="00383B79" w:rsidRPr="001E3AC9">
              <w:rPr>
                <w:rFonts w:ascii="Montserrat" w:eastAsia="Montserrat" w:hAnsi="Montserrat" w:cs="Montserrat"/>
                <w:color w:val="0E101A"/>
              </w:rPr>
              <w:t xml:space="preserve">t </w:t>
            </w:r>
            <w:r w:rsidR="00195F64" w:rsidRPr="001E3AC9">
              <w:rPr>
                <w:rFonts w:ascii="Montserrat" w:eastAsia="Montserrat" w:hAnsi="Montserrat" w:cs="Montserrat"/>
                <w:color w:val="0E101A"/>
              </w:rPr>
              <w:t>frågor</w:t>
            </w:r>
            <w:r w:rsidR="00F10A76">
              <w:rPr>
                <w:rFonts w:ascii="Montserrat" w:eastAsia="Montserrat" w:hAnsi="Montserrat" w:cs="Montserrat"/>
                <w:color w:val="0E101A"/>
              </w:rPr>
              <w:t>na</w:t>
            </w:r>
            <w:r w:rsidR="00195F64" w:rsidRPr="001E3AC9">
              <w:rPr>
                <w:rFonts w:ascii="Montserrat" w:eastAsia="Montserrat" w:hAnsi="Montserrat" w:cs="Montserrat"/>
                <w:color w:val="0E101A"/>
              </w:rPr>
              <w:t>/uppgifter</w:t>
            </w:r>
            <w:r w:rsidR="00F10A76">
              <w:rPr>
                <w:rFonts w:ascii="Montserrat" w:eastAsia="Montserrat" w:hAnsi="Montserrat" w:cs="Montserrat"/>
                <w:color w:val="0E101A"/>
              </w:rPr>
              <w:t>na</w:t>
            </w:r>
            <w:r w:rsidR="00195F64" w:rsidRPr="001E3AC9">
              <w:rPr>
                <w:rFonts w:ascii="Montserrat" w:eastAsia="Montserrat" w:hAnsi="Montserrat" w:cs="Montserrat"/>
                <w:color w:val="0E101A"/>
              </w:rPr>
              <w:t xml:space="preserve"> för </w:t>
            </w:r>
            <w:r w:rsidRPr="001E3AC9">
              <w:rPr>
                <w:rFonts w:ascii="Montserrat" w:eastAsia="Montserrat" w:hAnsi="Montserrat" w:cs="Montserrat"/>
                <w:color w:val="0E101A"/>
              </w:rPr>
              <w:t>deltagarna</w:t>
            </w:r>
            <w:r w:rsidR="00195F64" w:rsidRPr="001E3AC9">
              <w:rPr>
                <w:rFonts w:ascii="Montserrat" w:eastAsia="Montserrat" w:hAnsi="Montserrat" w:cs="Montserrat"/>
                <w:color w:val="0E101A"/>
              </w:rPr>
              <w:t>.</w:t>
            </w:r>
          </w:p>
          <w:p w14:paraId="000005AE" w14:textId="77777777" w:rsidR="006F167F" w:rsidRPr="001E3AC9"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rPr>
            </w:pPr>
          </w:p>
          <w:tbl>
            <w:tblPr>
              <w:tblStyle w:val="affff8"/>
              <w:tblW w:w="5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tblGrid>
            <w:tr w:rsidR="006F167F" w:rsidRPr="001E3AC9" w14:paraId="520D252B" w14:textId="77777777">
              <w:trPr>
                <w:trHeight w:val="524"/>
              </w:trPr>
              <w:tc>
                <w:tcPr>
                  <w:tcW w:w="5850" w:type="dxa"/>
                </w:tcPr>
                <w:p w14:paraId="000005AF" w14:textId="5C49560D" w:rsidR="006F167F" w:rsidRPr="001E3AC9" w:rsidRDefault="00195F64">
                  <w:pPr>
                    <w:numPr>
                      <w:ilvl w:val="0"/>
                      <w:numId w:val="50"/>
                    </w:numPr>
                    <w:spacing w:line="276" w:lineRule="auto"/>
                    <w:ind w:left="482"/>
                    <w:rPr>
                      <w:color w:val="0E101A"/>
                    </w:rPr>
                  </w:pPr>
                  <w:r w:rsidRPr="001E3AC9">
                    <w:rPr>
                      <w:rFonts w:ascii="Montserrat" w:eastAsia="Montserrat" w:hAnsi="Montserrat" w:cs="Montserrat"/>
                      <w:color w:val="0E101A"/>
                      <w:sz w:val="18"/>
                      <w:szCs w:val="18"/>
                    </w:rPr>
                    <w:t xml:space="preserve">Definiera din </w:t>
                  </w:r>
                  <w:r w:rsidR="002F06F3" w:rsidRPr="001E3AC9">
                    <w:rPr>
                      <w:rFonts w:ascii="Montserrat" w:eastAsia="Montserrat" w:hAnsi="Montserrat" w:cs="Montserrat"/>
                      <w:color w:val="0E101A"/>
                      <w:sz w:val="18"/>
                      <w:szCs w:val="18"/>
                    </w:rPr>
                    <w:t>aktuella</w:t>
                  </w:r>
                  <w:r w:rsidRPr="001E3AC9">
                    <w:rPr>
                      <w:rFonts w:ascii="Montserrat" w:eastAsia="Montserrat" w:hAnsi="Montserrat" w:cs="Montserrat"/>
                      <w:color w:val="0E101A"/>
                      <w:sz w:val="18"/>
                      <w:szCs w:val="18"/>
                    </w:rPr>
                    <w:t xml:space="preserve"> produkt/tjänst och dess ekonomiska relevans för företaget utifrån inkomst och lönsamhet - Vad erbjuder du?</w:t>
                  </w:r>
                </w:p>
              </w:tc>
            </w:tr>
            <w:tr w:rsidR="006F167F" w:rsidRPr="001E3AC9" w14:paraId="5D57CCDE" w14:textId="77777777">
              <w:trPr>
                <w:trHeight w:val="274"/>
              </w:trPr>
              <w:tc>
                <w:tcPr>
                  <w:tcW w:w="5850" w:type="dxa"/>
                </w:tcPr>
                <w:p w14:paraId="000005B0" w14:textId="77777777" w:rsidR="006F167F" w:rsidRPr="001E3AC9" w:rsidRDefault="00195F64">
                  <w:pPr>
                    <w:numPr>
                      <w:ilvl w:val="0"/>
                      <w:numId w:val="50"/>
                    </w:numPr>
                    <w:spacing w:line="276" w:lineRule="auto"/>
                    <w:ind w:left="482"/>
                    <w:rPr>
                      <w:color w:val="0E101A"/>
                    </w:rPr>
                  </w:pPr>
                  <w:r w:rsidRPr="001E3AC9">
                    <w:rPr>
                      <w:rFonts w:ascii="Montserrat" w:eastAsia="Montserrat" w:hAnsi="Montserrat" w:cs="Montserrat"/>
                      <w:color w:val="0E101A"/>
                      <w:sz w:val="18"/>
                      <w:szCs w:val="18"/>
                    </w:rPr>
                    <w:t>Identifiera dina kunder – Vem är din kund?</w:t>
                  </w:r>
                </w:p>
              </w:tc>
            </w:tr>
            <w:tr w:rsidR="006F167F" w:rsidRPr="001E3AC9" w14:paraId="0C5B5038" w14:textId="77777777">
              <w:trPr>
                <w:trHeight w:val="786"/>
              </w:trPr>
              <w:tc>
                <w:tcPr>
                  <w:tcW w:w="5850" w:type="dxa"/>
                </w:tcPr>
                <w:p w14:paraId="000005B1" w14:textId="677883F1" w:rsidR="006F167F" w:rsidRPr="001E3AC9" w:rsidRDefault="00195F64">
                  <w:pPr>
                    <w:numPr>
                      <w:ilvl w:val="0"/>
                      <w:numId w:val="50"/>
                    </w:numPr>
                    <w:spacing w:line="276" w:lineRule="auto"/>
                    <w:ind w:left="482"/>
                    <w:rPr>
                      <w:color w:val="0E101A"/>
                    </w:rPr>
                  </w:pPr>
                  <w:r w:rsidRPr="001E3AC9">
                    <w:rPr>
                      <w:rFonts w:ascii="Montserrat" w:eastAsia="Montserrat" w:hAnsi="Montserrat" w:cs="Montserrat"/>
                      <w:color w:val="0E101A"/>
                      <w:sz w:val="18"/>
                      <w:szCs w:val="18"/>
                    </w:rPr>
                    <w:t xml:space="preserve">Identifiera dina konkurrenter, </w:t>
                  </w:r>
                  <w:r w:rsidR="00F766FB" w:rsidRPr="001E3AC9">
                    <w:rPr>
                      <w:rFonts w:ascii="Montserrat" w:eastAsia="Montserrat" w:hAnsi="Montserrat" w:cs="Montserrat"/>
                      <w:color w:val="0E101A"/>
                      <w:sz w:val="18"/>
                      <w:szCs w:val="18"/>
                    </w:rPr>
                    <w:t xml:space="preserve">alternativa lösningar och nyckelelementen i deras värdeerbjudande- Vilka är dina konkurrenter och varför väljer kunder dem? </w:t>
                  </w:r>
                </w:p>
              </w:tc>
            </w:tr>
            <w:tr w:rsidR="006F167F" w:rsidRPr="001E3AC9" w14:paraId="26213994" w14:textId="77777777">
              <w:trPr>
                <w:trHeight w:val="524"/>
              </w:trPr>
              <w:tc>
                <w:tcPr>
                  <w:tcW w:w="5850" w:type="dxa"/>
                </w:tcPr>
                <w:p w14:paraId="000005B2" w14:textId="576005FE" w:rsidR="006F167F" w:rsidRPr="001E3AC9" w:rsidRDefault="00195F64">
                  <w:pPr>
                    <w:numPr>
                      <w:ilvl w:val="0"/>
                      <w:numId w:val="50"/>
                    </w:numPr>
                    <w:spacing w:line="276" w:lineRule="auto"/>
                    <w:ind w:left="482"/>
                    <w:rPr>
                      <w:color w:val="0E101A"/>
                    </w:rPr>
                  </w:pPr>
                  <w:r w:rsidRPr="001E3AC9">
                    <w:rPr>
                      <w:rFonts w:ascii="Montserrat" w:eastAsia="Montserrat" w:hAnsi="Montserrat" w:cs="Montserrat"/>
                      <w:color w:val="0E101A"/>
                      <w:sz w:val="18"/>
                      <w:szCs w:val="18"/>
                    </w:rPr>
                    <w:t xml:space="preserve">Fundera på möjliga tjänster du kan introducera till din produkt/portfölj - Hur kan du omvandla detta till en tjänst ( </w:t>
                  </w:r>
                  <w:hyperlink r:id="rId36">
                    <w:r w:rsidR="00DC7D16" w:rsidRPr="001E3AC9">
                      <w:rPr>
                        <w:rFonts w:ascii="Montserrat" w:eastAsia="Montserrat" w:hAnsi="Montserrat" w:cs="Montserrat"/>
                        <w:color w:val="1155CC"/>
                        <w:sz w:val="18"/>
                        <w:szCs w:val="18"/>
                        <w:u w:val="single"/>
                      </w:rPr>
                      <w:t>tjänster</w:t>
                    </w:r>
                    <w:r w:rsidR="006F167F" w:rsidRPr="001E3AC9">
                      <w:rPr>
                        <w:rFonts w:ascii="Montserrat" w:eastAsia="Montserrat" w:hAnsi="Montserrat" w:cs="Montserrat"/>
                        <w:color w:val="1155CC"/>
                        <w:sz w:val="18"/>
                        <w:szCs w:val="18"/>
                        <w:u w:val="single"/>
                      </w:rPr>
                      <w:t xml:space="preserve"> </w:t>
                    </w:r>
                  </w:hyperlink>
                  <w:r w:rsidRPr="001E3AC9">
                    <w:rPr>
                      <w:rFonts w:ascii="Montserrat" w:eastAsia="Montserrat" w:hAnsi="Montserrat" w:cs="Montserrat"/>
                      <w:color w:val="0E101A"/>
                      <w:sz w:val="18"/>
                      <w:szCs w:val="18"/>
                    </w:rPr>
                    <w:t>)?</w:t>
                  </w:r>
                </w:p>
              </w:tc>
            </w:tr>
          </w:tbl>
          <w:p w14:paraId="000005B3" w14:textId="77777777" w:rsidR="006F167F" w:rsidRPr="001E3AC9"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rPr>
            </w:pPr>
          </w:p>
          <w:p w14:paraId="000005B4" w14:textId="03A645E6" w:rsidR="006F167F" w:rsidRPr="001E3AC9" w:rsidRDefault="00195F64">
            <w:pPr>
              <w:numPr>
                <w:ilvl w:val="0"/>
                <w:numId w:val="57"/>
              </w:numPr>
              <w:spacing w:line="276" w:lineRule="auto"/>
              <w:cnfStyle w:val="000000100000" w:firstRow="0" w:lastRow="0" w:firstColumn="0" w:lastColumn="0" w:oddVBand="0" w:evenVBand="0" w:oddHBand="1" w:evenHBand="0" w:firstRowFirstColumn="0" w:firstRowLastColumn="0" w:lastRowFirstColumn="0" w:lastRowLastColumn="0"/>
            </w:pPr>
            <w:r w:rsidRPr="001E3AC9">
              <w:rPr>
                <w:rFonts w:ascii="Montserrat" w:eastAsia="Montserrat" w:hAnsi="Montserrat" w:cs="Montserrat"/>
                <w:color w:val="0E101A"/>
              </w:rPr>
              <w:t>Utbildaren</w:t>
            </w:r>
            <w:r w:rsidR="00B72702" w:rsidRPr="001E3AC9">
              <w:rPr>
                <w:rFonts w:ascii="Montserrat" w:eastAsia="Montserrat" w:hAnsi="Montserrat" w:cs="Montserrat"/>
                <w:color w:val="0E101A"/>
              </w:rPr>
              <w:t xml:space="preserve"> förklarar uppgiften och ber deltagarna att arbeta med uppgiften individuellt utifrån sina egna företag</w:t>
            </w:r>
            <w:r w:rsidRPr="001E3AC9">
              <w:rPr>
                <w:rFonts w:ascii="Montserrat" w:eastAsia="Montserrat" w:hAnsi="Montserrat" w:cs="Montserrat"/>
                <w:color w:val="0E101A"/>
              </w:rPr>
              <w:t xml:space="preserve"> </w:t>
            </w:r>
          </w:p>
          <w:p w14:paraId="000005B5" w14:textId="02066DEC" w:rsidR="006F167F" w:rsidRPr="001E3AC9" w:rsidRDefault="00DC7D16">
            <w:pPr>
              <w:numPr>
                <w:ilvl w:val="0"/>
                <w:numId w:val="57"/>
              </w:numPr>
              <w:spacing w:line="276" w:lineRule="auto"/>
              <w:cnfStyle w:val="000000100000" w:firstRow="0" w:lastRow="0" w:firstColumn="0" w:lastColumn="0" w:oddVBand="0" w:evenVBand="0" w:oddHBand="1" w:evenHBand="0" w:firstRowFirstColumn="0" w:firstRowLastColumn="0" w:lastRowFirstColumn="0" w:lastRowLastColumn="0"/>
            </w:pPr>
            <w:r w:rsidRPr="001E3AC9">
              <w:rPr>
                <w:rFonts w:ascii="Montserrat" w:eastAsia="Montserrat" w:hAnsi="Montserrat" w:cs="Montserrat"/>
                <w:color w:val="0E101A"/>
              </w:rPr>
              <w:t>Utbildaren</w:t>
            </w:r>
            <w:r w:rsidR="00195F64" w:rsidRPr="001E3AC9">
              <w:rPr>
                <w:rFonts w:ascii="Montserrat" w:eastAsia="Montserrat" w:hAnsi="Montserrat" w:cs="Montserrat"/>
                <w:color w:val="0E101A"/>
              </w:rPr>
              <w:t xml:space="preserve"> ger vägledning till </w:t>
            </w:r>
            <w:r w:rsidRPr="001E3AC9">
              <w:rPr>
                <w:rFonts w:ascii="Montserrat" w:eastAsia="Montserrat" w:hAnsi="Montserrat" w:cs="Montserrat"/>
                <w:color w:val="0E101A"/>
              </w:rPr>
              <w:t>deltagarna</w:t>
            </w:r>
            <w:r w:rsidR="00195F64" w:rsidRPr="001E3AC9">
              <w:rPr>
                <w:rFonts w:ascii="Montserrat" w:eastAsia="Montserrat" w:hAnsi="Montserrat" w:cs="Montserrat"/>
                <w:color w:val="0E101A"/>
              </w:rPr>
              <w:t xml:space="preserve"> under arbetet </w:t>
            </w:r>
            <w:r w:rsidR="00312517" w:rsidRPr="001E3AC9">
              <w:rPr>
                <w:rFonts w:ascii="Montserrat" w:eastAsia="Montserrat" w:hAnsi="Montserrat" w:cs="Montserrat"/>
                <w:color w:val="0E101A"/>
              </w:rPr>
              <w:t>med uppgiften</w:t>
            </w:r>
            <w:r w:rsidR="00195F64" w:rsidRPr="001E3AC9">
              <w:rPr>
                <w:rFonts w:ascii="Montserrat" w:eastAsia="Montserrat" w:hAnsi="Montserrat" w:cs="Montserrat"/>
                <w:color w:val="0E101A"/>
              </w:rPr>
              <w:t>.</w:t>
            </w:r>
          </w:p>
          <w:p w14:paraId="000005B6" w14:textId="28B9663F" w:rsidR="006F167F" w:rsidRPr="001E3AC9" w:rsidRDefault="00195F64">
            <w:pPr>
              <w:numPr>
                <w:ilvl w:val="0"/>
                <w:numId w:val="57"/>
              </w:numPr>
              <w:spacing w:line="276" w:lineRule="auto"/>
              <w:cnfStyle w:val="000000100000" w:firstRow="0" w:lastRow="0" w:firstColumn="0" w:lastColumn="0" w:oddVBand="0" w:evenVBand="0" w:oddHBand="1" w:evenHBand="0" w:firstRowFirstColumn="0" w:firstRowLastColumn="0" w:lastRowFirstColumn="0" w:lastRowLastColumn="0"/>
            </w:pPr>
            <w:r w:rsidRPr="001E3AC9">
              <w:rPr>
                <w:rFonts w:ascii="Montserrat" w:eastAsia="Montserrat" w:hAnsi="Montserrat" w:cs="Montserrat"/>
                <w:color w:val="0E101A"/>
              </w:rPr>
              <w:t xml:space="preserve">Efter att ha </w:t>
            </w:r>
            <w:r w:rsidR="00AC77B5" w:rsidRPr="001E3AC9">
              <w:rPr>
                <w:rFonts w:ascii="Montserrat" w:eastAsia="Montserrat" w:hAnsi="Montserrat" w:cs="Montserrat"/>
                <w:color w:val="0E101A"/>
              </w:rPr>
              <w:t xml:space="preserve">arbetat med uppgifterna, </w:t>
            </w:r>
            <w:r w:rsidRPr="001E3AC9">
              <w:rPr>
                <w:rFonts w:ascii="Montserrat" w:eastAsia="Montserrat" w:hAnsi="Montserrat" w:cs="Montserrat"/>
                <w:color w:val="0E101A"/>
              </w:rPr>
              <w:t xml:space="preserve">erbjuder </w:t>
            </w:r>
            <w:r w:rsidR="00DC7D16" w:rsidRPr="001E3AC9">
              <w:rPr>
                <w:rFonts w:ascii="Montserrat" w:eastAsia="Montserrat" w:hAnsi="Montserrat" w:cs="Montserrat"/>
                <w:color w:val="0E101A"/>
              </w:rPr>
              <w:t>utbildaren</w:t>
            </w:r>
            <w:r w:rsidRPr="001E3AC9">
              <w:rPr>
                <w:rFonts w:ascii="Montserrat" w:eastAsia="Montserrat" w:hAnsi="Montserrat" w:cs="Montserrat"/>
                <w:color w:val="0E101A"/>
              </w:rPr>
              <w:t xml:space="preserve"> deltagarna att dela</w:t>
            </w:r>
            <w:r w:rsidR="00AC77B5" w:rsidRPr="001E3AC9">
              <w:rPr>
                <w:rFonts w:ascii="Montserrat" w:eastAsia="Montserrat" w:hAnsi="Montserrat" w:cs="Montserrat"/>
                <w:color w:val="0E101A"/>
              </w:rPr>
              <w:t xml:space="preserve"> </w:t>
            </w:r>
            <w:r w:rsidRPr="001E3AC9">
              <w:rPr>
                <w:rFonts w:ascii="Montserrat" w:eastAsia="Montserrat" w:hAnsi="Montserrat" w:cs="Montserrat"/>
                <w:color w:val="0E101A"/>
              </w:rPr>
              <w:t xml:space="preserve">sina svar och initierar </w:t>
            </w:r>
            <w:r w:rsidR="00AC77B5" w:rsidRPr="001E3AC9">
              <w:rPr>
                <w:rFonts w:ascii="Montserrat" w:eastAsia="Montserrat" w:hAnsi="Montserrat" w:cs="Montserrat"/>
                <w:color w:val="0E101A"/>
              </w:rPr>
              <w:t xml:space="preserve">en </w:t>
            </w:r>
            <w:r w:rsidRPr="001E3AC9">
              <w:rPr>
                <w:rFonts w:ascii="Montserrat" w:eastAsia="Montserrat" w:hAnsi="Montserrat" w:cs="Montserrat"/>
                <w:color w:val="0E101A"/>
              </w:rPr>
              <w:t xml:space="preserve">diskussion. </w:t>
            </w:r>
            <w:r w:rsidR="00DC7D16" w:rsidRPr="001E3AC9">
              <w:rPr>
                <w:rFonts w:ascii="Montserrat" w:eastAsia="Montserrat" w:hAnsi="Montserrat" w:cs="Montserrat"/>
                <w:color w:val="0E101A"/>
              </w:rPr>
              <w:t>Deltagarna</w:t>
            </w:r>
            <w:r w:rsidRPr="001E3AC9">
              <w:rPr>
                <w:rFonts w:ascii="Montserrat" w:eastAsia="Montserrat" w:hAnsi="Montserrat" w:cs="Montserrat"/>
                <w:color w:val="0E101A"/>
              </w:rPr>
              <w:t xml:space="preserve"> uppmuntras att dela sina idéer och ge feedback/förslag till </w:t>
            </w:r>
            <w:r w:rsidR="00AC77B5" w:rsidRPr="001E3AC9">
              <w:rPr>
                <w:rFonts w:ascii="Montserrat" w:eastAsia="Montserrat" w:hAnsi="Montserrat" w:cs="Montserrat"/>
                <w:color w:val="0E101A"/>
              </w:rPr>
              <w:t>varandra</w:t>
            </w:r>
            <w:r w:rsidRPr="001E3AC9">
              <w:rPr>
                <w:rFonts w:ascii="Montserrat" w:eastAsia="Montserrat" w:hAnsi="Montserrat" w:cs="Montserrat"/>
                <w:color w:val="0E101A"/>
              </w:rPr>
              <w:t>.</w:t>
            </w:r>
          </w:p>
          <w:p w14:paraId="000005B7" w14:textId="1D66D4A7" w:rsidR="006F167F" w:rsidRPr="001E3AC9" w:rsidRDefault="00195F64">
            <w:pPr>
              <w:numPr>
                <w:ilvl w:val="0"/>
                <w:numId w:val="57"/>
              </w:numPr>
              <w:spacing w:line="276" w:lineRule="auto"/>
              <w:cnfStyle w:val="000000100000" w:firstRow="0" w:lastRow="0" w:firstColumn="0" w:lastColumn="0" w:oddVBand="0" w:evenVBand="0" w:oddHBand="1" w:evenHBand="0" w:firstRowFirstColumn="0" w:firstRowLastColumn="0" w:lastRowFirstColumn="0" w:lastRowLastColumn="0"/>
            </w:pPr>
            <w:r w:rsidRPr="001E3AC9">
              <w:rPr>
                <w:rFonts w:ascii="Montserrat" w:eastAsia="Montserrat" w:hAnsi="Montserrat" w:cs="Montserrat"/>
                <w:color w:val="0E101A"/>
              </w:rPr>
              <w:t xml:space="preserve">Det finns </w:t>
            </w:r>
            <w:r w:rsidR="00AC77B5" w:rsidRPr="001E3AC9">
              <w:rPr>
                <w:rFonts w:ascii="Montserrat" w:eastAsia="Montserrat" w:hAnsi="Montserrat" w:cs="Montserrat"/>
                <w:color w:val="0E101A"/>
              </w:rPr>
              <w:t xml:space="preserve">även </w:t>
            </w:r>
            <w:r w:rsidRPr="001E3AC9">
              <w:rPr>
                <w:rFonts w:ascii="Montserrat" w:eastAsia="Montserrat" w:hAnsi="Montserrat" w:cs="Montserrat"/>
                <w:color w:val="0E101A"/>
              </w:rPr>
              <w:t xml:space="preserve">möjlighet att dela </w:t>
            </w:r>
            <w:r w:rsidR="00AC77B5" w:rsidRPr="001E3AC9">
              <w:rPr>
                <w:rFonts w:ascii="Montserrat" w:eastAsia="Montserrat" w:hAnsi="Montserrat" w:cs="Montserrat"/>
                <w:color w:val="0E101A"/>
              </w:rPr>
              <w:t>upp</w:t>
            </w:r>
            <w:r w:rsidRPr="001E3AC9">
              <w:rPr>
                <w:rFonts w:ascii="Montserrat" w:eastAsia="Montserrat" w:hAnsi="Montserrat" w:cs="Montserrat"/>
                <w:color w:val="0E101A"/>
              </w:rPr>
              <w:t xml:space="preserve"> </w:t>
            </w:r>
            <w:r w:rsidR="00DC7D16" w:rsidRPr="001E3AC9">
              <w:rPr>
                <w:rFonts w:ascii="Montserrat" w:eastAsia="Montserrat" w:hAnsi="Montserrat" w:cs="Montserrat"/>
                <w:color w:val="0E101A"/>
              </w:rPr>
              <w:t>deltagarna</w:t>
            </w:r>
            <w:r w:rsidRPr="001E3AC9">
              <w:rPr>
                <w:rFonts w:ascii="Montserrat" w:eastAsia="Montserrat" w:hAnsi="Montserrat" w:cs="Montserrat"/>
                <w:color w:val="0E101A"/>
              </w:rPr>
              <w:t xml:space="preserve"> i</w:t>
            </w:r>
            <w:r w:rsidR="00DD5A7D" w:rsidRPr="001E3AC9">
              <w:rPr>
                <w:rFonts w:ascii="Montserrat" w:eastAsia="Montserrat" w:hAnsi="Montserrat" w:cs="Montserrat"/>
                <w:color w:val="0E101A"/>
              </w:rPr>
              <w:t xml:space="preserve"> </w:t>
            </w:r>
            <w:r w:rsidR="00AC77B5" w:rsidRPr="001E3AC9">
              <w:rPr>
                <w:rFonts w:ascii="Montserrat" w:eastAsia="Montserrat" w:hAnsi="Montserrat" w:cs="Montserrat"/>
                <w:color w:val="0E101A"/>
              </w:rPr>
              <w:t>små</w:t>
            </w:r>
            <w:r w:rsidRPr="001E3AC9">
              <w:rPr>
                <w:rFonts w:ascii="Montserrat" w:eastAsia="Montserrat" w:hAnsi="Montserrat" w:cs="Montserrat"/>
                <w:color w:val="0E101A"/>
              </w:rPr>
              <w:t xml:space="preserve"> grupper (4-5 medlemmar). </w:t>
            </w:r>
            <w:r w:rsidR="00DC7D16" w:rsidRPr="001E3AC9">
              <w:rPr>
                <w:rFonts w:ascii="Montserrat" w:eastAsia="Montserrat" w:hAnsi="Montserrat" w:cs="Montserrat"/>
                <w:color w:val="0E101A"/>
              </w:rPr>
              <w:t>Utbildaren</w:t>
            </w:r>
            <w:r w:rsidRPr="001E3AC9">
              <w:rPr>
                <w:rFonts w:ascii="Montserrat" w:eastAsia="Montserrat" w:hAnsi="Montserrat" w:cs="Montserrat"/>
                <w:color w:val="0E101A"/>
              </w:rPr>
              <w:t xml:space="preserve"> delar in</w:t>
            </w:r>
            <w:r w:rsidR="00DC7D16" w:rsidRPr="001E3AC9">
              <w:rPr>
                <w:rFonts w:ascii="Montserrat" w:eastAsia="Montserrat" w:hAnsi="Montserrat" w:cs="Montserrat"/>
                <w:color w:val="0E101A"/>
              </w:rPr>
              <w:t xml:space="preserve"> deltagarna</w:t>
            </w:r>
            <w:r w:rsidRPr="001E3AC9">
              <w:rPr>
                <w:rFonts w:ascii="Montserrat" w:eastAsia="Montserrat" w:hAnsi="Montserrat" w:cs="Montserrat"/>
                <w:color w:val="0E101A"/>
              </w:rPr>
              <w:t xml:space="preserve"> i grupper</w:t>
            </w:r>
            <w:r w:rsidR="00AC77B5" w:rsidRPr="001E3AC9">
              <w:rPr>
                <w:rFonts w:ascii="Montserrat" w:eastAsia="Montserrat" w:hAnsi="Montserrat" w:cs="Montserrat"/>
                <w:color w:val="0E101A"/>
              </w:rPr>
              <w:t>,</w:t>
            </w:r>
            <w:r w:rsidRPr="001E3AC9">
              <w:rPr>
                <w:rFonts w:ascii="Montserrat" w:eastAsia="Montserrat" w:hAnsi="Montserrat" w:cs="Montserrat"/>
                <w:color w:val="0E101A"/>
              </w:rPr>
              <w:t xml:space="preserve"> och de </w:t>
            </w:r>
            <w:r w:rsidR="00AC77B5" w:rsidRPr="001E3AC9">
              <w:rPr>
                <w:rFonts w:ascii="Montserrat" w:eastAsia="Montserrat" w:hAnsi="Montserrat" w:cs="Montserrat"/>
                <w:color w:val="0E101A"/>
              </w:rPr>
              <w:t>arbetar</w:t>
            </w:r>
            <w:r w:rsidRPr="001E3AC9">
              <w:rPr>
                <w:rFonts w:ascii="Montserrat" w:eastAsia="Montserrat" w:hAnsi="Montserrat" w:cs="Montserrat"/>
                <w:color w:val="0E101A"/>
              </w:rPr>
              <w:t xml:space="preserve"> </w:t>
            </w:r>
            <w:r w:rsidR="00AC77B5" w:rsidRPr="001E3AC9">
              <w:rPr>
                <w:rFonts w:ascii="Montserrat" w:eastAsia="Montserrat" w:hAnsi="Montserrat" w:cs="Montserrat"/>
                <w:color w:val="0E101A"/>
              </w:rPr>
              <w:t xml:space="preserve">med </w:t>
            </w:r>
            <w:r w:rsidRPr="001E3AC9">
              <w:rPr>
                <w:rFonts w:ascii="Montserrat" w:eastAsia="Montserrat" w:hAnsi="Montserrat" w:cs="Montserrat"/>
                <w:color w:val="0E101A"/>
              </w:rPr>
              <w:t xml:space="preserve">de tre första frågorna separat </w:t>
            </w:r>
            <w:r w:rsidR="00AC77B5" w:rsidRPr="001E3AC9">
              <w:rPr>
                <w:rFonts w:ascii="Montserrat" w:eastAsia="Montserrat" w:hAnsi="Montserrat" w:cs="Montserrat"/>
                <w:color w:val="0E101A"/>
              </w:rPr>
              <w:t xml:space="preserve">utifrån sina företag. </w:t>
            </w:r>
            <w:r w:rsidRPr="001E3AC9">
              <w:rPr>
                <w:rFonts w:ascii="Montserrat" w:eastAsia="Montserrat" w:hAnsi="Montserrat" w:cs="Montserrat"/>
                <w:color w:val="0E101A"/>
              </w:rPr>
              <w:t xml:space="preserve">Efter </w:t>
            </w:r>
            <w:r w:rsidR="001E3AC9" w:rsidRPr="001E3AC9">
              <w:rPr>
                <w:rFonts w:ascii="Montserrat" w:eastAsia="Montserrat" w:hAnsi="Montserrat" w:cs="Montserrat"/>
                <w:color w:val="0E101A"/>
              </w:rPr>
              <w:t>att ha</w:t>
            </w:r>
            <w:r w:rsidRPr="001E3AC9">
              <w:rPr>
                <w:rFonts w:ascii="Montserrat" w:eastAsia="Montserrat" w:hAnsi="Montserrat" w:cs="Montserrat"/>
                <w:color w:val="0E101A"/>
              </w:rPr>
              <w:t xml:space="preserve"> </w:t>
            </w:r>
            <w:r w:rsidR="001E3AC9" w:rsidRPr="001E3AC9">
              <w:rPr>
                <w:rFonts w:ascii="Montserrat" w:eastAsia="Montserrat" w:hAnsi="Montserrat" w:cs="Montserrat"/>
                <w:color w:val="0E101A"/>
              </w:rPr>
              <w:t xml:space="preserve">arbetat med frågorna, </w:t>
            </w:r>
            <w:r w:rsidRPr="001E3AC9">
              <w:rPr>
                <w:rFonts w:ascii="Montserrat" w:eastAsia="Montserrat" w:hAnsi="Montserrat" w:cs="Montserrat"/>
                <w:color w:val="0E101A"/>
              </w:rPr>
              <w:t xml:space="preserve">presenterar varje </w:t>
            </w:r>
            <w:r w:rsidR="00DC7D16" w:rsidRPr="001E3AC9">
              <w:rPr>
                <w:rFonts w:ascii="Montserrat" w:eastAsia="Montserrat" w:hAnsi="Montserrat" w:cs="Montserrat"/>
                <w:color w:val="0E101A"/>
              </w:rPr>
              <w:t>deltagare</w:t>
            </w:r>
            <w:r w:rsidRPr="001E3AC9">
              <w:rPr>
                <w:rFonts w:ascii="Montserrat" w:eastAsia="Montserrat" w:hAnsi="Montserrat" w:cs="Montserrat"/>
                <w:color w:val="0E101A"/>
              </w:rPr>
              <w:t xml:space="preserve"> </w:t>
            </w:r>
            <w:r w:rsidR="001E3AC9" w:rsidRPr="001E3AC9">
              <w:rPr>
                <w:rFonts w:ascii="Montserrat" w:eastAsia="Montserrat" w:hAnsi="Montserrat" w:cs="Montserrat"/>
                <w:color w:val="0E101A"/>
              </w:rPr>
              <w:t xml:space="preserve">sina </w:t>
            </w:r>
            <w:r w:rsidRPr="001E3AC9">
              <w:rPr>
                <w:rFonts w:ascii="Montserrat" w:eastAsia="Montserrat" w:hAnsi="Montserrat" w:cs="Montserrat"/>
                <w:color w:val="0E101A"/>
              </w:rPr>
              <w:t xml:space="preserve">svar inom gruppen och </w:t>
            </w:r>
            <w:r w:rsidR="001E3AC9" w:rsidRPr="001E3AC9">
              <w:rPr>
                <w:rFonts w:ascii="Montserrat" w:eastAsia="Montserrat" w:hAnsi="Montserrat" w:cs="Montserrat"/>
                <w:color w:val="0E101A"/>
              </w:rPr>
              <w:t xml:space="preserve">övriga deltagare delar med sig av idéer och förslag på svar till den fjärde och sista frågan, baserat på det presenterade företaget och de tidigare givna svaren. </w:t>
            </w:r>
          </w:p>
          <w:p w14:paraId="000005B8" w14:textId="7831AF2B" w:rsidR="006F167F" w:rsidRPr="001E3AC9" w:rsidRDefault="00195F64">
            <w:pPr>
              <w:numPr>
                <w:ilvl w:val="0"/>
                <w:numId w:val="57"/>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sidRPr="001E3AC9">
              <w:rPr>
                <w:rFonts w:ascii="Montserrat" w:eastAsia="Montserrat" w:hAnsi="Montserrat" w:cs="Montserrat"/>
                <w:color w:val="0E101A"/>
              </w:rPr>
              <w:t xml:space="preserve">Det är också möjligt att modifiera övningen. </w:t>
            </w:r>
            <w:r w:rsidR="00DC7D16" w:rsidRPr="001E3AC9">
              <w:rPr>
                <w:rFonts w:ascii="Montserrat" w:eastAsia="Montserrat" w:hAnsi="Montserrat" w:cs="Montserrat"/>
                <w:color w:val="0E101A"/>
              </w:rPr>
              <w:t>Deltagarna</w:t>
            </w:r>
            <w:r w:rsidRPr="001E3AC9">
              <w:rPr>
                <w:rFonts w:ascii="Montserrat" w:eastAsia="Montserrat" w:hAnsi="Montserrat" w:cs="Montserrat"/>
                <w:color w:val="0E101A"/>
              </w:rPr>
              <w:t xml:space="preserve"> kan arbeta i grupper (team) och utveckla uppgiften med </w:t>
            </w:r>
            <w:r w:rsidR="00990F19">
              <w:rPr>
                <w:rFonts w:ascii="Montserrat" w:eastAsia="Montserrat" w:hAnsi="Montserrat" w:cs="Montserrat"/>
                <w:color w:val="0E101A"/>
              </w:rPr>
              <w:t xml:space="preserve">utgångspunkt i ett </w:t>
            </w:r>
            <w:r w:rsidRPr="001E3AC9">
              <w:rPr>
                <w:rFonts w:ascii="Montserrat" w:eastAsia="Montserrat" w:hAnsi="Montserrat" w:cs="Montserrat"/>
                <w:color w:val="0E101A"/>
              </w:rPr>
              <w:t>fiktiv</w:t>
            </w:r>
            <w:r w:rsidR="00990F19">
              <w:rPr>
                <w:rFonts w:ascii="Montserrat" w:eastAsia="Montserrat" w:hAnsi="Montserrat" w:cs="Montserrat"/>
                <w:color w:val="0E101A"/>
              </w:rPr>
              <w:t>t</w:t>
            </w:r>
            <w:r w:rsidRPr="001E3AC9">
              <w:rPr>
                <w:rFonts w:ascii="Montserrat" w:eastAsia="Montserrat" w:hAnsi="Montserrat" w:cs="Montserrat"/>
                <w:color w:val="0E101A"/>
              </w:rPr>
              <w:t xml:space="preserve"> företag. Utbildaren </w:t>
            </w:r>
            <w:r w:rsidR="00990F19">
              <w:rPr>
                <w:rFonts w:ascii="Montserrat" w:eastAsia="Montserrat" w:hAnsi="Montserrat" w:cs="Montserrat"/>
                <w:color w:val="0E101A"/>
              </w:rPr>
              <w:t xml:space="preserve">tillhandahåller </w:t>
            </w:r>
            <w:r w:rsidRPr="001E3AC9">
              <w:rPr>
                <w:rFonts w:ascii="Montserrat" w:eastAsia="Montserrat" w:hAnsi="Montserrat" w:cs="Montserrat"/>
                <w:color w:val="0E101A"/>
              </w:rPr>
              <w:t xml:space="preserve">grundläggande specifikationer om det fiktiva företaget för varje grupp. Det kan vara samma företag för </w:t>
            </w:r>
            <w:r w:rsidR="00990F19">
              <w:rPr>
                <w:rFonts w:ascii="Montserrat" w:eastAsia="Montserrat" w:hAnsi="Montserrat" w:cs="Montserrat"/>
                <w:color w:val="0E101A"/>
              </w:rPr>
              <w:t>alla</w:t>
            </w:r>
            <w:r w:rsidRPr="001E3AC9">
              <w:rPr>
                <w:rFonts w:ascii="Montserrat" w:eastAsia="Montserrat" w:hAnsi="Montserrat" w:cs="Montserrat"/>
                <w:color w:val="0E101A"/>
              </w:rPr>
              <w:t xml:space="preserve"> grupp</w:t>
            </w:r>
            <w:r w:rsidR="00990F19">
              <w:rPr>
                <w:rFonts w:ascii="Montserrat" w:eastAsia="Montserrat" w:hAnsi="Montserrat" w:cs="Montserrat"/>
                <w:color w:val="0E101A"/>
              </w:rPr>
              <w:t>er</w:t>
            </w:r>
            <w:r w:rsidRPr="001E3AC9">
              <w:rPr>
                <w:rFonts w:ascii="Montserrat" w:eastAsia="Montserrat" w:hAnsi="Montserrat" w:cs="Montserrat"/>
                <w:color w:val="0E101A"/>
              </w:rPr>
              <w:t xml:space="preserve">, eller </w:t>
            </w:r>
            <w:r w:rsidR="00990F19">
              <w:rPr>
                <w:rFonts w:ascii="Montserrat" w:eastAsia="Montserrat" w:hAnsi="Montserrat" w:cs="Montserrat"/>
                <w:color w:val="0E101A"/>
              </w:rPr>
              <w:t>varje</w:t>
            </w:r>
            <w:r w:rsidRPr="001E3AC9">
              <w:rPr>
                <w:rFonts w:ascii="Montserrat" w:eastAsia="Montserrat" w:hAnsi="Montserrat" w:cs="Montserrat"/>
                <w:color w:val="0E101A"/>
              </w:rPr>
              <w:t xml:space="preserve"> grupp </w:t>
            </w:r>
            <w:r w:rsidR="00990F19">
              <w:rPr>
                <w:rFonts w:ascii="Montserrat" w:eastAsia="Montserrat" w:hAnsi="Montserrat" w:cs="Montserrat"/>
                <w:color w:val="0E101A"/>
              </w:rPr>
              <w:t xml:space="preserve">kan </w:t>
            </w:r>
            <w:r w:rsidRPr="001E3AC9">
              <w:rPr>
                <w:rFonts w:ascii="Montserrat" w:eastAsia="Montserrat" w:hAnsi="Montserrat" w:cs="Montserrat"/>
                <w:color w:val="0E101A"/>
              </w:rPr>
              <w:t xml:space="preserve">utveckla uppgiften </w:t>
            </w:r>
            <w:r w:rsidR="00990F19">
              <w:rPr>
                <w:rFonts w:ascii="Montserrat" w:eastAsia="Montserrat" w:hAnsi="Montserrat" w:cs="Montserrat"/>
                <w:color w:val="0E101A"/>
              </w:rPr>
              <w:t xml:space="preserve">utifrån olika </w:t>
            </w:r>
            <w:r w:rsidRPr="001E3AC9">
              <w:rPr>
                <w:rFonts w:ascii="Montserrat" w:eastAsia="Montserrat" w:hAnsi="Montserrat" w:cs="Montserrat"/>
                <w:color w:val="0E101A"/>
              </w:rPr>
              <w:t>fiktiva företag. Varje</w:t>
            </w:r>
            <w:r w:rsidR="00990F19">
              <w:rPr>
                <w:rFonts w:ascii="Montserrat" w:eastAsia="Montserrat" w:hAnsi="Montserrat" w:cs="Montserrat"/>
                <w:color w:val="0E101A"/>
              </w:rPr>
              <w:t xml:space="preserve"> grupp</w:t>
            </w:r>
            <w:r w:rsidRPr="001E3AC9">
              <w:rPr>
                <w:rFonts w:ascii="Montserrat" w:eastAsia="Montserrat" w:hAnsi="Montserrat" w:cs="Montserrat"/>
                <w:color w:val="0E101A"/>
              </w:rPr>
              <w:t xml:space="preserve"> få</w:t>
            </w:r>
            <w:r w:rsidR="00990F19">
              <w:rPr>
                <w:rFonts w:ascii="Montserrat" w:eastAsia="Montserrat" w:hAnsi="Montserrat" w:cs="Montserrat"/>
                <w:color w:val="0E101A"/>
              </w:rPr>
              <w:t>r</w:t>
            </w:r>
            <w:r w:rsidRPr="001E3AC9">
              <w:rPr>
                <w:rFonts w:ascii="Montserrat" w:eastAsia="Montserrat" w:hAnsi="Montserrat" w:cs="Montserrat"/>
                <w:color w:val="0E101A"/>
              </w:rPr>
              <w:t xml:space="preserve"> tid att utveckla uppgifte</w:t>
            </w:r>
            <w:r w:rsidR="00990F19">
              <w:rPr>
                <w:rFonts w:ascii="Montserrat" w:eastAsia="Montserrat" w:hAnsi="Montserrat" w:cs="Montserrat"/>
                <w:color w:val="0E101A"/>
              </w:rPr>
              <w:t>n</w:t>
            </w:r>
            <w:r w:rsidRPr="001E3AC9">
              <w:rPr>
                <w:rFonts w:ascii="Montserrat" w:eastAsia="Montserrat" w:hAnsi="Montserrat" w:cs="Montserrat"/>
                <w:color w:val="0E101A"/>
              </w:rPr>
              <w:t xml:space="preserve">. </w:t>
            </w:r>
            <w:r w:rsidR="00990F19">
              <w:rPr>
                <w:rFonts w:ascii="Montserrat" w:eastAsia="Montserrat" w:hAnsi="Montserrat" w:cs="Montserrat"/>
                <w:color w:val="0E101A"/>
              </w:rPr>
              <w:lastRenderedPageBreak/>
              <w:t xml:space="preserve">Därefter presenterar </w:t>
            </w:r>
            <w:r w:rsidRPr="001E3AC9">
              <w:rPr>
                <w:rFonts w:ascii="Montserrat" w:eastAsia="Montserrat" w:hAnsi="Montserrat" w:cs="Montserrat"/>
                <w:color w:val="0E101A"/>
              </w:rPr>
              <w:t>varje grupp</w:t>
            </w:r>
            <w:r w:rsidR="00990F19">
              <w:rPr>
                <w:rFonts w:ascii="Montserrat" w:eastAsia="Montserrat" w:hAnsi="Montserrat" w:cs="Montserrat"/>
                <w:color w:val="0E101A"/>
              </w:rPr>
              <w:t xml:space="preserve"> sina resultat</w:t>
            </w:r>
            <w:r w:rsidRPr="001E3AC9">
              <w:rPr>
                <w:rFonts w:ascii="Montserrat" w:eastAsia="Montserrat" w:hAnsi="Montserrat" w:cs="Montserrat"/>
                <w:color w:val="0E101A"/>
              </w:rPr>
              <w:t>, och</w:t>
            </w:r>
            <w:r w:rsidR="00DC7D16" w:rsidRPr="001E3AC9">
              <w:rPr>
                <w:rFonts w:ascii="Montserrat" w:eastAsia="Montserrat" w:hAnsi="Montserrat" w:cs="Montserrat"/>
                <w:color w:val="0E101A"/>
              </w:rPr>
              <w:t xml:space="preserve"> utbildaren</w:t>
            </w:r>
            <w:r w:rsidRPr="001E3AC9">
              <w:rPr>
                <w:rFonts w:ascii="Montserrat" w:eastAsia="Montserrat" w:hAnsi="Montserrat" w:cs="Montserrat"/>
                <w:color w:val="0E101A"/>
              </w:rPr>
              <w:t xml:space="preserve"> uppmuntra</w:t>
            </w:r>
            <w:r w:rsidR="00990F19">
              <w:rPr>
                <w:rFonts w:ascii="Montserrat" w:eastAsia="Montserrat" w:hAnsi="Montserrat" w:cs="Montserrat"/>
                <w:color w:val="0E101A"/>
              </w:rPr>
              <w:t>r till</w:t>
            </w:r>
            <w:r w:rsidRPr="001E3AC9">
              <w:rPr>
                <w:rFonts w:ascii="Montserrat" w:eastAsia="Montserrat" w:hAnsi="Montserrat" w:cs="Montserrat"/>
                <w:color w:val="0E101A"/>
              </w:rPr>
              <w:t xml:space="preserve"> diskussionen när de</w:t>
            </w:r>
            <w:r w:rsidR="00776F8B" w:rsidRPr="001E3AC9">
              <w:rPr>
                <w:rFonts w:ascii="Montserrat" w:eastAsia="Montserrat" w:hAnsi="Montserrat" w:cs="Montserrat"/>
                <w:color w:val="0E101A"/>
              </w:rPr>
              <w:t xml:space="preserve"> andra deltagarna</w:t>
            </w:r>
            <w:r w:rsidRPr="001E3AC9">
              <w:rPr>
                <w:rFonts w:ascii="Montserrat" w:eastAsia="Montserrat" w:hAnsi="Montserrat" w:cs="Montserrat"/>
                <w:color w:val="0E101A"/>
              </w:rPr>
              <w:t xml:space="preserve"> ger feedback.</w:t>
            </w:r>
          </w:p>
          <w:p w14:paraId="000005B9" w14:textId="247D39A7" w:rsidR="006F167F" w:rsidRPr="001E3AC9" w:rsidRDefault="00195F64">
            <w:pPr>
              <w:numPr>
                <w:ilvl w:val="0"/>
                <w:numId w:val="57"/>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sidRPr="001E3AC9">
              <w:rPr>
                <w:rFonts w:ascii="Montserrat" w:eastAsia="Montserrat" w:hAnsi="Montserrat" w:cs="Montserrat"/>
                <w:color w:val="0E101A"/>
              </w:rPr>
              <w:t xml:space="preserve">Rekommendation: </w:t>
            </w:r>
            <w:r w:rsidR="00E4619E" w:rsidRPr="001E3AC9">
              <w:rPr>
                <w:rFonts w:ascii="Montserrat" w:eastAsia="Montserrat" w:hAnsi="Montserrat" w:cs="Montserrat"/>
                <w:color w:val="0E101A"/>
              </w:rPr>
              <w:t xml:space="preserve">utbildaren </w:t>
            </w:r>
            <w:r w:rsidR="00D00862">
              <w:rPr>
                <w:rFonts w:ascii="Montserrat" w:eastAsia="Montserrat" w:hAnsi="Montserrat" w:cs="Montserrat"/>
                <w:color w:val="0E101A"/>
              </w:rPr>
              <w:t xml:space="preserve"> sätter den tid som är avsatt för varje uppgift baserat på antalet deltagare och gruppstorleken. </w:t>
            </w:r>
          </w:p>
        </w:tc>
      </w:tr>
      <w:tr w:rsidR="006F167F" w14:paraId="4E92B198" w14:textId="77777777" w:rsidTr="006F167F">
        <w:tc>
          <w:tcPr>
            <w:cnfStyle w:val="001000000000" w:firstRow="0" w:lastRow="0" w:firstColumn="1" w:lastColumn="0" w:oddVBand="0" w:evenVBand="0" w:oddHBand="0" w:evenHBand="0" w:firstRowFirstColumn="0" w:firstRowLastColumn="0" w:lastRowFirstColumn="0" w:lastRowLastColumn="0"/>
            <w:tcW w:w="2880" w:type="dxa"/>
            <w:vMerge/>
            <w:shd w:val="clear" w:color="auto" w:fill="F9FBE7"/>
          </w:tcPr>
          <w:p w14:paraId="000005BA" w14:textId="77777777" w:rsidR="006F167F" w:rsidRDefault="006F167F">
            <w:pPr>
              <w:widowControl w:val="0"/>
              <w:spacing w:line="276" w:lineRule="auto"/>
              <w:jc w:val="left"/>
              <w:rPr>
                <w:rFonts w:ascii="Montserrat" w:eastAsia="Montserrat" w:hAnsi="Montserrat" w:cs="Montserrat"/>
                <w:color w:val="0E101A"/>
                <w:sz w:val="22"/>
                <w:szCs w:val="22"/>
              </w:rPr>
            </w:pPr>
          </w:p>
        </w:tc>
        <w:tc>
          <w:tcPr>
            <w:tcW w:w="6330" w:type="dxa"/>
          </w:tcPr>
          <w:p w14:paraId="000005BB" w14:textId="1CEB7C95" w:rsidR="006F167F" w:rsidRDefault="00E4619E">
            <w:pPr>
              <w:cnfStyle w:val="000000000000" w:firstRow="0" w:lastRow="0" w:firstColumn="0" w:lastColumn="0" w:oddVBand="0" w:evenVBand="0" w:oddHBand="0" w:evenHBand="0" w:firstRowFirstColumn="0" w:firstRowLastColumn="0" w:lastRowFirstColumn="0" w:lastRowLastColumn="0"/>
              <w:rPr>
                <w:color w:val="3C5D6A"/>
              </w:rPr>
            </w:pPr>
            <w:r>
              <w:rPr>
                <w:color w:val="3C5D6A"/>
              </w:rPr>
              <w:t>Övning</w:t>
            </w:r>
            <w:r w:rsidR="00195F64">
              <w:rPr>
                <w:color w:val="3C5D6A"/>
              </w:rPr>
              <w:t xml:space="preserve">uppgifter för </w:t>
            </w:r>
            <w:r>
              <w:rPr>
                <w:color w:val="3C5D6A"/>
              </w:rPr>
              <w:t>deltagare</w:t>
            </w:r>
            <w:r w:rsidR="00195F64">
              <w:rPr>
                <w:color w:val="3C5D6A"/>
              </w:rPr>
              <w:t>:</w:t>
            </w:r>
          </w:p>
          <w:p w14:paraId="000005BC" w14:textId="47B2C31C" w:rsidR="006F167F" w:rsidRDefault="00195F64">
            <w:pPr>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 xml:space="preserve">Arbeta individuellt och </w:t>
            </w:r>
            <w:r w:rsidR="001E3AC9">
              <w:rPr>
                <w:rFonts w:ascii="Montserrat" w:eastAsia="Montserrat" w:hAnsi="Montserrat" w:cs="Montserrat"/>
              </w:rPr>
              <w:t xml:space="preserve">utveckla </w:t>
            </w:r>
            <w:r>
              <w:rPr>
                <w:rFonts w:ascii="Montserrat" w:eastAsia="Montserrat" w:hAnsi="Montserrat" w:cs="Montserrat"/>
              </w:rPr>
              <w:t>den tilldelade uppgiften.</w:t>
            </w:r>
          </w:p>
          <w:p w14:paraId="000005BD" w14:textId="2971C760" w:rsidR="006F167F" w:rsidRDefault="00195F64">
            <w:pPr>
              <w:numPr>
                <w:ilvl w:val="0"/>
                <w:numId w:val="26"/>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Presentera resultat och delta aktivt i diskussionen.</w:t>
            </w:r>
          </w:p>
        </w:tc>
      </w:tr>
    </w:tbl>
    <w:p w14:paraId="000005BE" w14:textId="77777777" w:rsidR="006F167F" w:rsidRDefault="006F167F">
      <w:pPr>
        <w:spacing w:line="276" w:lineRule="auto"/>
        <w:rPr>
          <w:sz w:val="18"/>
          <w:szCs w:val="18"/>
        </w:rPr>
      </w:pPr>
    </w:p>
    <w:p w14:paraId="000005BF" w14:textId="77777777" w:rsidR="006F167F" w:rsidRDefault="006F167F">
      <w:pPr>
        <w:rPr>
          <w:sz w:val="18"/>
          <w:szCs w:val="18"/>
        </w:rPr>
      </w:pPr>
    </w:p>
    <w:tbl>
      <w:tblPr>
        <w:tblStyle w:val="affff9"/>
        <w:tblW w:w="9225" w:type="dxa"/>
        <w:tblInd w:w="-96"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2970"/>
        <w:gridCol w:w="6255"/>
      </w:tblGrid>
      <w:tr w:rsidR="006F167F" w14:paraId="3E755669"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5" w:type="dxa"/>
            <w:gridSpan w:val="2"/>
          </w:tcPr>
          <w:p w14:paraId="000005C0" w14:textId="528F75D8" w:rsidR="006F167F" w:rsidRDefault="00195F64">
            <w:pPr>
              <w:rPr>
                <w:sz w:val="22"/>
                <w:szCs w:val="22"/>
              </w:rPr>
            </w:pPr>
            <w:r>
              <w:rPr>
                <w:i/>
                <w:sz w:val="22"/>
                <w:szCs w:val="22"/>
              </w:rPr>
              <w:t>Övningens titel: Innovation i praktiken</w:t>
            </w:r>
          </w:p>
        </w:tc>
      </w:tr>
      <w:tr w:rsidR="006F167F" w14:paraId="3680BD95"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F9FBE7"/>
          </w:tcPr>
          <w:p w14:paraId="000005C2" w14:textId="77777777" w:rsidR="006F167F" w:rsidRDefault="00195F64">
            <w:pPr>
              <w:rPr>
                <w:color w:val="3C5D6A"/>
              </w:rPr>
            </w:pPr>
            <w:r>
              <w:rPr>
                <w:color w:val="3C5D6A"/>
              </w:rPr>
              <w:t>Metodik</w:t>
            </w:r>
          </w:p>
        </w:tc>
        <w:tc>
          <w:tcPr>
            <w:tcW w:w="6255" w:type="dxa"/>
            <w:shd w:val="clear" w:color="auto" w:fill="F9FBE7"/>
          </w:tcPr>
          <w:p w14:paraId="000005C3"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Workshop/Gruppövning</w:t>
            </w:r>
          </w:p>
        </w:tc>
      </w:tr>
      <w:tr w:rsidR="006F167F" w14:paraId="03F5C2E4" w14:textId="77777777" w:rsidTr="006F167F">
        <w:tc>
          <w:tcPr>
            <w:cnfStyle w:val="001000000000" w:firstRow="0" w:lastRow="0" w:firstColumn="1" w:lastColumn="0" w:oddVBand="0" w:evenVBand="0" w:oddHBand="0" w:evenHBand="0" w:firstRowFirstColumn="0" w:firstRowLastColumn="0" w:lastRowFirstColumn="0" w:lastRowLastColumn="0"/>
            <w:tcW w:w="2970" w:type="dxa"/>
          </w:tcPr>
          <w:p w14:paraId="000005C4" w14:textId="77777777" w:rsidR="006F167F" w:rsidRDefault="00195F64">
            <w:pPr>
              <w:rPr>
                <w:color w:val="3C5D6A"/>
              </w:rPr>
            </w:pPr>
            <w:r>
              <w:rPr>
                <w:color w:val="3C5D6A"/>
              </w:rPr>
              <w:t>Varaktighet</w:t>
            </w:r>
          </w:p>
        </w:tc>
        <w:tc>
          <w:tcPr>
            <w:tcW w:w="6255" w:type="dxa"/>
          </w:tcPr>
          <w:p w14:paraId="000005C5"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60 minuter (justeras efter antal deltagare och gruppernas storlek)</w:t>
            </w:r>
          </w:p>
        </w:tc>
      </w:tr>
      <w:tr w:rsidR="006F167F" w14:paraId="06425C6E"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F9FBE7"/>
          </w:tcPr>
          <w:p w14:paraId="000005C6" w14:textId="77777777" w:rsidR="006F167F" w:rsidRDefault="00195F64">
            <w:pPr>
              <w:rPr>
                <w:color w:val="3C5D6A"/>
              </w:rPr>
            </w:pPr>
            <w:r>
              <w:rPr>
                <w:color w:val="3C5D6A"/>
              </w:rPr>
              <w:t>Material som krävs</w:t>
            </w:r>
          </w:p>
        </w:tc>
        <w:tc>
          <w:tcPr>
            <w:tcW w:w="6255" w:type="dxa"/>
            <w:shd w:val="clear" w:color="auto" w:fill="F9FBE7"/>
          </w:tcPr>
          <w:p w14:paraId="000005C7" w14:textId="64BBE9C6"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Blädderblock, papper, </w:t>
            </w:r>
            <w:r w:rsidR="005668BE" w:rsidRPr="005668BE">
              <w:rPr>
                <w:rFonts w:ascii="Montserrat" w:eastAsia="Montserrat" w:hAnsi="Montserrat" w:cs="Montserrat"/>
              </w:rPr>
              <w:t>bläck</w:t>
            </w:r>
            <w:r w:rsidRPr="005668BE">
              <w:rPr>
                <w:rFonts w:ascii="Montserrat" w:eastAsia="Montserrat" w:hAnsi="Montserrat" w:cs="Montserrat"/>
              </w:rPr>
              <w:t xml:space="preserve">pennor, </w:t>
            </w:r>
            <w:r w:rsidR="005668BE" w:rsidRPr="005668BE">
              <w:rPr>
                <w:rFonts w:ascii="Montserrat" w:eastAsia="Montserrat" w:hAnsi="Montserrat" w:cs="Montserrat"/>
              </w:rPr>
              <w:t>blyerts</w:t>
            </w:r>
            <w:r w:rsidRPr="005668BE">
              <w:rPr>
                <w:rFonts w:ascii="Montserrat" w:eastAsia="Montserrat" w:hAnsi="Montserrat" w:cs="Montserrat"/>
              </w:rPr>
              <w:t>pennor</w:t>
            </w:r>
          </w:p>
        </w:tc>
      </w:tr>
      <w:tr w:rsidR="006F167F" w14:paraId="3AE092E5" w14:textId="77777777" w:rsidTr="006F167F">
        <w:tc>
          <w:tcPr>
            <w:cnfStyle w:val="001000000000" w:firstRow="0" w:lastRow="0" w:firstColumn="1" w:lastColumn="0" w:oddVBand="0" w:evenVBand="0" w:oddHBand="0" w:evenHBand="0" w:firstRowFirstColumn="0" w:firstRowLastColumn="0" w:lastRowFirstColumn="0" w:lastRowLastColumn="0"/>
            <w:tcW w:w="2970" w:type="dxa"/>
          </w:tcPr>
          <w:p w14:paraId="000005C8" w14:textId="44306F86" w:rsidR="006F167F" w:rsidRDefault="00195F64" w:rsidP="00CB19B2">
            <w:pPr>
              <w:jc w:val="left"/>
              <w:rPr>
                <w:color w:val="3C5D6A"/>
              </w:rPr>
            </w:pPr>
            <w:r>
              <w:rPr>
                <w:color w:val="3C5D6A"/>
              </w:rPr>
              <w:t xml:space="preserve">Förberedelser före </w:t>
            </w:r>
            <w:r w:rsidR="00CB19B2">
              <w:rPr>
                <w:color w:val="3C5D6A"/>
              </w:rPr>
              <w:t>workshoppen</w:t>
            </w:r>
          </w:p>
        </w:tc>
        <w:tc>
          <w:tcPr>
            <w:tcW w:w="6255" w:type="dxa"/>
          </w:tcPr>
          <w:p w14:paraId="000005C9" w14:textId="0B7AA15B"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color w:val="0E101A"/>
              </w:rPr>
              <w:t xml:space="preserve">Utbildaren förklarar vikten av att introducera innovation i näringslivet för deltagarna. Därefter delar </w:t>
            </w:r>
            <w:r w:rsidR="00CB19B2">
              <w:rPr>
                <w:rFonts w:ascii="Montserrat" w:eastAsia="Montserrat" w:hAnsi="Montserrat" w:cs="Montserrat"/>
                <w:color w:val="0E101A"/>
              </w:rPr>
              <w:t>utbildaren</w:t>
            </w:r>
            <w:r>
              <w:rPr>
                <w:rFonts w:ascii="Montserrat" w:eastAsia="Montserrat" w:hAnsi="Montserrat" w:cs="Montserrat"/>
                <w:color w:val="0E101A"/>
              </w:rPr>
              <w:t xml:space="preserve"> ut papper och </w:t>
            </w:r>
            <w:r w:rsidR="005668BE" w:rsidRPr="005668BE">
              <w:rPr>
                <w:rFonts w:ascii="Montserrat" w:eastAsia="Montserrat" w:hAnsi="Montserrat" w:cs="Montserrat"/>
                <w:color w:val="0E101A"/>
              </w:rPr>
              <w:t>bläck</w:t>
            </w:r>
            <w:r w:rsidRPr="005668BE">
              <w:rPr>
                <w:rFonts w:ascii="Montserrat" w:eastAsia="Montserrat" w:hAnsi="Montserrat" w:cs="Montserrat"/>
                <w:color w:val="0E101A"/>
              </w:rPr>
              <w:t>pennor/</w:t>
            </w:r>
            <w:r w:rsidR="005668BE" w:rsidRPr="005668BE">
              <w:rPr>
                <w:rFonts w:ascii="Montserrat" w:eastAsia="Montserrat" w:hAnsi="Montserrat" w:cs="Montserrat"/>
                <w:color w:val="0E101A"/>
              </w:rPr>
              <w:t>blyerts</w:t>
            </w:r>
            <w:r w:rsidRPr="005668BE">
              <w:rPr>
                <w:rFonts w:ascii="Montserrat" w:eastAsia="Montserrat" w:hAnsi="Montserrat" w:cs="Montserrat"/>
                <w:color w:val="0E101A"/>
              </w:rPr>
              <w:t>pennor till</w:t>
            </w:r>
            <w:r>
              <w:rPr>
                <w:rFonts w:ascii="Montserrat" w:eastAsia="Montserrat" w:hAnsi="Montserrat" w:cs="Montserrat"/>
                <w:color w:val="0E101A"/>
              </w:rPr>
              <w:t xml:space="preserve"> deltagarna och introducerar övningen.</w:t>
            </w:r>
          </w:p>
        </w:tc>
      </w:tr>
      <w:tr w:rsidR="006F167F" w14:paraId="5470381A"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val="restart"/>
            <w:shd w:val="clear" w:color="auto" w:fill="F9FBE7"/>
          </w:tcPr>
          <w:p w14:paraId="000005CA" w14:textId="7382FDF7" w:rsidR="006F167F" w:rsidRDefault="00195F64" w:rsidP="00CB19B2">
            <w:pPr>
              <w:jc w:val="left"/>
              <w:rPr>
                <w:color w:val="3C5D6A"/>
              </w:rPr>
            </w:pPr>
            <w:r>
              <w:rPr>
                <w:color w:val="3C5D6A"/>
              </w:rPr>
              <w:t>Genomföra</w:t>
            </w:r>
            <w:r w:rsidR="00F86AC2">
              <w:rPr>
                <w:color w:val="3C5D6A"/>
              </w:rPr>
              <w:t>nde av</w:t>
            </w:r>
            <w:r>
              <w:rPr>
                <w:color w:val="3C5D6A"/>
              </w:rPr>
              <w:t xml:space="preserve"> </w:t>
            </w:r>
            <w:r w:rsidR="00CB19B2">
              <w:rPr>
                <w:color w:val="3C5D6A"/>
              </w:rPr>
              <w:t>övnings</w:t>
            </w:r>
            <w:r>
              <w:rPr>
                <w:color w:val="3C5D6A"/>
              </w:rPr>
              <w:t>passet och uppgifter för</w:t>
            </w:r>
            <w:r w:rsidR="00CB19B2">
              <w:rPr>
                <w:color w:val="3C5D6A"/>
              </w:rPr>
              <w:t xml:space="preserve"> detta</w:t>
            </w:r>
          </w:p>
        </w:tc>
        <w:tc>
          <w:tcPr>
            <w:tcW w:w="6255" w:type="dxa"/>
            <w:shd w:val="clear" w:color="auto" w:fill="F9FBE7"/>
          </w:tcPr>
          <w:p w14:paraId="000005CB" w14:textId="13DAF951" w:rsidR="006F167F" w:rsidRDefault="00CB19B2">
            <w:pPr>
              <w:cnfStyle w:val="000000100000" w:firstRow="0" w:lastRow="0" w:firstColumn="0" w:lastColumn="0" w:oddVBand="0" w:evenVBand="0" w:oddHBand="1" w:evenHBand="0" w:firstRowFirstColumn="0" w:firstRowLastColumn="0" w:lastRowFirstColumn="0" w:lastRowLastColumn="0"/>
              <w:rPr>
                <w:color w:val="3C5D6A"/>
              </w:rPr>
            </w:pPr>
            <w:r>
              <w:rPr>
                <w:color w:val="3C5D6A"/>
              </w:rPr>
              <w:t>Övnings</w:t>
            </w:r>
            <w:r w:rsidR="00195F64">
              <w:rPr>
                <w:color w:val="3C5D6A"/>
              </w:rPr>
              <w:t xml:space="preserve">uppgifter för </w:t>
            </w:r>
            <w:r>
              <w:rPr>
                <w:color w:val="3C5D6A"/>
              </w:rPr>
              <w:t>utbildare</w:t>
            </w:r>
            <w:r w:rsidR="00195F64">
              <w:rPr>
                <w:color w:val="3C5D6A"/>
              </w:rPr>
              <w:t>:</w:t>
            </w:r>
          </w:p>
          <w:p w14:paraId="000005CC" w14:textId="52E3B4FA" w:rsidR="006F167F" w:rsidRDefault="007F3112">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Utbildadren</w:t>
            </w:r>
            <w:r w:rsidR="00195F64">
              <w:rPr>
                <w:rFonts w:ascii="Montserrat" w:eastAsia="Montserrat" w:hAnsi="Montserrat" w:cs="Montserrat"/>
                <w:color w:val="0E101A"/>
              </w:rPr>
              <w:t xml:space="preserve"> delar in deltagarna i </w:t>
            </w:r>
            <w:r w:rsidR="00F86AC2">
              <w:rPr>
                <w:rFonts w:ascii="Montserrat" w:eastAsia="Montserrat" w:hAnsi="Montserrat" w:cs="Montserrat"/>
                <w:color w:val="0E101A"/>
              </w:rPr>
              <w:t>mindre</w:t>
            </w:r>
            <w:r w:rsidR="00195F64">
              <w:rPr>
                <w:rFonts w:ascii="Montserrat" w:eastAsia="Montserrat" w:hAnsi="Montserrat" w:cs="Montserrat"/>
                <w:color w:val="0E101A"/>
              </w:rPr>
              <w:t xml:space="preserve"> grupper (4-5 medlemmar). Om möjligt säkerställer </w:t>
            </w:r>
            <w:r>
              <w:rPr>
                <w:rFonts w:ascii="Montserrat" w:eastAsia="Montserrat" w:hAnsi="Montserrat" w:cs="Montserrat"/>
                <w:color w:val="0E101A"/>
              </w:rPr>
              <w:t>utbildaren</w:t>
            </w:r>
            <w:r w:rsidR="00195F64">
              <w:rPr>
                <w:rFonts w:ascii="Montserrat" w:eastAsia="Montserrat" w:hAnsi="Montserrat" w:cs="Montserrat"/>
                <w:color w:val="0E101A"/>
              </w:rPr>
              <w:t xml:space="preserve"> mångfald i grupper</w:t>
            </w:r>
            <w:r w:rsidR="00F86AC2">
              <w:rPr>
                <w:rFonts w:ascii="Montserrat" w:eastAsia="Montserrat" w:hAnsi="Montserrat" w:cs="Montserrat"/>
                <w:color w:val="0E101A"/>
              </w:rPr>
              <w:t>n</w:t>
            </w:r>
            <w:r w:rsidR="0002648D">
              <w:rPr>
                <w:rFonts w:ascii="Montserrat" w:eastAsia="Montserrat" w:hAnsi="Montserrat" w:cs="Montserrat"/>
                <w:color w:val="0E101A"/>
              </w:rPr>
              <w:t>a</w:t>
            </w:r>
            <w:r w:rsidR="00F86AC2">
              <w:rPr>
                <w:rFonts w:ascii="Montserrat" w:eastAsia="Montserrat" w:hAnsi="Montserrat" w:cs="Montserrat"/>
                <w:color w:val="0E101A"/>
              </w:rPr>
              <w:t xml:space="preserve">, genom att </w:t>
            </w:r>
            <w:r w:rsidR="00195F64">
              <w:rPr>
                <w:rFonts w:ascii="Montserrat" w:eastAsia="Montserrat" w:hAnsi="Montserrat" w:cs="Montserrat"/>
                <w:color w:val="0E101A"/>
              </w:rPr>
              <w:t xml:space="preserve"> blanda deltagare med olika bakgrunder, färdigheter och från olika branscher </w:t>
            </w:r>
            <w:r w:rsidR="0002648D">
              <w:rPr>
                <w:rFonts w:ascii="Montserrat" w:eastAsia="Montserrat" w:hAnsi="Montserrat" w:cs="Montserrat"/>
                <w:color w:val="0E101A"/>
              </w:rPr>
              <w:t xml:space="preserve">för att </w:t>
            </w:r>
            <w:r w:rsidR="00195F64">
              <w:rPr>
                <w:rFonts w:ascii="Montserrat" w:eastAsia="Montserrat" w:hAnsi="Montserrat" w:cs="Montserrat"/>
                <w:color w:val="0E101A"/>
              </w:rPr>
              <w:t>ge olika perspektiv under övningen.</w:t>
            </w:r>
          </w:p>
          <w:p w14:paraId="000005CD" w14:textId="42BC7511" w:rsidR="006F167F" w:rsidRDefault="00195F64">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Utbildaren ber deltagarna i varje grupp att identifiera gemensamma utmaningar som de eller deras kunder står inför. Det kan vara olika utmaningar allt från</w:t>
            </w:r>
            <w:r w:rsidR="0054099D">
              <w:rPr>
                <w:rFonts w:ascii="Montserrat" w:eastAsia="Montserrat" w:hAnsi="Montserrat" w:cs="Montserrat"/>
                <w:color w:val="0E101A"/>
              </w:rPr>
              <w:t xml:space="preserve"> mättnad av marknande</w:t>
            </w:r>
            <w:r w:rsidR="0054099D" w:rsidRPr="0054099D">
              <w:rPr>
                <w:rFonts w:ascii="Montserrat" w:eastAsia="Montserrat" w:hAnsi="Montserrat" w:cs="Montserrat"/>
                <w:color w:val="0E101A"/>
              </w:rPr>
              <w:t>n</w:t>
            </w:r>
            <w:r w:rsidRPr="0054099D">
              <w:rPr>
                <w:rFonts w:ascii="Montserrat" w:eastAsia="Montserrat" w:hAnsi="Montserrat" w:cs="Montserrat"/>
                <w:color w:val="0E101A"/>
              </w:rPr>
              <w:t>,</w:t>
            </w:r>
            <w:r>
              <w:rPr>
                <w:rFonts w:ascii="Montserrat" w:eastAsia="Montserrat" w:hAnsi="Montserrat" w:cs="Montserrat"/>
                <w:color w:val="0E101A"/>
              </w:rPr>
              <w:t xml:space="preserve"> k</w:t>
            </w:r>
            <w:r w:rsidR="0054099D">
              <w:rPr>
                <w:rFonts w:ascii="Montserrat" w:eastAsia="Montserrat" w:hAnsi="Montserrat" w:cs="Montserrat"/>
                <w:color w:val="0E101A"/>
              </w:rPr>
              <w:t>onsument</w:t>
            </w:r>
            <w:r>
              <w:rPr>
                <w:rFonts w:ascii="Montserrat" w:eastAsia="Montserrat" w:hAnsi="Montserrat" w:cs="Montserrat"/>
                <w:color w:val="0E101A"/>
              </w:rPr>
              <w:t>frågor, produktutveckling, processineffektivitet etc.</w:t>
            </w:r>
          </w:p>
          <w:p w14:paraId="000005CE" w14:textId="586DC20D" w:rsidR="006F167F" w:rsidRDefault="00195F64">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 xml:space="preserve">Utbildaren ber </w:t>
            </w:r>
            <w:r w:rsidR="007F3112">
              <w:rPr>
                <w:rFonts w:ascii="Montserrat" w:eastAsia="Montserrat" w:hAnsi="Montserrat" w:cs="Montserrat"/>
                <w:color w:val="0E101A"/>
              </w:rPr>
              <w:t>deltagarna</w:t>
            </w:r>
            <w:r>
              <w:rPr>
                <w:rFonts w:ascii="Montserrat" w:eastAsia="Montserrat" w:hAnsi="Montserrat" w:cs="Montserrat"/>
                <w:color w:val="0E101A"/>
              </w:rPr>
              <w:t xml:space="preserve"> att prioritera de identifierade utmaningarna och uppmuntrar branschövergripande samarbete för att skapa innovativa lösningar för max 2 </w:t>
            </w:r>
            <w:r w:rsidR="00596295">
              <w:rPr>
                <w:rFonts w:ascii="Montserrat" w:eastAsia="Montserrat" w:hAnsi="Montserrat" w:cs="Montserrat"/>
                <w:color w:val="0E101A"/>
              </w:rPr>
              <w:t>högst</w:t>
            </w:r>
            <w:r>
              <w:rPr>
                <w:rFonts w:ascii="Montserrat" w:eastAsia="Montserrat" w:hAnsi="Montserrat" w:cs="Montserrat"/>
                <w:color w:val="0E101A"/>
              </w:rPr>
              <w:t xml:space="preserve"> prioriterade utmaningar. Branschövergripande samarbete gör det möjligt för </w:t>
            </w:r>
            <w:r w:rsidR="007F3112">
              <w:rPr>
                <w:rFonts w:ascii="Montserrat" w:eastAsia="Montserrat" w:hAnsi="Montserrat" w:cs="Montserrat"/>
                <w:color w:val="0E101A"/>
              </w:rPr>
              <w:t>deltagarna</w:t>
            </w:r>
            <w:r>
              <w:rPr>
                <w:rFonts w:ascii="Montserrat" w:eastAsia="Montserrat" w:hAnsi="Montserrat" w:cs="Montserrat"/>
                <w:color w:val="0E101A"/>
              </w:rPr>
              <w:t xml:space="preserve"> att använda olika perspektiv och expertis för att hantera komplexa utmaningar och driva innovation inom olika sektorer.</w:t>
            </w:r>
          </w:p>
          <w:p w14:paraId="000005CF" w14:textId="1660AA46" w:rsidR="006F167F" w:rsidRDefault="00195F64">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 xml:space="preserve">Utbildaren ber representanten för varje grupp att presentera de identifierade utmaningarna och </w:t>
            </w:r>
            <w:r w:rsidR="00496BD9">
              <w:rPr>
                <w:rFonts w:ascii="Montserrat" w:eastAsia="Montserrat" w:hAnsi="Montserrat" w:cs="Montserrat"/>
                <w:color w:val="0E101A"/>
              </w:rPr>
              <w:t xml:space="preserve">de </w:t>
            </w:r>
            <w:r>
              <w:rPr>
                <w:rFonts w:ascii="Montserrat" w:eastAsia="Montserrat" w:hAnsi="Montserrat" w:cs="Montserrat"/>
                <w:color w:val="0E101A"/>
              </w:rPr>
              <w:t>föreslagna innovativa lösningar</w:t>
            </w:r>
            <w:r w:rsidR="00496BD9">
              <w:rPr>
                <w:rFonts w:ascii="Montserrat" w:eastAsia="Montserrat" w:hAnsi="Montserrat" w:cs="Montserrat"/>
                <w:color w:val="0E101A"/>
              </w:rPr>
              <w:t>na</w:t>
            </w:r>
            <w:r>
              <w:rPr>
                <w:rFonts w:ascii="Montserrat" w:eastAsia="Montserrat" w:hAnsi="Montserrat" w:cs="Montserrat"/>
                <w:color w:val="0E101A"/>
              </w:rPr>
              <w:t xml:space="preserve">. En </w:t>
            </w:r>
            <w:r w:rsidR="007F3112">
              <w:rPr>
                <w:rFonts w:ascii="Montserrat" w:eastAsia="Montserrat" w:hAnsi="Montserrat" w:cs="Montserrat"/>
                <w:color w:val="0E101A"/>
              </w:rPr>
              <w:t xml:space="preserve">utbildare </w:t>
            </w:r>
            <w:r>
              <w:rPr>
                <w:rFonts w:ascii="Montserrat" w:eastAsia="Montserrat" w:hAnsi="Montserrat" w:cs="Montserrat"/>
                <w:color w:val="0E101A"/>
              </w:rPr>
              <w:t>kan skriva</w:t>
            </w:r>
            <w:r w:rsidR="004C7331">
              <w:rPr>
                <w:rFonts w:ascii="Montserrat" w:eastAsia="Montserrat" w:hAnsi="Montserrat" w:cs="Montserrat"/>
                <w:color w:val="0E101A"/>
              </w:rPr>
              <w:t xml:space="preserve"> upp</w:t>
            </w:r>
            <w:r w:rsidR="00496BD9">
              <w:rPr>
                <w:rFonts w:ascii="Montserrat" w:eastAsia="Montserrat" w:hAnsi="Montserrat" w:cs="Montserrat"/>
                <w:color w:val="0E101A"/>
              </w:rPr>
              <w:t xml:space="preserve"> de </w:t>
            </w:r>
            <w:r>
              <w:rPr>
                <w:rFonts w:ascii="Montserrat" w:eastAsia="Montserrat" w:hAnsi="Montserrat" w:cs="Montserrat"/>
                <w:color w:val="0E101A"/>
              </w:rPr>
              <w:t>identifierade utmaningar</w:t>
            </w:r>
            <w:r w:rsidR="00496BD9">
              <w:rPr>
                <w:rFonts w:ascii="Montserrat" w:eastAsia="Montserrat" w:hAnsi="Montserrat" w:cs="Montserrat"/>
                <w:color w:val="0E101A"/>
              </w:rPr>
              <w:t>na</w:t>
            </w:r>
            <w:r>
              <w:rPr>
                <w:rFonts w:ascii="Montserrat" w:eastAsia="Montserrat" w:hAnsi="Montserrat" w:cs="Montserrat"/>
                <w:color w:val="0E101A"/>
              </w:rPr>
              <w:t xml:space="preserve"> och lösningar</w:t>
            </w:r>
            <w:r w:rsidR="00496BD9">
              <w:rPr>
                <w:rFonts w:ascii="Montserrat" w:eastAsia="Montserrat" w:hAnsi="Montserrat" w:cs="Montserrat"/>
                <w:color w:val="0E101A"/>
              </w:rPr>
              <w:t>na</w:t>
            </w:r>
            <w:r>
              <w:rPr>
                <w:rFonts w:ascii="Montserrat" w:eastAsia="Montserrat" w:hAnsi="Montserrat" w:cs="Montserrat"/>
                <w:color w:val="0E101A"/>
              </w:rPr>
              <w:t xml:space="preserve"> på </w:t>
            </w:r>
            <w:r w:rsidR="00496BD9">
              <w:rPr>
                <w:rFonts w:ascii="Montserrat" w:eastAsia="Montserrat" w:hAnsi="Montserrat" w:cs="Montserrat"/>
                <w:color w:val="0E101A"/>
              </w:rPr>
              <w:t xml:space="preserve">ett </w:t>
            </w:r>
            <w:r>
              <w:rPr>
                <w:rFonts w:ascii="Montserrat" w:eastAsia="Montserrat" w:hAnsi="Montserrat" w:cs="Montserrat"/>
                <w:color w:val="0E101A"/>
              </w:rPr>
              <w:t>blädderblock för att</w:t>
            </w:r>
            <w:r w:rsidR="00496BD9">
              <w:rPr>
                <w:rFonts w:ascii="Montserrat" w:eastAsia="Montserrat" w:hAnsi="Montserrat" w:cs="Montserrat"/>
                <w:color w:val="0E101A"/>
              </w:rPr>
              <w:t xml:space="preserve"> kontrollera</w:t>
            </w:r>
            <w:r>
              <w:rPr>
                <w:rFonts w:ascii="Montserrat" w:eastAsia="Montserrat" w:hAnsi="Montserrat" w:cs="Montserrat"/>
                <w:color w:val="0E101A"/>
              </w:rPr>
              <w:t xml:space="preserve"> om </w:t>
            </w:r>
            <w:r>
              <w:rPr>
                <w:rFonts w:ascii="Montserrat" w:eastAsia="Montserrat" w:hAnsi="Montserrat" w:cs="Montserrat"/>
                <w:color w:val="0E101A"/>
              </w:rPr>
              <w:lastRenderedPageBreak/>
              <w:t>samma/liknande utmaningar/lösningar har identifierats inom grupperna.</w:t>
            </w:r>
          </w:p>
          <w:p w14:paraId="000005D0" w14:textId="1597619B" w:rsidR="006F167F" w:rsidRDefault="00195F64">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Efter presentationerna</w:t>
            </w:r>
            <w:r w:rsidR="00B653BC">
              <w:rPr>
                <w:rFonts w:ascii="Montserrat" w:eastAsia="Montserrat" w:hAnsi="Montserrat" w:cs="Montserrat"/>
                <w:color w:val="0E101A"/>
              </w:rPr>
              <w:t xml:space="preserve"> leder utbildaren en feedbackssession där deltagarna ge</w:t>
            </w:r>
            <w:r w:rsidR="00596295">
              <w:rPr>
                <w:rFonts w:ascii="Montserrat" w:eastAsia="Montserrat" w:hAnsi="Montserrat" w:cs="Montserrat"/>
                <w:color w:val="0E101A"/>
              </w:rPr>
              <w:t>r</w:t>
            </w:r>
            <w:r w:rsidR="00B653BC">
              <w:rPr>
                <w:rFonts w:ascii="Montserrat" w:eastAsia="Montserrat" w:hAnsi="Montserrat" w:cs="Montserrat"/>
                <w:color w:val="0E101A"/>
              </w:rPr>
              <w:t xml:space="preserve"> synpunkter på</w:t>
            </w:r>
            <w:r w:rsidR="00B653BC">
              <w:rPr>
                <w:rFonts w:ascii="-webkit-standard" w:hAnsi="-webkit-standard"/>
                <w:color w:val="000000"/>
                <w:sz w:val="27"/>
                <w:szCs w:val="27"/>
              </w:rPr>
              <w:t xml:space="preserve"> </w:t>
            </w:r>
            <w:r>
              <w:rPr>
                <w:rFonts w:ascii="Montserrat" w:eastAsia="Montserrat" w:hAnsi="Montserrat" w:cs="Montserrat"/>
                <w:color w:val="0E101A"/>
              </w:rPr>
              <w:t xml:space="preserve">genomförbarheten, </w:t>
            </w:r>
            <w:r w:rsidRPr="00AA115A">
              <w:rPr>
                <w:rFonts w:ascii="Montserrat" w:eastAsia="Montserrat" w:hAnsi="Montserrat" w:cs="Montserrat"/>
                <w:color w:val="0E101A"/>
              </w:rPr>
              <w:t>skalbarheten</w:t>
            </w:r>
            <w:r>
              <w:rPr>
                <w:rFonts w:ascii="Montserrat" w:eastAsia="Montserrat" w:hAnsi="Montserrat" w:cs="Montserrat"/>
                <w:color w:val="0E101A"/>
              </w:rPr>
              <w:t xml:space="preserve"> och marknadspotentialen för varje lösning.</w:t>
            </w:r>
          </w:p>
          <w:p w14:paraId="000005D1" w14:textId="3487918A" w:rsidR="006F167F" w:rsidRDefault="00195F64">
            <w:pPr>
              <w:numPr>
                <w:ilvl w:val="0"/>
                <w:numId w:val="12"/>
              </w:numPr>
              <w:spacing w:line="276" w:lineRule="auto"/>
              <w:cnfStyle w:val="000000100000" w:firstRow="0" w:lastRow="0" w:firstColumn="0" w:lastColumn="0" w:oddVBand="0" w:evenVBand="0" w:oddHBand="1" w:evenHBand="0" w:firstRowFirstColumn="0" w:firstRowLastColumn="0" w:lastRowFirstColumn="0" w:lastRowLastColumn="0"/>
              <w:rPr>
                <w:color w:val="0E101A"/>
              </w:rPr>
            </w:pPr>
            <w:r>
              <w:rPr>
                <w:rFonts w:ascii="Montserrat" w:eastAsia="Montserrat" w:hAnsi="Montserrat" w:cs="Montserrat"/>
                <w:color w:val="0E101A"/>
              </w:rPr>
              <w:t>Rekommendation:</w:t>
            </w:r>
            <w:r w:rsidR="008A43F1">
              <w:rPr>
                <w:rFonts w:ascii="Montserrat" w:eastAsia="Montserrat" w:hAnsi="Montserrat" w:cs="Montserrat"/>
                <w:color w:val="0E101A"/>
              </w:rPr>
              <w:t xml:space="preserve"> </w:t>
            </w:r>
            <w:r w:rsidR="007F3112">
              <w:rPr>
                <w:rFonts w:ascii="Montserrat" w:eastAsia="Montserrat" w:hAnsi="Montserrat" w:cs="Montserrat"/>
                <w:color w:val="0E101A"/>
              </w:rPr>
              <w:t>utbildaren</w:t>
            </w:r>
            <w:r>
              <w:rPr>
                <w:rFonts w:ascii="Montserrat" w:eastAsia="Montserrat" w:hAnsi="Montserrat" w:cs="Montserrat"/>
                <w:color w:val="0E101A"/>
              </w:rPr>
              <w:t xml:space="preserve"> </w:t>
            </w:r>
            <w:r w:rsidR="008633B2">
              <w:rPr>
                <w:rFonts w:ascii="Montserrat" w:eastAsia="Montserrat" w:hAnsi="Montserrat" w:cs="Montserrat"/>
                <w:color w:val="0E101A"/>
              </w:rPr>
              <w:t xml:space="preserve">sätter den tid som är avsatt för varje uppgift baserat på antalet deltagare och gruppstorleken. </w:t>
            </w:r>
          </w:p>
        </w:tc>
      </w:tr>
      <w:tr w:rsidR="006F167F" w14:paraId="70252046" w14:textId="77777777" w:rsidTr="006F167F">
        <w:trPr>
          <w:trHeight w:val="2910"/>
        </w:trPr>
        <w:tc>
          <w:tcPr>
            <w:cnfStyle w:val="001000000000" w:firstRow="0" w:lastRow="0" w:firstColumn="1" w:lastColumn="0" w:oddVBand="0" w:evenVBand="0" w:oddHBand="0" w:evenHBand="0" w:firstRowFirstColumn="0" w:firstRowLastColumn="0" w:lastRowFirstColumn="0" w:lastRowLastColumn="0"/>
            <w:tcW w:w="2970" w:type="dxa"/>
            <w:vMerge/>
            <w:shd w:val="clear" w:color="auto" w:fill="F9FBE7"/>
          </w:tcPr>
          <w:p w14:paraId="000005D2" w14:textId="77777777" w:rsidR="006F167F" w:rsidRDefault="006F167F">
            <w:pPr>
              <w:widowControl w:val="0"/>
              <w:spacing w:line="276" w:lineRule="auto"/>
              <w:jc w:val="left"/>
              <w:rPr>
                <w:rFonts w:ascii="Montserrat" w:eastAsia="Montserrat" w:hAnsi="Montserrat" w:cs="Montserrat"/>
                <w:color w:val="0E101A"/>
                <w:sz w:val="22"/>
                <w:szCs w:val="22"/>
              </w:rPr>
            </w:pPr>
          </w:p>
        </w:tc>
        <w:tc>
          <w:tcPr>
            <w:tcW w:w="6255" w:type="dxa"/>
          </w:tcPr>
          <w:p w14:paraId="000005D3" w14:textId="2C10F198" w:rsidR="006F167F" w:rsidRDefault="007F3112">
            <w:pPr>
              <w:cnfStyle w:val="000000000000" w:firstRow="0" w:lastRow="0" w:firstColumn="0" w:lastColumn="0" w:oddVBand="0" w:evenVBand="0" w:oddHBand="0" w:evenHBand="0" w:firstRowFirstColumn="0" w:firstRowLastColumn="0" w:lastRowFirstColumn="0" w:lastRowLastColumn="0"/>
              <w:rPr>
                <w:color w:val="3C5D6A"/>
              </w:rPr>
            </w:pPr>
            <w:r>
              <w:rPr>
                <w:color w:val="3C5D6A"/>
              </w:rPr>
              <w:t>Övnings</w:t>
            </w:r>
            <w:r w:rsidR="00195F64">
              <w:rPr>
                <w:color w:val="3C5D6A"/>
              </w:rPr>
              <w:t xml:space="preserve">uppgifter för </w:t>
            </w:r>
            <w:r>
              <w:rPr>
                <w:color w:val="3C5D6A"/>
              </w:rPr>
              <w:t>deltagare</w:t>
            </w:r>
            <w:r w:rsidR="00195F64">
              <w:rPr>
                <w:color w:val="3C5D6A"/>
              </w:rPr>
              <w:t>:</w:t>
            </w:r>
          </w:p>
          <w:p w14:paraId="000005D4" w14:textId="1D5AD8DA" w:rsidR="006F167F" w:rsidRDefault="00D8230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D</w:t>
            </w:r>
            <w:r w:rsidR="007F3112">
              <w:rPr>
                <w:rFonts w:ascii="Montserrat" w:eastAsia="Montserrat" w:hAnsi="Montserrat" w:cs="Montserrat"/>
              </w:rPr>
              <w:t>eltagarna</w:t>
            </w:r>
            <w:r w:rsidR="00195F64">
              <w:rPr>
                <w:rFonts w:ascii="Montserrat" w:eastAsia="Montserrat" w:hAnsi="Montserrat" w:cs="Montserrat"/>
              </w:rPr>
              <w:t xml:space="preserve"> arbetar i grupp och utvecklar de tilldelade uppgifterna:</w:t>
            </w:r>
          </w:p>
          <w:p w14:paraId="000005D5" w14:textId="4FE73D4A" w:rsidR="006F167F" w:rsidRDefault="00195F64">
            <w:pPr>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color w:val="0E101A"/>
              </w:rPr>
            </w:pPr>
            <w:r>
              <w:rPr>
                <w:rFonts w:ascii="Montserrat" w:eastAsia="Montserrat" w:hAnsi="Montserrat" w:cs="Montserrat"/>
                <w:color w:val="0E101A"/>
              </w:rPr>
              <w:t>identifiera</w:t>
            </w:r>
            <w:r w:rsidR="00596295">
              <w:rPr>
                <w:rFonts w:ascii="Montserrat" w:eastAsia="Montserrat" w:hAnsi="Montserrat" w:cs="Montserrat"/>
                <w:color w:val="0E101A"/>
              </w:rPr>
              <w:t>r</w:t>
            </w:r>
            <w:r>
              <w:rPr>
                <w:rFonts w:ascii="Montserrat" w:eastAsia="Montserrat" w:hAnsi="Montserrat" w:cs="Montserrat"/>
                <w:color w:val="0E101A"/>
              </w:rPr>
              <w:t xml:space="preserve"> utmaningar inom gruppen</w:t>
            </w:r>
          </w:p>
          <w:p w14:paraId="000005D6" w14:textId="752717C5" w:rsidR="006F167F" w:rsidRDefault="00195F64">
            <w:pPr>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color w:val="0E101A"/>
              </w:rPr>
            </w:pPr>
            <w:r>
              <w:rPr>
                <w:rFonts w:ascii="Montserrat" w:eastAsia="Montserrat" w:hAnsi="Montserrat" w:cs="Montserrat"/>
                <w:color w:val="0E101A"/>
              </w:rPr>
              <w:t>prioritera</w:t>
            </w:r>
            <w:r w:rsidR="00596295">
              <w:rPr>
                <w:rFonts w:ascii="Montserrat" w:eastAsia="Montserrat" w:hAnsi="Montserrat" w:cs="Montserrat"/>
                <w:color w:val="0E101A"/>
              </w:rPr>
              <w:t>r</w:t>
            </w:r>
            <w:r>
              <w:rPr>
                <w:rFonts w:ascii="Montserrat" w:eastAsia="Montserrat" w:hAnsi="Montserrat" w:cs="Montserrat"/>
                <w:color w:val="0E101A"/>
              </w:rPr>
              <w:t xml:space="preserve"> de identifierade utmaningarna</w:t>
            </w:r>
          </w:p>
          <w:p w14:paraId="000005D7" w14:textId="2DD8A780" w:rsidR="006F167F" w:rsidRDefault="00195F64">
            <w:pPr>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color w:val="0E101A"/>
              </w:rPr>
            </w:pPr>
            <w:r>
              <w:rPr>
                <w:rFonts w:ascii="Montserrat" w:eastAsia="Montserrat" w:hAnsi="Montserrat" w:cs="Montserrat"/>
                <w:color w:val="0E101A"/>
              </w:rPr>
              <w:t>brainstorma</w:t>
            </w:r>
            <w:r w:rsidR="00596295">
              <w:rPr>
                <w:rFonts w:ascii="Montserrat" w:eastAsia="Montserrat" w:hAnsi="Montserrat" w:cs="Montserrat"/>
                <w:color w:val="0E101A"/>
              </w:rPr>
              <w:t>r om</w:t>
            </w:r>
            <w:r>
              <w:rPr>
                <w:rFonts w:ascii="Montserrat" w:eastAsia="Montserrat" w:hAnsi="Montserrat" w:cs="Montserrat"/>
                <w:color w:val="0E101A"/>
              </w:rPr>
              <w:t xml:space="preserve"> innovativa lösningar (för max 2 prioriterade utmaningar) samtidigt som d</w:t>
            </w:r>
            <w:r w:rsidR="007F3112">
              <w:rPr>
                <w:rFonts w:ascii="Montserrat" w:eastAsia="Montserrat" w:hAnsi="Montserrat" w:cs="Montserrat"/>
                <w:color w:val="0E101A"/>
              </w:rPr>
              <w:t>e</w:t>
            </w:r>
            <w:r>
              <w:rPr>
                <w:rFonts w:ascii="Montserrat" w:eastAsia="Montserrat" w:hAnsi="Montserrat" w:cs="Montserrat"/>
                <w:color w:val="0E101A"/>
              </w:rPr>
              <w:t xml:space="preserve"> försöker ge insikter från olika perspektiv</w:t>
            </w:r>
          </w:p>
          <w:p w14:paraId="000005D8" w14:textId="409DF5EF" w:rsidR="006F167F" w:rsidRDefault="00195F64">
            <w:pPr>
              <w:numPr>
                <w:ilvl w:val="0"/>
                <w:numId w:val="12"/>
              </w:numPr>
              <w:spacing w:line="276" w:lineRule="auto"/>
              <w:cnfStyle w:val="000000000000" w:firstRow="0" w:lastRow="0" w:firstColumn="0" w:lastColumn="0" w:oddVBand="0" w:evenVBand="0" w:oddHBand="0" w:evenHBand="0" w:firstRowFirstColumn="0" w:firstRowLastColumn="0" w:lastRowFirstColumn="0" w:lastRowLastColumn="0"/>
              <w:rPr>
                <w:color w:val="0E101A"/>
              </w:rPr>
            </w:pPr>
            <w:r>
              <w:rPr>
                <w:rFonts w:ascii="Montserrat" w:eastAsia="Montserrat" w:hAnsi="Montserrat" w:cs="Montserrat"/>
                <w:color w:val="0E101A"/>
              </w:rPr>
              <w:t>presentera</w:t>
            </w:r>
            <w:r w:rsidR="00596295">
              <w:rPr>
                <w:rFonts w:ascii="Montserrat" w:eastAsia="Montserrat" w:hAnsi="Montserrat" w:cs="Montserrat"/>
                <w:color w:val="0E101A"/>
              </w:rPr>
              <w:t>r</w:t>
            </w:r>
            <w:r>
              <w:rPr>
                <w:rFonts w:ascii="Montserrat" w:eastAsia="Montserrat" w:hAnsi="Montserrat" w:cs="Montserrat"/>
                <w:color w:val="0E101A"/>
              </w:rPr>
              <w:t xml:space="preserve"> resultat och aktivt delta</w:t>
            </w:r>
            <w:r w:rsidR="00596295">
              <w:rPr>
                <w:rFonts w:ascii="Montserrat" w:eastAsia="Montserrat" w:hAnsi="Montserrat" w:cs="Montserrat"/>
                <w:color w:val="0E101A"/>
              </w:rPr>
              <w:t>r</w:t>
            </w:r>
            <w:r>
              <w:rPr>
                <w:rFonts w:ascii="Montserrat" w:eastAsia="Montserrat" w:hAnsi="Montserrat" w:cs="Montserrat"/>
                <w:color w:val="0E101A"/>
              </w:rPr>
              <w:t xml:space="preserve"> i diskussionen.</w:t>
            </w:r>
          </w:p>
        </w:tc>
      </w:tr>
    </w:tbl>
    <w:p w14:paraId="000005D9" w14:textId="77777777" w:rsidR="006F167F" w:rsidRDefault="006F167F">
      <w:pPr>
        <w:spacing w:line="276" w:lineRule="auto"/>
      </w:pPr>
    </w:p>
    <w:p w14:paraId="000005DA" w14:textId="77777777" w:rsidR="006F167F" w:rsidRDefault="006F167F">
      <w:pPr>
        <w:spacing w:line="276" w:lineRule="auto"/>
      </w:pPr>
    </w:p>
    <w:p w14:paraId="000005DB" w14:textId="77777777" w:rsidR="006F167F" w:rsidRDefault="00195F64">
      <w:pPr>
        <w:spacing w:line="276" w:lineRule="auto"/>
        <w:rPr>
          <w:b/>
          <w:color w:val="434343"/>
        </w:rPr>
      </w:pPr>
      <w:r>
        <w:rPr>
          <w:b/>
          <w:color w:val="434343"/>
        </w:rPr>
        <w:t>3. Videoresurser:</w:t>
      </w:r>
    </w:p>
    <w:p w14:paraId="000005DC" w14:textId="77777777" w:rsidR="006F167F" w:rsidRDefault="006F167F">
      <w:pPr>
        <w:spacing w:line="276" w:lineRule="auto"/>
        <w:rPr>
          <w:color w:val="3C5D6A"/>
        </w:rPr>
      </w:pPr>
      <w:hyperlink r:id="rId37">
        <w:r>
          <w:rPr>
            <w:color w:val="1155CC"/>
            <w:u w:val="single"/>
          </w:rPr>
          <w:t>https://www.youtube.com/@re-fem/videos</w:t>
        </w:r>
      </w:hyperlink>
    </w:p>
    <w:p w14:paraId="000005DD" w14:textId="77777777" w:rsidR="006F167F" w:rsidRDefault="006F167F">
      <w:pPr>
        <w:spacing w:line="276" w:lineRule="auto"/>
        <w:rPr>
          <w:color w:val="3C5D6A"/>
        </w:rPr>
      </w:pPr>
    </w:p>
    <w:p w14:paraId="000005DE" w14:textId="77777777" w:rsidR="006F167F" w:rsidRDefault="00195F64">
      <w:pPr>
        <w:pStyle w:val="Rubrik3"/>
        <w:spacing w:line="276" w:lineRule="auto"/>
        <w:rPr>
          <w:b/>
        </w:rPr>
      </w:pPr>
      <w:bookmarkStart w:id="63" w:name="_heading=h.qkvnitncfo2p" w:colFirst="0" w:colLast="0"/>
      <w:bookmarkEnd w:id="63"/>
      <w:r>
        <w:rPr>
          <w:b/>
        </w:rPr>
        <w:t>Modul 4 Hållbarhet i kristider</w:t>
      </w:r>
    </w:p>
    <w:p w14:paraId="000005DF" w14:textId="77777777" w:rsidR="006F167F" w:rsidRDefault="00195F64">
      <w:pPr>
        <w:spacing w:line="276" w:lineRule="auto"/>
        <w:rPr>
          <w:b/>
          <w:color w:val="434343"/>
        </w:rPr>
      </w:pPr>
      <w:r>
        <w:rPr>
          <w:b/>
          <w:color w:val="434343"/>
        </w:rPr>
        <w:t>1. Presentationer:</w:t>
      </w:r>
    </w:p>
    <w:p w14:paraId="000005E0" w14:textId="77777777" w:rsidR="006F167F" w:rsidRPr="0028081F" w:rsidRDefault="00195F64">
      <w:pPr>
        <w:numPr>
          <w:ilvl w:val="0"/>
          <w:numId w:val="13"/>
        </w:numPr>
        <w:spacing w:line="276" w:lineRule="auto"/>
        <w:rPr>
          <w:lang w:val="en-US"/>
        </w:rPr>
      </w:pPr>
      <w:r w:rsidRPr="0028081F">
        <w:rPr>
          <w:lang w:val="en-US"/>
        </w:rPr>
        <w:t>PDF är tillgänglig på RE-FEM Open Education Platform: Sustainability plans, resilience and empowering women entrepreneurs.</w:t>
      </w:r>
    </w:p>
    <w:p w14:paraId="000005E1" w14:textId="77777777" w:rsidR="006F167F" w:rsidRDefault="00195F64">
      <w:pPr>
        <w:numPr>
          <w:ilvl w:val="0"/>
          <w:numId w:val="13"/>
        </w:numPr>
        <w:spacing w:line="276" w:lineRule="auto"/>
      </w:pPr>
      <w:r>
        <w:t>PDF finns tillgänglig på RE-FEM Open Education Platform: Sustainability in Business.</w:t>
      </w:r>
    </w:p>
    <w:p w14:paraId="000005E2" w14:textId="77777777" w:rsidR="006F167F" w:rsidRDefault="006F167F">
      <w:pPr>
        <w:spacing w:line="276" w:lineRule="auto"/>
        <w:rPr>
          <w:b/>
          <w:color w:val="434343"/>
        </w:rPr>
      </w:pPr>
    </w:p>
    <w:p w14:paraId="000005E3" w14:textId="457F9FC6" w:rsidR="006F167F" w:rsidRDefault="00195F64">
      <w:pPr>
        <w:spacing w:line="276" w:lineRule="auto"/>
        <w:rPr>
          <w:rFonts w:ascii="Calibri" w:eastAsia="Calibri" w:hAnsi="Calibri" w:cs="Calibri"/>
          <w:sz w:val="22"/>
          <w:szCs w:val="22"/>
        </w:rPr>
      </w:pPr>
      <w:r>
        <w:rPr>
          <w:b/>
          <w:color w:val="434343"/>
        </w:rPr>
        <w:t xml:space="preserve">2. </w:t>
      </w:r>
      <w:r w:rsidR="006B7714">
        <w:rPr>
          <w:b/>
          <w:color w:val="434343"/>
        </w:rPr>
        <w:t>Övning</w:t>
      </w:r>
      <w:r>
        <w:rPr>
          <w:b/>
          <w:color w:val="434343"/>
        </w:rPr>
        <w:t>:</w:t>
      </w:r>
    </w:p>
    <w:tbl>
      <w:tblPr>
        <w:tblStyle w:val="affffa"/>
        <w:tblW w:w="9180" w:type="dxa"/>
        <w:tblInd w:w="0" w:type="dxa"/>
        <w:tblBorders>
          <w:top w:val="single" w:sz="4" w:space="0" w:color="D9E766"/>
          <w:left w:val="single" w:sz="4" w:space="0" w:color="D9E766"/>
          <w:bottom w:val="single" w:sz="4" w:space="0" w:color="D9E766"/>
          <w:right w:val="single" w:sz="4" w:space="0" w:color="D9E766"/>
          <w:insideH w:val="single" w:sz="4" w:space="0" w:color="D9E766"/>
          <w:insideV w:val="single" w:sz="4" w:space="0" w:color="D9E766"/>
        </w:tblBorders>
        <w:tblLayout w:type="fixed"/>
        <w:tblLook w:val="04A0" w:firstRow="1" w:lastRow="0" w:firstColumn="1" w:lastColumn="0" w:noHBand="0" w:noVBand="1"/>
      </w:tblPr>
      <w:tblGrid>
        <w:gridCol w:w="2895"/>
        <w:gridCol w:w="6285"/>
      </w:tblGrid>
      <w:tr w:rsidR="006F167F" w14:paraId="2A08505C" w14:textId="77777777" w:rsidTr="006F167F">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9180" w:type="dxa"/>
            <w:gridSpan w:val="2"/>
          </w:tcPr>
          <w:p w14:paraId="000005E4" w14:textId="30188191" w:rsidR="006F167F" w:rsidRDefault="00195F64">
            <w:pPr>
              <w:rPr>
                <w:i/>
                <w:color w:val="F9FBE7"/>
                <w:sz w:val="22"/>
                <w:szCs w:val="22"/>
              </w:rPr>
            </w:pPr>
            <w:r>
              <w:rPr>
                <w:i/>
                <w:color w:val="F9FBE7"/>
                <w:sz w:val="22"/>
                <w:szCs w:val="22"/>
              </w:rPr>
              <w:t>Övningens titel: Hållbara fördelar - DANONE</w:t>
            </w:r>
          </w:p>
        </w:tc>
      </w:tr>
      <w:tr w:rsidR="006F167F" w14:paraId="1BFFA494"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shd w:val="clear" w:color="auto" w:fill="F9FBE7"/>
          </w:tcPr>
          <w:p w14:paraId="000005E6" w14:textId="77777777" w:rsidR="006F167F" w:rsidRDefault="00195F64">
            <w:pPr>
              <w:rPr>
                <w:color w:val="3C5D6A"/>
              </w:rPr>
            </w:pPr>
            <w:r>
              <w:rPr>
                <w:color w:val="3C5D6A"/>
              </w:rPr>
              <w:t>Metodik</w:t>
            </w:r>
          </w:p>
        </w:tc>
        <w:tc>
          <w:tcPr>
            <w:tcW w:w="6285" w:type="dxa"/>
            <w:shd w:val="clear" w:color="auto" w:fill="F9FBE7"/>
          </w:tcPr>
          <w:p w14:paraId="000005E7" w14:textId="185309A3" w:rsidR="006F167F" w:rsidRDefault="00195F64">
            <w:pPr>
              <w:cnfStyle w:val="000000100000" w:firstRow="0" w:lastRow="0" w:firstColumn="0" w:lastColumn="0" w:oddVBand="0" w:evenVBand="0" w:oddHBand="1" w:evenHBand="0" w:firstRowFirstColumn="0" w:firstRowLastColumn="0" w:lastRowFirstColumn="0" w:lastRowLastColumn="0"/>
            </w:pPr>
            <w:r>
              <w:t>Grupp</w:t>
            </w:r>
            <w:r w:rsidR="006B7714">
              <w:t>övning</w:t>
            </w:r>
            <w:r>
              <w:t xml:space="preserve"> 10-15 personer</w:t>
            </w:r>
          </w:p>
        </w:tc>
      </w:tr>
      <w:tr w:rsidR="006F167F" w14:paraId="39597C5C" w14:textId="77777777" w:rsidTr="006F167F">
        <w:tc>
          <w:tcPr>
            <w:cnfStyle w:val="001000000000" w:firstRow="0" w:lastRow="0" w:firstColumn="1" w:lastColumn="0" w:oddVBand="0" w:evenVBand="0" w:oddHBand="0" w:evenHBand="0" w:firstRowFirstColumn="0" w:firstRowLastColumn="0" w:lastRowFirstColumn="0" w:lastRowLastColumn="0"/>
            <w:tcW w:w="2895" w:type="dxa"/>
          </w:tcPr>
          <w:p w14:paraId="000005E8" w14:textId="77777777" w:rsidR="006F167F" w:rsidRDefault="00195F64">
            <w:pPr>
              <w:rPr>
                <w:color w:val="3C5D6A"/>
              </w:rPr>
            </w:pPr>
            <w:r>
              <w:rPr>
                <w:color w:val="3C5D6A"/>
              </w:rPr>
              <w:t>Varaktighet</w:t>
            </w:r>
          </w:p>
        </w:tc>
        <w:tc>
          <w:tcPr>
            <w:tcW w:w="6285" w:type="dxa"/>
          </w:tcPr>
          <w:p w14:paraId="000005E9" w14:textId="77777777" w:rsidR="006F167F" w:rsidRDefault="00195F64">
            <w:pPr>
              <w:cnfStyle w:val="000000000000" w:firstRow="0" w:lastRow="0" w:firstColumn="0" w:lastColumn="0" w:oddVBand="0" w:evenVBand="0" w:oddHBand="0" w:evenHBand="0" w:firstRowFirstColumn="0" w:firstRowLastColumn="0" w:lastRowFirstColumn="0" w:lastRowLastColumn="0"/>
            </w:pPr>
            <w:r>
              <w:t>45 min</w:t>
            </w:r>
          </w:p>
        </w:tc>
      </w:tr>
      <w:tr w:rsidR="006F167F" w14:paraId="3904B0E9"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5" w:type="dxa"/>
            <w:shd w:val="clear" w:color="auto" w:fill="F9FBE7"/>
          </w:tcPr>
          <w:p w14:paraId="000005EA" w14:textId="77777777" w:rsidR="006F167F" w:rsidRDefault="00195F64">
            <w:pPr>
              <w:rPr>
                <w:color w:val="3C5D6A"/>
              </w:rPr>
            </w:pPr>
            <w:r>
              <w:rPr>
                <w:color w:val="3C5D6A"/>
              </w:rPr>
              <w:t>Material som krävs</w:t>
            </w:r>
          </w:p>
        </w:tc>
        <w:tc>
          <w:tcPr>
            <w:tcW w:w="6285" w:type="dxa"/>
            <w:shd w:val="clear" w:color="auto" w:fill="F9FBE7"/>
          </w:tcPr>
          <w:p w14:paraId="000005EB" w14:textId="4D00FCEB" w:rsidR="006F167F" w:rsidRPr="00D82304" w:rsidRDefault="00195F64">
            <w:pPr>
              <w:cnfStyle w:val="000000100000" w:firstRow="0" w:lastRow="0" w:firstColumn="0" w:lastColumn="0" w:oddVBand="0" w:evenVBand="0" w:oddHBand="1" w:evenHBand="0" w:firstRowFirstColumn="0" w:firstRowLastColumn="0" w:lastRowFirstColumn="0" w:lastRowLastColumn="0"/>
            </w:pPr>
            <w:r w:rsidRPr="00D82304">
              <w:t>White board, bärbara datorer, internetuppkoppling, post-it</w:t>
            </w:r>
            <w:r w:rsidR="006B7714" w:rsidRPr="00D82304">
              <w:t xml:space="preserve"> lappar</w:t>
            </w:r>
          </w:p>
          <w:p w14:paraId="000005EC" w14:textId="77777777" w:rsidR="006F167F" w:rsidRDefault="00195F64">
            <w:pPr>
              <w:cnfStyle w:val="000000100000" w:firstRow="0" w:lastRow="0" w:firstColumn="0" w:lastColumn="0" w:oddVBand="0" w:evenVBand="0" w:oddHBand="1" w:evenHBand="0" w:firstRowFirstColumn="0" w:firstRowLastColumn="0" w:lastRowFirstColumn="0" w:lastRowLastColumn="0"/>
            </w:pPr>
            <w:r w:rsidRPr="00D82304">
              <w:t>Pins, papper.</w:t>
            </w:r>
          </w:p>
        </w:tc>
      </w:tr>
      <w:tr w:rsidR="006F167F" w14:paraId="0403AC2C" w14:textId="77777777" w:rsidTr="006F167F">
        <w:tc>
          <w:tcPr>
            <w:cnfStyle w:val="001000000000" w:firstRow="0" w:lastRow="0" w:firstColumn="1" w:lastColumn="0" w:oddVBand="0" w:evenVBand="0" w:oddHBand="0" w:evenHBand="0" w:firstRowFirstColumn="0" w:firstRowLastColumn="0" w:lastRowFirstColumn="0" w:lastRowLastColumn="0"/>
            <w:tcW w:w="2895" w:type="dxa"/>
          </w:tcPr>
          <w:p w14:paraId="000005ED" w14:textId="0234640D" w:rsidR="006F167F" w:rsidRDefault="00195F64" w:rsidP="00BF094A">
            <w:pPr>
              <w:jc w:val="left"/>
              <w:rPr>
                <w:color w:val="3C5D6A"/>
              </w:rPr>
            </w:pPr>
            <w:r>
              <w:rPr>
                <w:color w:val="3C5D6A"/>
              </w:rPr>
              <w:t xml:space="preserve">Förberedelser före </w:t>
            </w:r>
            <w:r w:rsidR="006B7714">
              <w:rPr>
                <w:color w:val="3C5D6A"/>
              </w:rPr>
              <w:t>workshoppen</w:t>
            </w:r>
          </w:p>
        </w:tc>
        <w:tc>
          <w:tcPr>
            <w:tcW w:w="6285" w:type="dxa"/>
          </w:tcPr>
          <w:p w14:paraId="000005EE" w14:textId="77777777" w:rsidR="006F167F" w:rsidRDefault="00195F64">
            <w:pPr>
              <w:cnfStyle w:val="000000000000" w:firstRow="0" w:lastRow="0" w:firstColumn="0" w:lastColumn="0" w:oddVBand="0" w:evenVBand="0" w:oddHBand="0" w:evenHBand="0" w:firstRowFirstColumn="0" w:firstRowLastColumn="0" w:lastRowFirstColumn="0" w:lastRowLastColumn="0"/>
              <w:rPr>
                <w:b/>
                <w:color w:val="3C5D6A"/>
              </w:rPr>
            </w:pPr>
            <w:r>
              <w:rPr>
                <w:b/>
                <w:color w:val="3C5D6A"/>
              </w:rPr>
              <w:t>Steg-för-steg beskrivning:</w:t>
            </w:r>
          </w:p>
          <w:p w14:paraId="000005EF" w14:textId="6F4184DE" w:rsidR="006F167F" w:rsidRDefault="006B7714">
            <w:pPr>
              <w:cnfStyle w:val="000000000000" w:firstRow="0" w:lastRow="0" w:firstColumn="0" w:lastColumn="0" w:oddVBand="0" w:evenVBand="0" w:oddHBand="0" w:evenHBand="0" w:firstRowFirstColumn="0" w:firstRowLastColumn="0" w:lastRowFirstColumn="0" w:lastRowLastColumn="0"/>
            </w:pPr>
            <w:r>
              <w:t>Deltagarna</w:t>
            </w:r>
            <w:r w:rsidR="00195F64">
              <w:t xml:space="preserve"> får ett faktablad med information om ett företag som har implementerat en hållbar praxis i sin verksamhet. I faktabladet ka</w:t>
            </w:r>
            <w:r w:rsidR="00A54BB2">
              <w:t>n man</w:t>
            </w:r>
            <w:r w:rsidR="00195F64">
              <w:t xml:space="preserve"> hitta information om de</w:t>
            </w:r>
            <w:r w:rsidR="00A54BB2">
              <w:t>n</w:t>
            </w:r>
            <w:r w:rsidR="00195F64">
              <w:t xml:space="preserve"> hållbara åtgärd</w:t>
            </w:r>
            <w:r w:rsidR="00660BEA">
              <w:t>en</w:t>
            </w:r>
            <w:r w:rsidR="00195F64">
              <w:t xml:space="preserve"> de har genomfört </w:t>
            </w:r>
            <w:r w:rsidR="00A54BB2">
              <w:t>samt</w:t>
            </w:r>
            <w:r w:rsidR="00195F64">
              <w:t xml:space="preserve"> de viktigaste resultaten de har </w:t>
            </w:r>
            <w:r w:rsidR="00A54BB2">
              <w:t>uppn</w:t>
            </w:r>
            <w:r w:rsidR="00195F64">
              <w:t>ått. Med de</w:t>
            </w:r>
            <w:r w:rsidR="00A54BB2">
              <w:t>ssa</w:t>
            </w:r>
            <w:r w:rsidR="00195F64">
              <w:t xml:space="preserve"> </w:t>
            </w:r>
            <w:r w:rsidR="00A54BB2">
              <w:t>uppgifter</w:t>
            </w:r>
            <w:r w:rsidR="00195F64">
              <w:t xml:space="preserve"> ombeds </w:t>
            </w:r>
            <w:r>
              <w:t>deltagarna</w:t>
            </w:r>
            <w:r w:rsidR="00195F64">
              <w:t xml:space="preserve"> att analysera fördelarna för miljön, företaget och</w:t>
            </w:r>
            <w:r w:rsidR="00A54BB2">
              <w:t xml:space="preserve"> kunderna. </w:t>
            </w:r>
          </w:p>
        </w:tc>
      </w:tr>
      <w:tr w:rsidR="006F167F" w14:paraId="1BF0B914" w14:textId="77777777" w:rsidTr="006F167F">
        <w:trPr>
          <w:cnfStyle w:val="000000100000" w:firstRow="0" w:lastRow="0" w:firstColumn="0" w:lastColumn="0" w:oddVBand="0" w:evenVBand="0" w:oddHBand="1" w:evenHBand="0" w:firstRowFirstColumn="0" w:firstRowLastColumn="0" w:lastRowFirstColumn="0" w:lastRowLastColumn="0"/>
          <w:trHeight w:val="3566"/>
        </w:trPr>
        <w:tc>
          <w:tcPr>
            <w:cnfStyle w:val="001000000000" w:firstRow="0" w:lastRow="0" w:firstColumn="1" w:lastColumn="0" w:oddVBand="0" w:evenVBand="0" w:oddHBand="0" w:evenHBand="0" w:firstRowFirstColumn="0" w:firstRowLastColumn="0" w:lastRowFirstColumn="0" w:lastRowLastColumn="0"/>
            <w:tcW w:w="2895" w:type="dxa"/>
            <w:vMerge w:val="restart"/>
            <w:shd w:val="clear" w:color="auto" w:fill="F9FBE7"/>
          </w:tcPr>
          <w:p w14:paraId="000005F0" w14:textId="6917C7D6" w:rsidR="006F167F" w:rsidRDefault="00195F64" w:rsidP="006B7714">
            <w:pPr>
              <w:jc w:val="left"/>
              <w:rPr>
                <w:color w:val="3C5D6A"/>
              </w:rPr>
            </w:pPr>
            <w:r>
              <w:rPr>
                <w:color w:val="3C5D6A"/>
              </w:rPr>
              <w:lastRenderedPageBreak/>
              <w:t>Genomföra</w:t>
            </w:r>
            <w:r w:rsidR="006B7714">
              <w:rPr>
                <w:color w:val="3C5D6A"/>
              </w:rPr>
              <w:t xml:space="preserve">nde av </w:t>
            </w:r>
            <w:r>
              <w:rPr>
                <w:color w:val="3C5D6A"/>
              </w:rPr>
              <w:t xml:space="preserve"> </w:t>
            </w:r>
            <w:r w:rsidR="006B7714">
              <w:rPr>
                <w:color w:val="3C5D6A"/>
              </w:rPr>
              <w:t>övnings</w:t>
            </w:r>
            <w:r>
              <w:rPr>
                <w:color w:val="3C5D6A"/>
              </w:rPr>
              <w:t>passet och uppgifter för</w:t>
            </w:r>
            <w:r w:rsidR="006B7714">
              <w:rPr>
                <w:color w:val="3C5D6A"/>
              </w:rPr>
              <w:t xml:space="preserve"> detta</w:t>
            </w:r>
          </w:p>
        </w:tc>
        <w:tc>
          <w:tcPr>
            <w:tcW w:w="6285" w:type="dxa"/>
            <w:shd w:val="clear" w:color="auto" w:fill="F9FBE7"/>
          </w:tcPr>
          <w:p w14:paraId="000005F1" w14:textId="0A998303" w:rsidR="006F167F" w:rsidRDefault="006B7714">
            <w:pPr>
              <w:cnfStyle w:val="000000100000" w:firstRow="0" w:lastRow="0" w:firstColumn="0" w:lastColumn="0" w:oddVBand="0" w:evenVBand="0" w:oddHBand="1" w:evenHBand="0" w:firstRowFirstColumn="0" w:firstRowLastColumn="0" w:lastRowFirstColumn="0" w:lastRowLastColumn="0"/>
              <w:rPr>
                <w:b/>
                <w:color w:val="3C5D6A"/>
              </w:rPr>
            </w:pPr>
            <w:r>
              <w:rPr>
                <w:b/>
                <w:color w:val="3C5D6A"/>
              </w:rPr>
              <w:t>Övnings</w:t>
            </w:r>
            <w:r w:rsidR="00195F64">
              <w:rPr>
                <w:b/>
                <w:color w:val="3C5D6A"/>
              </w:rPr>
              <w:t xml:space="preserve">uppgifter för </w:t>
            </w:r>
            <w:r>
              <w:rPr>
                <w:b/>
                <w:color w:val="3C5D6A"/>
              </w:rPr>
              <w:t>utbildare</w:t>
            </w:r>
            <w:r w:rsidR="00195F64">
              <w:rPr>
                <w:b/>
                <w:color w:val="3C5D6A"/>
              </w:rPr>
              <w:t>:</w:t>
            </w:r>
          </w:p>
          <w:p w14:paraId="000005F2" w14:textId="4D076888" w:rsidR="006F167F" w:rsidRDefault="00195F64">
            <w:pPr>
              <w:cnfStyle w:val="000000100000" w:firstRow="0" w:lastRow="0" w:firstColumn="0" w:lastColumn="0" w:oddVBand="0" w:evenVBand="0" w:oddHBand="1" w:evenHBand="0" w:firstRowFirstColumn="0" w:firstRowLastColumn="0" w:lastRowFirstColumn="0" w:lastRowLastColumn="0"/>
            </w:pPr>
            <w:r>
              <w:rPr>
                <w:b/>
              </w:rPr>
              <w:t xml:space="preserve">1. </w:t>
            </w:r>
            <w:r w:rsidR="00BB2464">
              <w:t>Dela in i små grupper upp till tre personer. Ge varje grupp det skapade övningsbladet</w:t>
            </w:r>
          </w:p>
          <w:p w14:paraId="000005F3" w14:textId="089FE3F7" w:rsidR="006F167F" w:rsidRDefault="00195F64">
            <w:pPr>
              <w:cnfStyle w:val="000000100000" w:firstRow="0" w:lastRow="0" w:firstColumn="0" w:lastColumn="0" w:oddVBand="0" w:evenVBand="0" w:oddHBand="1" w:evenHBand="0" w:firstRowFirstColumn="0" w:firstRowLastColumn="0" w:lastRowFirstColumn="0" w:lastRowLastColumn="0"/>
            </w:pPr>
            <w:r>
              <w:rPr>
                <w:b/>
              </w:rPr>
              <w:t xml:space="preserve">2. </w:t>
            </w:r>
            <w:r>
              <w:t>Instruera grupperna så att de</w:t>
            </w:r>
            <w:r w:rsidR="00BB2464">
              <w:t>, när de har analyserat</w:t>
            </w:r>
            <w:r>
              <w:t xml:space="preserve"> </w:t>
            </w:r>
            <w:r w:rsidR="00BB2464">
              <w:t xml:space="preserve">de </w:t>
            </w:r>
            <w:r>
              <w:t xml:space="preserve">fördelar </w:t>
            </w:r>
            <w:r w:rsidRPr="00BB2464">
              <w:t>som genereras av</w:t>
            </w:r>
            <w:r w:rsidR="00BB2464" w:rsidRPr="00BB2464">
              <w:t xml:space="preserve"> införandet</w:t>
            </w:r>
            <w:r>
              <w:t xml:space="preserve"> av hållbara åtgärder/</w:t>
            </w:r>
            <w:r w:rsidR="00660BEA">
              <w:t>verksamheter</w:t>
            </w:r>
            <w:r>
              <w:t>/produkter/praxis i företaget, analysera</w:t>
            </w:r>
            <w:r w:rsidR="00660BEA">
              <w:t>s</w:t>
            </w:r>
            <w:r>
              <w:t xml:space="preserve"> </w:t>
            </w:r>
            <w:r w:rsidR="00BB2464">
              <w:t>följande</w:t>
            </w:r>
            <w:r>
              <w:t>:</w:t>
            </w:r>
          </w:p>
          <w:p w14:paraId="000005F4" w14:textId="77777777" w:rsidR="006F167F" w:rsidRDefault="00195F64">
            <w:pPr>
              <w:numPr>
                <w:ilvl w:val="0"/>
                <w:numId w:val="7"/>
              </w:numPr>
              <w:cnfStyle w:val="000000100000" w:firstRow="0" w:lastRow="0" w:firstColumn="0" w:lastColumn="0" w:oddVBand="0" w:evenVBand="0" w:oddHBand="1" w:evenHBand="0" w:firstRowFirstColumn="0" w:firstRowLastColumn="0" w:lastRowFirstColumn="0" w:lastRowLastColumn="0"/>
              <w:rPr>
                <w:rFonts w:ascii="Noto Sans Symbols" w:eastAsia="Noto Sans Symbols" w:hAnsi="Noto Sans Symbols" w:cs="Noto Sans Symbols"/>
              </w:rPr>
            </w:pPr>
            <w:r>
              <w:t>Vilka är fördelarna för miljön?</w:t>
            </w:r>
          </w:p>
          <w:p w14:paraId="000005F5" w14:textId="77777777" w:rsidR="006F167F" w:rsidRDefault="00195F64">
            <w:pPr>
              <w:numPr>
                <w:ilvl w:val="0"/>
                <w:numId w:val="7"/>
              </w:numPr>
              <w:cnfStyle w:val="000000100000" w:firstRow="0" w:lastRow="0" w:firstColumn="0" w:lastColumn="0" w:oddVBand="0" w:evenVBand="0" w:oddHBand="1" w:evenHBand="0" w:firstRowFirstColumn="0" w:firstRowLastColumn="0" w:lastRowFirstColumn="0" w:lastRowLastColumn="0"/>
              <w:rPr>
                <w:rFonts w:ascii="Noto Sans Symbols" w:eastAsia="Noto Sans Symbols" w:hAnsi="Noto Sans Symbols" w:cs="Noto Sans Symbols"/>
              </w:rPr>
            </w:pPr>
            <w:r>
              <w:t>Hur ökar företagens konkurrenskraft med avseende på innovation, riskhantering, kostnadsminskning och företagets rykte?</w:t>
            </w:r>
          </w:p>
          <w:p w14:paraId="000005F6" w14:textId="77777777" w:rsidR="006F167F" w:rsidRDefault="00195F64">
            <w:pPr>
              <w:numPr>
                <w:ilvl w:val="0"/>
                <w:numId w:val="7"/>
              </w:numPr>
              <w:cnfStyle w:val="000000100000" w:firstRow="0" w:lastRow="0" w:firstColumn="0" w:lastColumn="0" w:oddVBand="0" w:evenVBand="0" w:oddHBand="1" w:evenHBand="0" w:firstRowFirstColumn="0" w:firstRowLastColumn="0" w:lastRowFirstColumn="0" w:lastRowLastColumn="0"/>
              <w:rPr>
                <w:rFonts w:ascii="Noto Sans Symbols" w:eastAsia="Noto Sans Symbols" w:hAnsi="Noto Sans Symbols" w:cs="Noto Sans Symbols"/>
              </w:rPr>
            </w:pPr>
            <w:r>
              <w:t>Vilka är fördelarna för kunden?</w:t>
            </w:r>
          </w:p>
          <w:p w14:paraId="000005F7" w14:textId="77777777" w:rsidR="006F167F" w:rsidRDefault="006F167F">
            <w:pPr>
              <w:ind w:left="360"/>
              <w:cnfStyle w:val="000000100000" w:firstRow="0" w:lastRow="0" w:firstColumn="0" w:lastColumn="0" w:oddVBand="0" w:evenVBand="0" w:oddHBand="1" w:evenHBand="0" w:firstRowFirstColumn="0" w:firstRowLastColumn="0" w:lastRowFirstColumn="0" w:lastRowLastColumn="0"/>
            </w:pPr>
          </w:p>
          <w:p w14:paraId="000005F8" w14:textId="233175FA" w:rsidR="006F167F" w:rsidRDefault="00195F64">
            <w:pPr>
              <w:cnfStyle w:val="000000100000" w:firstRow="0" w:lastRow="0" w:firstColumn="0" w:lastColumn="0" w:oddVBand="0" w:evenVBand="0" w:oddHBand="1" w:evenHBand="0" w:firstRowFirstColumn="0" w:firstRowLastColumn="0" w:lastRowFirstColumn="0" w:lastRowLastColumn="0"/>
            </w:pPr>
            <w:r>
              <w:rPr>
                <w:b/>
              </w:rPr>
              <w:t xml:space="preserve">3. </w:t>
            </w:r>
            <w:r>
              <w:t xml:space="preserve">Genomför en diskussion och </w:t>
            </w:r>
            <w:r w:rsidR="00CB7EF1">
              <w:t>dra slutsatser</w:t>
            </w:r>
            <w:r>
              <w:t>.</w:t>
            </w:r>
          </w:p>
          <w:p w14:paraId="000005F9" w14:textId="77777777" w:rsidR="006F167F" w:rsidRDefault="006F167F">
            <w:pPr>
              <w:cnfStyle w:val="000000100000" w:firstRow="0" w:lastRow="0" w:firstColumn="0" w:lastColumn="0" w:oddVBand="0" w:evenVBand="0" w:oddHBand="1" w:evenHBand="0" w:firstRowFirstColumn="0" w:firstRowLastColumn="0" w:lastRowFirstColumn="0" w:lastRowLastColumn="0"/>
            </w:pPr>
          </w:p>
        </w:tc>
      </w:tr>
      <w:tr w:rsidR="006F167F" w14:paraId="7CF8E45E" w14:textId="77777777" w:rsidTr="006F167F">
        <w:tc>
          <w:tcPr>
            <w:cnfStyle w:val="001000000000" w:firstRow="0" w:lastRow="0" w:firstColumn="1" w:lastColumn="0" w:oddVBand="0" w:evenVBand="0" w:oddHBand="0" w:evenHBand="0" w:firstRowFirstColumn="0" w:firstRowLastColumn="0" w:lastRowFirstColumn="0" w:lastRowLastColumn="0"/>
            <w:tcW w:w="2895" w:type="dxa"/>
            <w:vMerge/>
            <w:shd w:val="clear" w:color="auto" w:fill="F9FBE7"/>
          </w:tcPr>
          <w:p w14:paraId="000005FA" w14:textId="77777777" w:rsidR="006F167F" w:rsidRDefault="006F167F">
            <w:pPr>
              <w:widowControl w:val="0"/>
              <w:spacing w:line="276" w:lineRule="auto"/>
              <w:jc w:val="left"/>
            </w:pPr>
          </w:p>
        </w:tc>
        <w:tc>
          <w:tcPr>
            <w:tcW w:w="6285" w:type="dxa"/>
          </w:tcPr>
          <w:p w14:paraId="000005FB" w14:textId="5FAF1E3D" w:rsidR="006F167F" w:rsidRDefault="0010793E">
            <w:pPr>
              <w:cnfStyle w:val="000000000000" w:firstRow="0" w:lastRow="0" w:firstColumn="0" w:lastColumn="0" w:oddVBand="0" w:evenVBand="0" w:oddHBand="0" w:evenHBand="0" w:firstRowFirstColumn="0" w:firstRowLastColumn="0" w:lastRowFirstColumn="0" w:lastRowLastColumn="0"/>
              <w:rPr>
                <w:b/>
                <w:color w:val="3C5D6A"/>
              </w:rPr>
            </w:pPr>
            <w:r>
              <w:rPr>
                <w:b/>
                <w:color w:val="3C5D6A"/>
              </w:rPr>
              <w:t>Övnings</w:t>
            </w:r>
            <w:r w:rsidR="00195F64">
              <w:rPr>
                <w:b/>
                <w:color w:val="3C5D6A"/>
              </w:rPr>
              <w:t xml:space="preserve">uppgifter för </w:t>
            </w:r>
            <w:r>
              <w:rPr>
                <w:b/>
                <w:color w:val="3C5D6A"/>
              </w:rPr>
              <w:t>deltagare</w:t>
            </w:r>
            <w:r w:rsidR="00195F64">
              <w:rPr>
                <w:b/>
                <w:color w:val="3C5D6A"/>
              </w:rPr>
              <w:t>:</w:t>
            </w:r>
          </w:p>
          <w:p w14:paraId="000005FC" w14:textId="77777777" w:rsidR="006F167F" w:rsidRDefault="00195F64">
            <w:pPr>
              <w:cnfStyle w:val="000000000000" w:firstRow="0" w:lastRow="0" w:firstColumn="0" w:lastColumn="0" w:oddVBand="0" w:evenVBand="0" w:oddHBand="0" w:evenHBand="0" w:firstRowFirstColumn="0" w:firstRowLastColumn="0" w:lastRowFirstColumn="0" w:lastRowLastColumn="0"/>
            </w:pPr>
            <w:r>
              <w:t>1. Arbeta i små grupper</w:t>
            </w:r>
          </w:p>
          <w:p w14:paraId="000005FD" w14:textId="643941D4" w:rsidR="006F167F" w:rsidRDefault="00195F64">
            <w:pPr>
              <w:cnfStyle w:val="000000000000" w:firstRow="0" w:lastRow="0" w:firstColumn="0" w:lastColumn="0" w:oddVBand="0" w:evenVBand="0" w:oddHBand="0" w:evenHBand="0" w:firstRowFirstColumn="0" w:firstRowLastColumn="0" w:lastRowFirstColumn="0" w:lastRowLastColumn="0"/>
            </w:pPr>
            <w:r>
              <w:t xml:space="preserve">2. En deltagarna </w:t>
            </w:r>
            <w:r w:rsidR="006C75F8">
              <w:t xml:space="preserve">från </w:t>
            </w:r>
            <w:r>
              <w:t xml:space="preserve">varje grupp presenterar </w:t>
            </w:r>
            <w:r w:rsidR="006C75F8">
              <w:t>deras</w:t>
            </w:r>
            <w:r>
              <w:t xml:space="preserve"> arbete</w:t>
            </w:r>
          </w:p>
          <w:p w14:paraId="000005FE" w14:textId="6263F770" w:rsidR="006F167F" w:rsidRDefault="00195F64">
            <w:pPr>
              <w:cnfStyle w:val="000000000000" w:firstRow="0" w:lastRow="0" w:firstColumn="0" w:lastColumn="0" w:oddVBand="0" w:evenVBand="0" w:oddHBand="0" w:evenHBand="0" w:firstRowFirstColumn="0" w:firstRowLastColumn="0" w:lastRowFirstColumn="0" w:lastRowLastColumn="0"/>
            </w:pPr>
            <w:r>
              <w:t>3. Delta aktivt i diskussioner</w:t>
            </w:r>
          </w:p>
        </w:tc>
      </w:tr>
    </w:tbl>
    <w:p w14:paraId="000005FF" w14:textId="77777777" w:rsidR="006F167F" w:rsidRDefault="006F167F">
      <w:pPr>
        <w:widowControl w:val="0"/>
        <w:spacing w:line="276" w:lineRule="auto"/>
        <w:jc w:val="left"/>
        <w:rPr>
          <w:rFonts w:ascii="Arial" w:eastAsia="Arial" w:hAnsi="Arial" w:cs="Arial"/>
          <w:sz w:val="22"/>
          <w:szCs w:val="22"/>
        </w:rPr>
      </w:pPr>
    </w:p>
    <w:p w14:paraId="00000600" w14:textId="77777777" w:rsidR="006F167F" w:rsidRDefault="006F167F"/>
    <w:tbl>
      <w:tblPr>
        <w:tblStyle w:val="affffb"/>
        <w:tblW w:w="9150" w:type="dxa"/>
        <w:tblInd w:w="26"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2955"/>
        <w:gridCol w:w="6195"/>
      </w:tblGrid>
      <w:tr w:rsidR="006F167F" w14:paraId="1148F923"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50" w:type="dxa"/>
            <w:gridSpan w:val="2"/>
          </w:tcPr>
          <w:p w14:paraId="00000601" w14:textId="0897FA7A" w:rsidR="006F167F" w:rsidRDefault="00195F64">
            <w:r>
              <w:rPr>
                <w:i/>
              </w:rPr>
              <w:t xml:space="preserve">Övningens titel </w:t>
            </w:r>
            <w:r>
              <w:rPr>
                <w:b w:val="0"/>
                <w:i/>
              </w:rPr>
              <w:t xml:space="preserve">: </w:t>
            </w:r>
            <w:r>
              <w:rPr>
                <w:rFonts w:ascii="Montserrat" w:eastAsia="Montserrat" w:hAnsi="Montserrat" w:cs="Montserrat"/>
                <w:i/>
                <w:color w:val="F9FBE7"/>
              </w:rPr>
              <w:t>Skapa</w:t>
            </w:r>
            <w:r w:rsidR="00607041">
              <w:rPr>
                <w:rFonts w:ascii="Montserrat" w:eastAsia="Montserrat" w:hAnsi="Montserrat" w:cs="Montserrat"/>
                <w:i/>
                <w:color w:val="F9FBE7"/>
              </w:rPr>
              <w:t xml:space="preserve"> en hållbarhetsplan för företaget</w:t>
            </w:r>
            <w:r>
              <w:rPr>
                <w:rFonts w:ascii="Montserrat" w:eastAsia="Montserrat" w:hAnsi="Montserrat" w:cs="Montserrat"/>
                <w:color w:val="F9FBE7"/>
              </w:rPr>
              <w:t xml:space="preserve"> </w:t>
            </w:r>
          </w:p>
        </w:tc>
      </w:tr>
      <w:tr w:rsidR="006F167F" w14:paraId="378A610C"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shd w:val="clear" w:color="auto" w:fill="F9FBE7"/>
          </w:tcPr>
          <w:p w14:paraId="00000603" w14:textId="77777777" w:rsidR="006F167F" w:rsidRDefault="00195F64">
            <w:pPr>
              <w:rPr>
                <w:color w:val="3C5D6A"/>
                <w:sz w:val="20"/>
                <w:szCs w:val="20"/>
              </w:rPr>
            </w:pPr>
            <w:r>
              <w:rPr>
                <w:color w:val="3C5D6A"/>
                <w:sz w:val="20"/>
                <w:szCs w:val="20"/>
              </w:rPr>
              <w:t>Metodik</w:t>
            </w:r>
          </w:p>
        </w:tc>
        <w:tc>
          <w:tcPr>
            <w:tcW w:w="6195" w:type="dxa"/>
            <w:shd w:val="clear" w:color="auto" w:fill="F9FBE7"/>
          </w:tcPr>
          <w:p w14:paraId="00000604" w14:textId="719A15E6" w:rsidR="006F167F" w:rsidRDefault="00195F64">
            <w:p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sz w:val="20"/>
                <w:szCs w:val="20"/>
              </w:rPr>
              <w:t>Grupp</w:t>
            </w:r>
            <w:r w:rsidR="00EC6B90">
              <w:rPr>
                <w:rFonts w:ascii="Montserrat" w:eastAsia="Montserrat" w:hAnsi="Montserrat" w:cs="Montserrat"/>
                <w:sz w:val="20"/>
                <w:szCs w:val="20"/>
              </w:rPr>
              <w:t>övning</w:t>
            </w:r>
            <w:r>
              <w:rPr>
                <w:rFonts w:ascii="Montserrat" w:eastAsia="Montserrat" w:hAnsi="Montserrat" w:cs="Montserrat"/>
                <w:sz w:val="20"/>
                <w:szCs w:val="20"/>
              </w:rPr>
              <w:t xml:space="preserve"> 10-15 personer</w:t>
            </w:r>
          </w:p>
        </w:tc>
      </w:tr>
      <w:tr w:rsidR="006F167F" w14:paraId="52B9DF14" w14:textId="77777777" w:rsidTr="006F167F">
        <w:tc>
          <w:tcPr>
            <w:cnfStyle w:val="001000000000" w:firstRow="0" w:lastRow="0" w:firstColumn="1" w:lastColumn="0" w:oddVBand="0" w:evenVBand="0" w:oddHBand="0" w:evenHBand="0" w:firstRowFirstColumn="0" w:firstRowLastColumn="0" w:lastRowFirstColumn="0" w:lastRowLastColumn="0"/>
            <w:tcW w:w="2955" w:type="dxa"/>
          </w:tcPr>
          <w:p w14:paraId="00000605" w14:textId="77777777" w:rsidR="006F167F" w:rsidRDefault="00195F64">
            <w:pPr>
              <w:rPr>
                <w:color w:val="3C5D6A"/>
                <w:sz w:val="20"/>
                <w:szCs w:val="20"/>
              </w:rPr>
            </w:pPr>
            <w:r>
              <w:rPr>
                <w:color w:val="3C5D6A"/>
                <w:sz w:val="20"/>
                <w:szCs w:val="20"/>
              </w:rPr>
              <w:t>Varaktighet</w:t>
            </w:r>
          </w:p>
        </w:tc>
        <w:tc>
          <w:tcPr>
            <w:tcW w:w="6195" w:type="dxa"/>
          </w:tcPr>
          <w:p w14:paraId="00000606"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45 minuter</w:t>
            </w:r>
          </w:p>
        </w:tc>
      </w:tr>
      <w:tr w:rsidR="006F167F" w14:paraId="3FAFD450"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shd w:val="clear" w:color="auto" w:fill="F9FBE7"/>
          </w:tcPr>
          <w:p w14:paraId="00000607" w14:textId="77777777" w:rsidR="006F167F" w:rsidRDefault="00195F64">
            <w:pPr>
              <w:rPr>
                <w:color w:val="3C5D6A"/>
                <w:sz w:val="20"/>
                <w:szCs w:val="20"/>
              </w:rPr>
            </w:pPr>
            <w:r>
              <w:rPr>
                <w:color w:val="3C5D6A"/>
                <w:sz w:val="20"/>
                <w:szCs w:val="20"/>
              </w:rPr>
              <w:t>Material som krävs</w:t>
            </w:r>
          </w:p>
        </w:tc>
        <w:tc>
          <w:tcPr>
            <w:tcW w:w="6195" w:type="dxa"/>
            <w:shd w:val="clear" w:color="auto" w:fill="F9FBE7"/>
          </w:tcPr>
          <w:p w14:paraId="00000608" w14:textId="7AC889A5"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Internet</w:t>
            </w:r>
            <w:r w:rsidR="00EC6B90">
              <w:rPr>
                <w:rFonts w:ascii="Montserrat" w:eastAsia="Montserrat" w:hAnsi="Montserrat" w:cs="Montserrat"/>
                <w:sz w:val="20"/>
                <w:szCs w:val="20"/>
              </w:rPr>
              <w:t>uppkoppling</w:t>
            </w:r>
            <w:r>
              <w:rPr>
                <w:rFonts w:ascii="Montserrat" w:eastAsia="Montserrat" w:hAnsi="Montserrat" w:cs="Montserrat"/>
                <w:sz w:val="20"/>
                <w:szCs w:val="20"/>
              </w:rPr>
              <w:t xml:space="preserve"> och projektor. Pappersark och pennor för varje deltagare. En inspirerande video om företagens hållbarhet (det kan vara en kort dokumentär, en framgångssaga eller en presentation av ett hållbart företag).</w:t>
            </w:r>
          </w:p>
        </w:tc>
      </w:tr>
      <w:tr w:rsidR="006F167F" w14:paraId="5770D6EE" w14:textId="77777777" w:rsidTr="006F167F">
        <w:tc>
          <w:tcPr>
            <w:cnfStyle w:val="001000000000" w:firstRow="0" w:lastRow="0" w:firstColumn="1" w:lastColumn="0" w:oddVBand="0" w:evenVBand="0" w:oddHBand="0" w:evenHBand="0" w:firstRowFirstColumn="0" w:firstRowLastColumn="0" w:lastRowFirstColumn="0" w:lastRowLastColumn="0"/>
            <w:tcW w:w="2955" w:type="dxa"/>
          </w:tcPr>
          <w:p w14:paraId="00000609" w14:textId="34B31BD2" w:rsidR="006F167F" w:rsidRDefault="00195F64" w:rsidP="00EC6B90">
            <w:pPr>
              <w:jc w:val="left"/>
              <w:rPr>
                <w:color w:val="3C5D6A"/>
                <w:sz w:val="20"/>
                <w:szCs w:val="20"/>
              </w:rPr>
            </w:pPr>
            <w:r>
              <w:rPr>
                <w:color w:val="3C5D6A"/>
                <w:sz w:val="20"/>
                <w:szCs w:val="20"/>
              </w:rPr>
              <w:t xml:space="preserve">Förberedelser före </w:t>
            </w:r>
            <w:r w:rsidR="00EC6B90">
              <w:rPr>
                <w:color w:val="3C5D6A"/>
                <w:sz w:val="20"/>
                <w:szCs w:val="20"/>
              </w:rPr>
              <w:t>workshoppen</w:t>
            </w:r>
          </w:p>
        </w:tc>
        <w:tc>
          <w:tcPr>
            <w:tcW w:w="6195" w:type="dxa"/>
          </w:tcPr>
          <w:p w14:paraId="0000060A" w14:textId="33EC831B"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 xml:space="preserve">Steg-för-steg-beskrivning: Inför workshoppen samla in information om deltagarnas företag. Detta gör att du kan </w:t>
            </w:r>
            <w:r w:rsidR="00EC6B90">
              <w:rPr>
                <w:rFonts w:ascii="Montserrat" w:eastAsia="Montserrat" w:hAnsi="Montserrat" w:cs="Montserrat"/>
                <w:sz w:val="20"/>
                <w:szCs w:val="20"/>
              </w:rPr>
              <w:t xml:space="preserve">anpassa </w:t>
            </w:r>
            <w:r>
              <w:rPr>
                <w:rFonts w:ascii="Montserrat" w:eastAsia="Montserrat" w:hAnsi="Montserrat" w:cs="Montserrat"/>
                <w:sz w:val="20"/>
                <w:szCs w:val="20"/>
              </w:rPr>
              <w:t>exemplen och diskussionerna till deras specifika branscher, vilket gör workshopen mer relevant för dem. Videourval: Välj de</w:t>
            </w:r>
            <w:r w:rsidR="004F1910">
              <w:rPr>
                <w:rFonts w:ascii="Montserrat" w:eastAsia="Montserrat" w:hAnsi="Montserrat" w:cs="Montserrat"/>
                <w:sz w:val="20"/>
                <w:szCs w:val="20"/>
              </w:rPr>
              <w:t>n</w:t>
            </w:r>
            <w:r>
              <w:rPr>
                <w:rFonts w:ascii="Montserrat" w:eastAsia="Montserrat" w:hAnsi="Montserrat" w:cs="Montserrat"/>
                <w:sz w:val="20"/>
                <w:szCs w:val="20"/>
              </w:rPr>
              <w:t xml:space="preserve"> inspirerande videon om företage</w:t>
            </w:r>
            <w:r w:rsidR="004F1910">
              <w:rPr>
                <w:rFonts w:ascii="Montserrat" w:eastAsia="Montserrat" w:hAnsi="Montserrat" w:cs="Montserrat"/>
                <w:sz w:val="20"/>
                <w:szCs w:val="20"/>
              </w:rPr>
              <w:t>t</w:t>
            </w:r>
            <w:r>
              <w:rPr>
                <w:rFonts w:ascii="Montserrat" w:eastAsia="Montserrat" w:hAnsi="Montserrat" w:cs="Montserrat"/>
                <w:sz w:val="20"/>
                <w:szCs w:val="20"/>
              </w:rPr>
              <w:t>s hållbarhet noggrant. Se till att de</w:t>
            </w:r>
            <w:r w:rsidR="004F1910">
              <w:rPr>
                <w:rFonts w:ascii="Montserrat" w:eastAsia="Montserrat" w:hAnsi="Montserrat" w:cs="Montserrat"/>
                <w:sz w:val="20"/>
                <w:szCs w:val="20"/>
              </w:rPr>
              <w:t>n</w:t>
            </w:r>
            <w:r>
              <w:rPr>
                <w:rFonts w:ascii="Montserrat" w:eastAsia="Montserrat" w:hAnsi="Montserrat" w:cs="Montserrat"/>
                <w:sz w:val="20"/>
                <w:szCs w:val="20"/>
              </w:rPr>
              <w:t xml:space="preserve"> är relevant för olika branscher och </w:t>
            </w:r>
            <w:r w:rsidR="004F1910">
              <w:rPr>
                <w:rFonts w:ascii="Montserrat" w:eastAsia="Montserrat" w:hAnsi="Montserrat" w:cs="Montserrat"/>
                <w:sz w:val="20"/>
                <w:szCs w:val="20"/>
              </w:rPr>
              <w:t xml:space="preserve">att </w:t>
            </w:r>
            <w:r w:rsidR="004F1910" w:rsidRPr="004F1910">
              <w:rPr>
                <w:rFonts w:ascii="Montserrat" w:eastAsia="Montserrat" w:hAnsi="Montserrat" w:cs="Montserrat"/>
                <w:sz w:val="20"/>
                <w:szCs w:val="20"/>
              </w:rPr>
              <w:t xml:space="preserve">den </w:t>
            </w:r>
            <w:r w:rsidRPr="004F1910">
              <w:rPr>
                <w:rFonts w:ascii="Montserrat" w:eastAsia="Montserrat" w:hAnsi="Montserrat" w:cs="Montserrat"/>
                <w:sz w:val="20"/>
                <w:szCs w:val="20"/>
              </w:rPr>
              <w:t>resonerar med</w:t>
            </w:r>
            <w:r>
              <w:rPr>
                <w:rFonts w:ascii="Montserrat" w:eastAsia="Montserrat" w:hAnsi="Montserrat" w:cs="Montserrat"/>
                <w:sz w:val="20"/>
                <w:szCs w:val="20"/>
              </w:rPr>
              <w:t xml:space="preserve"> deltagarna. Du kan överväga att använda lokala </w:t>
            </w:r>
            <w:r w:rsidRPr="004F1910">
              <w:rPr>
                <w:rFonts w:ascii="Montserrat" w:eastAsia="Montserrat" w:hAnsi="Montserrat" w:cs="Montserrat"/>
                <w:sz w:val="20"/>
                <w:szCs w:val="20"/>
              </w:rPr>
              <w:t>fallstudier eller vittnesmål från</w:t>
            </w:r>
            <w:r>
              <w:rPr>
                <w:rFonts w:ascii="Montserrat" w:eastAsia="Montserrat" w:hAnsi="Montserrat" w:cs="Montserrat"/>
                <w:sz w:val="20"/>
                <w:szCs w:val="20"/>
              </w:rPr>
              <w:t xml:space="preserve"> framgångsrika kvinnliga entreprenörer </w:t>
            </w:r>
            <w:r w:rsidR="004F1910">
              <w:rPr>
                <w:rFonts w:ascii="Montserrat" w:eastAsia="Montserrat" w:hAnsi="Montserrat" w:cs="Montserrat"/>
                <w:sz w:val="20"/>
                <w:szCs w:val="20"/>
              </w:rPr>
              <w:t>som har</w:t>
            </w:r>
            <w:r>
              <w:rPr>
                <w:rFonts w:ascii="Montserrat" w:eastAsia="Montserrat" w:hAnsi="Montserrat" w:cs="Montserrat"/>
                <w:sz w:val="20"/>
                <w:szCs w:val="20"/>
              </w:rPr>
              <w:t xml:space="preserve"> implemente</w:t>
            </w:r>
            <w:r w:rsidR="004F1910">
              <w:rPr>
                <w:rFonts w:ascii="Montserrat" w:eastAsia="Montserrat" w:hAnsi="Montserrat" w:cs="Montserrat"/>
                <w:sz w:val="20"/>
                <w:szCs w:val="20"/>
              </w:rPr>
              <w:t>rat</w:t>
            </w:r>
            <w:r>
              <w:rPr>
                <w:rFonts w:ascii="Montserrat" w:eastAsia="Montserrat" w:hAnsi="Montserrat" w:cs="Montserrat"/>
                <w:sz w:val="20"/>
                <w:szCs w:val="20"/>
              </w:rPr>
              <w:t xml:space="preserve"> hållbara metode</w:t>
            </w:r>
            <w:r w:rsidR="004F1910">
              <w:rPr>
                <w:rFonts w:ascii="Montserrat" w:eastAsia="Montserrat" w:hAnsi="Montserrat" w:cs="Montserrat"/>
                <w:sz w:val="20"/>
                <w:szCs w:val="20"/>
              </w:rPr>
              <w:t>r.</w:t>
            </w:r>
          </w:p>
        </w:tc>
      </w:tr>
      <w:tr w:rsidR="006F167F" w14:paraId="1EF2487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5" w:type="dxa"/>
            <w:vMerge w:val="restart"/>
            <w:shd w:val="clear" w:color="auto" w:fill="F9FBE7"/>
          </w:tcPr>
          <w:p w14:paraId="0000060B" w14:textId="5AB51E51" w:rsidR="006F167F" w:rsidRDefault="00195F64" w:rsidP="00EC6B90">
            <w:pPr>
              <w:jc w:val="left"/>
              <w:rPr>
                <w:color w:val="3C5D6A"/>
                <w:sz w:val="20"/>
                <w:szCs w:val="20"/>
              </w:rPr>
            </w:pPr>
            <w:r>
              <w:rPr>
                <w:color w:val="3C5D6A"/>
                <w:sz w:val="20"/>
                <w:szCs w:val="20"/>
              </w:rPr>
              <w:t>Genomföra</w:t>
            </w:r>
            <w:r w:rsidR="00EC6B90">
              <w:rPr>
                <w:color w:val="3C5D6A"/>
                <w:sz w:val="20"/>
                <w:szCs w:val="20"/>
              </w:rPr>
              <w:t>nde av</w:t>
            </w:r>
            <w:r>
              <w:rPr>
                <w:color w:val="3C5D6A"/>
                <w:sz w:val="20"/>
                <w:szCs w:val="20"/>
              </w:rPr>
              <w:t xml:space="preserve"> </w:t>
            </w:r>
            <w:r w:rsidR="00EC6B90">
              <w:rPr>
                <w:color w:val="3C5D6A"/>
                <w:sz w:val="20"/>
                <w:szCs w:val="20"/>
              </w:rPr>
              <w:t>övnings</w:t>
            </w:r>
            <w:r>
              <w:rPr>
                <w:color w:val="3C5D6A"/>
                <w:sz w:val="20"/>
                <w:szCs w:val="20"/>
              </w:rPr>
              <w:t>passet och uppgifter för</w:t>
            </w:r>
            <w:r w:rsidR="00EC6B90">
              <w:rPr>
                <w:color w:val="3C5D6A"/>
                <w:sz w:val="20"/>
                <w:szCs w:val="20"/>
              </w:rPr>
              <w:t xml:space="preserve"> detta</w:t>
            </w:r>
          </w:p>
        </w:tc>
        <w:tc>
          <w:tcPr>
            <w:tcW w:w="6195" w:type="dxa"/>
            <w:shd w:val="clear" w:color="auto" w:fill="F9FBE7"/>
          </w:tcPr>
          <w:p w14:paraId="0000060C" w14:textId="7AD19CD4" w:rsidR="006F167F" w:rsidRDefault="00D84B17">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color w:val="3C5D6A"/>
                <w:sz w:val="20"/>
                <w:szCs w:val="20"/>
              </w:rPr>
              <w:t>Ö</w:t>
            </w:r>
            <w:r w:rsidR="00EC6B90">
              <w:rPr>
                <w:color w:val="3C5D6A"/>
                <w:sz w:val="20"/>
                <w:szCs w:val="20"/>
              </w:rPr>
              <w:t>vnings</w:t>
            </w:r>
            <w:r w:rsidR="00195F64">
              <w:rPr>
                <w:color w:val="3C5D6A"/>
                <w:sz w:val="20"/>
                <w:szCs w:val="20"/>
              </w:rPr>
              <w:t xml:space="preserve">uppgifter för </w:t>
            </w:r>
            <w:r w:rsidR="00EC6B90">
              <w:rPr>
                <w:color w:val="3C5D6A"/>
                <w:sz w:val="20"/>
                <w:szCs w:val="20"/>
              </w:rPr>
              <w:t>utbildare</w:t>
            </w:r>
            <w:r w:rsidR="00195F64">
              <w:rPr>
                <w:color w:val="3C5D6A"/>
                <w:sz w:val="20"/>
                <w:szCs w:val="20"/>
              </w:rPr>
              <w:t>:</w:t>
            </w:r>
          </w:p>
          <w:p w14:paraId="0000060D"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 Introduktion (10 minuter): Visa den inspirerande videon om företagens hållbarhet. Underlätta en kort diskussion för att dela de intryck och reflektioner som dyker upp efter att ha sett videon.</w:t>
            </w:r>
          </w:p>
          <w:p w14:paraId="0000060E" w14:textId="4F06155F"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2. Identifiera </w:t>
            </w:r>
            <w:r w:rsidR="00D84B17">
              <w:rPr>
                <w:rFonts w:ascii="Montserrat" w:eastAsia="Montserrat" w:hAnsi="Montserrat" w:cs="Montserrat"/>
                <w:sz w:val="20"/>
                <w:szCs w:val="20"/>
              </w:rPr>
              <w:t xml:space="preserve">påverkan </w:t>
            </w:r>
            <w:r>
              <w:rPr>
                <w:rFonts w:ascii="Montserrat" w:eastAsia="Montserrat" w:hAnsi="Montserrat" w:cs="Montserrat"/>
                <w:sz w:val="20"/>
                <w:szCs w:val="20"/>
              </w:rPr>
              <w:t xml:space="preserve">(10 minuter): Be deltagarna reflektera över de </w:t>
            </w:r>
            <w:r w:rsidR="00D84B17" w:rsidRPr="007957FA">
              <w:rPr>
                <w:rFonts w:ascii="Montserrat" w:eastAsia="Montserrat" w:hAnsi="Montserrat" w:cs="Montserrat"/>
                <w:sz w:val="20"/>
                <w:szCs w:val="20"/>
              </w:rPr>
              <w:t>nuvarande</w:t>
            </w:r>
            <w:r w:rsidRPr="007957FA">
              <w:rPr>
                <w:rFonts w:ascii="Montserrat" w:eastAsia="Montserrat" w:hAnsi="Montserrat" w:cs="Montserrat"/>
                <w:sz w:val="20"/>
                <w:szCs w:val="20"/>
              </w:rPr>
              <w:t xml:space="preserve"> effekterna av</w:t>
            </w:r>
            <w:r>
              <w:rPr>
                <w:rFonts w:ascii="Montserrat" w:eastAsia="Montserrat" w:hAnsi="Montserrat" w:cs="Montserrat"/>
                <w:sz w:val="20"/>
                <w:szCs w:val="20"/>
              </w:rPr>
              <w:t xml:space="preserve"> deras företag på miljön, samhället och ekonomin. Använd papper och be dem skapa en lista över positiva och negativa effekter.</w:t>
            </w:r>
            <w:r w:rsidR="00D84B17">
              <w:rPr>
                <w:rFonts w:ascii="Montserrat" w:eastAsia="Montserrat" w:hAnsi="Montserrat" w:cs="Montserrat"/>
                <w:sz w:val="20"/>
                <w:szCs w:val="20"/>
              </w:rPr>
              <w:t xml:space="preserve"> </w:t>
            </w:r>
          </w:p>
          <w:p w14:paraId="0000060F"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3. Intressentanalys (10 minuter): Förklara vikten av att identifiera och förstå intressenter och be sedan kvinnliga entreprenörer att identifiera intressenter som är relevanta för deras verksamhet.</w:t>
            </w:r>
          </w:p>
          <w:p w14:paraId="00000610" w14:textId="3E91E5A8"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lastRenderedPageBreak/>
              <w:t xml:space="preserve">4. </w:t>
            </w:r>
            <w:r w:rsidR="00A60DFD">
              <w:rPr>
                <w:rFonts w:ascii="Montserrat" w:eastAsia="Montserrat" w:hAnsi="Montserrat" w:cs="Montserrat"/>
                <w:sz w:val="20"/>
                <w:szCs w:val="20"/>
              </w:rPr>
              <w:t>Utveckling av hållbara mål</w:t>
            </w:r>
            <w:r>
              <w:rPr>
                <w:rFonts w:ascii="Montserrat" w:eastAsia="Montserrat" w:hAnsi="Montserrat" w:cs="Montserrat"/>
                <w:sz w:val="20"/>
                <w:szCs w:val="20"/>
              </w:rPr>
              <w:t xml:space="preserve"> (10 minuter): </w:t>
            </w:r>
            <w:r w:rsidR="00A60DFD">
              <w:rPr>
                <w:rFonts w:ascii="Montserrat" w:eastAsia="Montserrat" w:hAnsi="Montserrat" w:cs="Montserrat"/>
                <w:sz w:val="20"/>
                <w:szCs w:val="20"/>
              </w:rPr>
              <w:t>Vägled</w:t>
            </w:r>
            <w:r>
              <w:rPr>
                <w:rFonts w:ascii="Montserrat" w:eastAsia="Montserrat" w:hAnsi="Montserrat" w:cs="Montserrat"/>
                <w:sz w:val="20"/>
                <w:szCs w:val="20"/>
              </w:rPr>
              <w:t xml:space="preserve"> deltagarna att sätta hållbara mål för sina företag. Dessa </w:t>
            </w:r>
            <w:r w:rsidR="00A60DFD">
              <w:rPr>
                <w:rFonts w:ascii="Montserrat" w:eastAsia="Montserrat" w:hAnsi="Montserrat" w:cs="Montserrat"/>
                <w:sz w:val="20"/>
                <w:szCs w:val="20"/>
              </w:rPr>
              <w:t xml:space="preserve">mål bör </w:t>
            </w:r>
            <w:r w:rsidR="00660BEA">
              <w:rPr>
                <w:rFonts w:ascii="Montserrat" w:eastAsia="Montserrat" w:hAnsi="Montserrat" w:cs="Montserrat"/>
                <w:sz w:val="20"/>
                <w:szCs w:val="20"/>
              </w:rPr>
              <w:t xml:space="preserve">addressera </w:t>
            </w:r>
            <w:r>
              <w:rPr>
                <w:rFonts w:ascii="Montserrat" w:eastAsia="Montserrat" w:hAnsi="Montserrat" w:cs="Montserrat"/>
                <w:sz w:val="20"/>
                <w:szCs w:val="20"/>
              </w:rPr>
              <w:t xml:space="preserve">de identifierade negativa effekterna och </w:t>
            </w:r>
            <w:r w:rsidR="00660BEA">
              <w:rPr>
                <w:rFonts w:ascii="Montserrat" w:eastAsia="Montserrat" w:hAnsi="Montserrat" w:cs="Montserrat"/>
                <w:sz w:val="20"/>
                <w:szCs w:val="20"/>
              </w:rPr>
              <w:t>för</w:t>
            </w:r>
            <w:r>
              <w:rPr>
                <w:rFonts w:ascii="Montserrat" w:eastAsia="Montserrat" w:hAnsi="Montserrat" w:cs="Montserrat"/>
                <w:sz w:val="20"/>
                <w:szCs w:val="20"/>
              </w:rPr>
              <w:t xml:space="preserve">stärka de positiva effekterna. Det </w:t>
            </w:r>
            <w:r w:rsidR="00660BEA">
              <w:rPr>
                <w:rFonts w:ascii="Montserrat" w:eastAsia="Montserrat" w:hAnsi="Montserrat" w:cs="Montserrat"/>
                <w:sz w:val="20"/>
                <w:szCs w:val="20"/>
              </w:rPr>
              <w:t xml:space="preserve">främjar </w:t>
            </w:r>
            <w:r>
              <w:rPr>
                <w:rFonts w:ascii="Montserrat" w:eastAsia="Montserrat" w:hAnsi="Montserrat" w:cs="Montserrat"/>
                <w:sz w:val="20"/>
                <w:szCs w:val="20"/>
              </w:rPr>
              <w:t>kreativitet</w:t>
            </w:r>
            <w:r w:rsidR="001C74A5">
              <w:rPr>
                <w:rFonts w:ascii="Montserrat" w:eastAsia="Montserrat" w:hAnsi="Montserrat" w:cs="Montserrat"/>
                <w:sz w:val="20"/>
                <w:szCs w:val="20"/>
              </w:rPr>
              <w:t xml:space="preserve"> </w:t>
            </w:r>
            <w:r>
              <w:rPr>
                <w:rFonts w:ascii="Montserrat" w:eastAsia="Montserrat" w:hAnsi="Montserrat" w:cs="Montserrat"/>
                <w:sz w:val="20"/>
                <w:szCs w:val="20"/>
              </w:rPr>
              <w:t xml:space="preserve">och strävan efter ambitiösa men </w:t>
            </w:r>
            <w:r w:rsidR="00660BEA">
              <w:rPr>
                <w:rFonts w:ascii="Montserrat" w:eastAsia="Montserrat" w:hAnsi="Montserrat" w:cs="Montserrat"/>
                <w:sz w:val="20"/>
                <w:szCs w:val="20"/>
              </w:rPr>
              <w:t xml:space="preserve">genomförbara </w:t>
            </w:r>
            <w:r>
              <w:rPr>
                <w:rFonts w:ascii="Montserrat" w:eastAsia="Montserrat" w:hAnsi="Montserrat" w:cs="Montserrat"/>
                <w:sz w:val="20"/>
                <w:szCs w:val="20"/>
              </w:rPr>
              <w:t>mål</w:t>
            </w:r>
            <w:r w:rsidR="00A60DFD">
              <w:rPr>
                <w:rFonts w:ascii="-webkit-standard" w:hAnsi="-webkit-standard"/>
                <w:color w:val="000000"/>
                <w:sz w:val="27"/>
                <w:szCs w:val="27"/>
              </w:rPr>
              <w:t>.</w:t>
            </w:r>
          </w:p>
          <w:p w14:paraId="00000611" w14:textId="45FF21B8"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5. Handlingsplan (15 minuter): Be kvinnliga entreprenörer att utforma en handlingsplan för att genomföra </w:t>
            </w:r>
            <w:r w:rsidR="00CF221B">
              <w:rPr>
                <w:rFonts w:ascii="Montserrat" w:eastAsia="Montserrat" w:hAnsi="Montserrat" w:cs="Montserrat"/>
                <w:sz w:val="20"/>
                <w:szCs w:val="20"/>
              </w:rPr>
              <w:t xml:space="preserve">den </w:t>
            </w:r>
            <w:r>
              <w:rPr>
                <w:rFonts w:ascii="Montserrat" w:eastAsia="Montserrat" w:hAnsi="Montserrat" w:cs="Montserrat"/>
                <w:sz w:val="20"/>
                <w:szCs w:val="20"/>
              </w:rPr>
              <w:t>hållbar</w:t>
            </w:r>
            <w:r w:rsidR="00CF221B">
              <w:rPr>
                <w:rFonts w:ascii="Montserrat" w:eastAsia="Montserrat" w:hAnsi="Montserrat" w:cs="Montserrat"/>
                <w:sz w:val="20"/>
                <w:szCs w:val="20"/>
              </w:rPr>
              <w:t xml:space="preserve">a </w:t>
            </w:r>
            <w:r>
              <w:rPr>
                <w:rFonts w:ascii="Montserrat" w:eastAsia="Montserrat" w:hAnsi="Montserrat" w:cs="Montserrat"/>
                <w:sz w:val="20"/>
                <w:szCs w:val="20"/>
              </w:rPr>
              <w:t xml:space="preserve">målen. De bör </w:t>
            </w:r>
            <w:r w:rsidR="00CF221B">
              <w:rPr>
                <w:rFonts w:ascii="Montserrat" w:eastAsia="Montserrat" w:hAnsi="Montserrat" w:cs="Montserrat"/>
                <w:sz w:val="20"/>
                <w:szCs w:val="20"/>
              </w:rPr>
              <w:t xml:space="preserve">ta hänsyn till </w:t>
            </w:r>
            <w:r>
              <w:rPr>
                <w:rFonts w:ascii="Montserrat" w:eastAsia="Montserrat" w:hAnsi="Montserrat" w:cs="Montserrat"/>
                <w:sz w:val="20"/>
                <w:szCs w:val="20"/>
              </w:rPr>
              <w:t xml:space="preserve">specifika </w:t>
            </w:r>
            <w:r w:rsidR="001C74A5">
              <w:rPr>
                <w:rFonts w:ascii="Montserrat" w:eastAsia="Montserrat" w:hAnsi="Montserrat" w:cs="Montserrat"/>
                <w:sz w:val="20"/>
                <w:szCs w:val="20"/>
              </w:rPr>
              <w:t>åtgärder</w:t>
            </w:r>
            <w:r>
              <w:rPr>
                <w:rFonts w:ascii="Montserrat" w:eastAsia="Montserrat" w:hAnsi="Montserrat" w:cs="Montserrat"/>
                <w:sz w:val="20"/>
                <w:szCs w:val="20"/>
              </w:rPr>
              <w:t xml:space="preserve">, </w:t>
            </w:r>
            <w:r w:rsidRPr="001C74A5">
              <w:rPr>
                <w:rFonts w:ascii="Montserrat" w:eastAsia="Montserrat" w:hAnsi="Montserrat" w:cs="Montserrat"/>
                <w:sz w:val="20"/>
                <w:szCs w:val="20"/>
              </w:rPr>
              <w:t>ansvar, tidsr</w:t>
            </w:r>
            <w:r w:rsidR="00CF221B">
              <w:rPr>
                <w:rFonts w:ascii="Montserrat" w:eastAsia="Montserrat" w:hAnsi="Montserrat" w:cs="Montserrat"/>
                <w:sz w:val="20"/>
                <w:szCs w:val="20"/>
              </w:rPr>
              <w:t>amar</w:t>
            </w:r>
            <w:r w:rsidRPr="001C74A5">
              <w:rPr>
                <w:rFonts w:ascii="Montserrat" w:eastAsia="Montserrat" w:hAnsi="Montserrat" w:cs="Montserrat"/>
                <w:sz w:val="20"/>
                <w:szCs w:val="20"/>
              </w:rPr>
              <w:t xml:space="preserve"> och</w:t>
            </w:r>
            <w:r>
              <w:rPr>
                <w:rFonts w:ascii="Montserrat" w:eastAsia="Montserrat" w:hAnsi="Montserrat" w:cs="Montserrat"/>
                <w:sz w:val="20"/>
                <w:szCs w:val="20"/>
              </w:rPr>
              <w:t xml:space="preserve"> resurser som behövs.</w:t>
            </w:r>
          </w:p>
          <w:p w14:paraId="00000612" w14:textId="556CBCA8"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6. Presentation och feedback (20 minuter): Varje deltagande grupp presenterar sin hållbarhetsplan. Det</w:t>
            </w:r>
            <w:r w:rsidR="007C13B0">
              <w:rPr>
                <w:rFonts w:ascii="Montserrat" w:eastAsia="Montserrat" w:hAnsi="Montserrat" w:cs="Montserrat"/>
                <w:sz w:val="20"/>
                <w:szCs w:val="20"/>
              </w:rPr>
              <w:t>ta</w:t>
            </w:r>
            <w:r>
              <w:rPr>
                <w:rFonts w:ascii="Montserrat" w:eastAsia="Montserrat" w:hAnsi="Montserrat" w:cs="Montserrat"/>
                <w:sz w:val="20"/>
                <w:szCs w:val="20"/>
              </w:rPr>
              <w:t xml:space="preserve"> uppmuntrar konstruktiv feedback </w:t>
            </w:r>
            <w:r w:rsidR="007C13B0">
              <w:rPr>
                <w:rFonts w:ascii="Montserrat" w:eastAsia="Montserrat" w:hAnsi="Montserrat" w:cs="Montserrat"/>
                <w:sz w:val="20"/>
                <w:szCs w:val="20"/>
              </w:rPr>
              <w:t xml:space="preserve">mellan </w:t>
            </w:r>
            <w:r>
              <w:rPr>
                <w:rFonts w:ascii="Montserrat" w:eastAsia="Montserrat" w:hAnsi="Montserrat" w:cs="Montserrat"/>
                <w:sz w:val="20"/>
                <w:szCs w:val="20"/>
              </w:rPr>
              <w:t xml:space="preserve">deltagarna, </w:t>
            </w:r>
            <w:r w:rsidR="007C13B0">
              <w:rPr>
                <w:rFonts w:ascii="Montserrat" w:eastAsia="Montserrat" w:hAnsi="Montserrat" w:cs="Montserrat"/>
                <w:sz w:val="20"/>
                <w:szCs w:val="20"/>
              </w:rPr>
              <w:t xml:space="preserve">och </w:t>
            </w:r>
            <w:r>
              <w:rPr>
                <w:rFonts w:ascii="Montserrat" w:eastAsia="Montserrat" w:hAnsi="Montserrat" w:cs="Montserrat"/>
                <w:sz w:val="20"/>
                <w:szCs w:val="20"/>
              </w:rPr>
              <w:t>främjar utbyte av idéer och samarbete.</w:t>
            </w:r>
          </w:p>
          <w:p w14:paraId="00000613" w14:textId="1D5BECB1"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i/>
                <w:sz w:val="20"/>
                <w:szCs w:val="20"/>
              </w:rPr>
            </w:pPr>
            <w:r>
              <w:rPr>
                <w:rFonts w:ascii="Montserrat" w:eastAsia="Montserrat" w:hAnsi="Montserrat" w:cs="Montserrat"/>
                <w:sz w:val="20"/>
                <w:szCs w:val="20"/>
              </w:rPr>
              <w:t xml:space="preserve">7. Personligt engagemang (5 minuter): </w:t>
            </w:r>
            <w:r w:rsidR="00D42F74">
              <w:rPr>
                <w:rFonts w:ascii="Montserrat" w:eastAsia="Montserrat" w:hAnsi="Montserrat" w:cs="Montserrat"/>
                <w:sz w:val="20"/>
                <w:szCs w:val="20"/>
              </w:rPr>
              <w:t xml:space="preserve">Uppmuntra </w:t>
            </w:r>
            <w:r>
              <w:rPr>
                <w:rFonts w:ascii="Montserrat" w:eastAsia="Montserrat" w:hAnsi="Montserrat" w:cs="Montserrat"/>
                <w:sz w:val="20"/>
                <w:szCs w:val="20"/>
              </w:rPr>
              <w:t xml:space="preserve">varje deltagare att personligen </w:t>
            </w:r>
            <w:r w:rsidR="00D42F74">
              <w:rPr>
                <w:rFonts w:ascii="Montserrat" w:eastAsia="Montserrat" w:hAnsi="Montserrat" w:cs="Montserrat"/>
                <w:sz w:val="20"/>
                <w:szCs w:val="20"/>
              </w:rPr>
              <w:t>åta</w:t>
            </w:r>
            <w:r>
              <w:rPr>
                <w:rFonts w:ascii="Montserrat" w:eastAsia="Montserrat" w:hAnsi="Montserrat" w:cs="Montserrat"/>
                <w:sz w:val="20"/>
                <w:szCs w:val="20"/>
              </w:rPr>
              <w:t xml:space="preserve"> sig </w:t>
            </w:r>
            <w:r w:rsidR="00D42F74">
              <w:rPr>
                <w:rFonts w:ascii="Montserrat" w:eastAsia="Montserrat" w:hAnsi="Montserrat" w:cs="Montserrat"/>
                <w:sz w:val="20"/>
                <w:szCs w:val="20"/>
              </w:rPr>
              <w:t xml:space="preserve">att </w:t>
            </w:r>
            <w:r>
              <w:rPr>
                <w:rFonts w:ascii="Montserrat" w:eastAsia="Montserrat" w:hAnsi="Montserrat" w:cs="Montserrat"/>
                <w:sz w:val="20"/>
                <w:szCs w:val="20"/>
              </w:rPr>
              <w:t xml:space="preserve">genomföra hållbarhetsplanen i sitt företag. Be dem </w:t>
            </w:r>
            <w:r w:rsidR="00D42F74">
              <w:rPr>
                <w:rFonts w:ascii="Montserrat" w:eastAsia="Montserrat" w:hAnsi="Montserrat" w:cs="Montserrat"/>
                <w:sz w:val="20"/>
                <w:szCs w:val="20"/>
              </w:rPr>
              <w:t xml:space="preserve">dela med sig av </w:t>
            </w:r>
            <w:r>
              <w:rPr>
                <w:rFonts w:ascii="Montserrat" w:eastAsia="Montserrat" w:hAnsi="Montserrat" w:cs="Montserrat"/>
                <w:sz w:val="20"/>
                <w:szCs w:val="20"/>
              </w:rPr>
              <w:t>en specifik åtgärd de</w:t>
            </w:r>
            <w:r w:rsidR="00D42F74">
              <w:rPr>
                <w:rFonts w:ascii="Montserrat" w:eastAsia="Montserrat" w:hAnsi="Montserrat" w:cs="Montserrat"/>
                <w:sz w:val="20"/>
                <w:szCs w:val="20"/>
              </w:rPr>
              <w:t xml:space="preserve"> planerar </w:t>
            </w:r>
            <w:r>
              <w:rPr>
                <w:rFonts w:ascii="Montserrat" w:eastAsia="Montserrat" w:hAnsi="Montserrat" w:cs="Montserrat"/>
                <w:sz w:val="20"/>
                <w:szCs w:val="20"/>
              </w:rPr>
              <w:t>att vidta under de kommande månaderna.</w:t>
            </w:r>
          </w:p>
        </w:tc>
      </w:tr>
      <w:tr w:rsidR="006F167F" w14:paraId="4FD20B0A" w14:textId="77777777" w:rsidTr="006F167F">
        <w:tc>
          <w:tcPr>
            <w:cnfStyle w:val="001000000000" w:firstRow="0" w:lastRow="0" w:firstColumn="1" w:lastColumn="0" w:oddVBand="0" w:evenVBand="0" w:oddHBand="0" w:evenHBand="0" w:firstRowFirstColumn="0" w:firstRowLastColumn="0" w:lastRowFirstColumn="0" w:lastRowLastColumn="0"/>
            <w:tcW w:w="2955" w:type="dxa"/>
            <w:vMerge/>
            <w:shd w:val="clear" w:color="auto" w:fill="F9FBE7"/>
          </w:tcPr>
          <w:p w14:paraId="00000614" w14:textId="77777777" w:rsidR="006F167F" w:rsidRDefault="006F167F">
            <w:pPr>
              <w:widowControl w:val="0"/>
              <w:jc w:val="left"/>
            </w:pPr>
          </w:p>
        </w:tc>
        <w:tc>
          <w:tcPr>
            <w:tcW w:w="6195" w:type="dxa"/>
          </w:tcPr>
          <w:p w14:paraId="00000615" w14:textId="7497F8EA" w:rsidR="006F167F" w:rsidRDefault="009F010D">
            <w:pPr>
              <w:cnfStyle w:val="000000000000" w:firstRow="0" w:lastRow="0" w:firstColumn="0" w:lastColumn="0" w:oddVBand="0" w:evenVBand="0" w:oddHBand="0" w:evenHBand="0" w:firstRowFirstColumn="0" w:firstRowLastColumn="0" w:lastRowFirstColumn="0" w:lastRowLastColumn="0"/>
              <w:rPr>
                <w:color w:val="3C5D6A"/>
                <w:sz w:val="20"/>
                <w:szCs w:val="20"/>
              </w:rPr>
            </w:pPr>
            <w:r>
              <w:rPr>
                <w:color w:val="3C5D6A"/>
                <w:sz w:val="20"/>
                <w:szCs w:val="20"/>
              </w:rPr>
              <w:t>Övnings</w:t>
            </w:r>
            <w:r w:rsidR="00195F64">
              <w:rPr>
                <w:color w:val="3C5D6A"/>
                <w:sz w:val="20"/>
                <w:szCs w:val="20"/>
              </w:rPr>
              <w:t xml:space="preserve">uppgifter för </w:t>
            </w:r>
            <w:r>
              <w:rPr>
                <w:color w:val="3C5D6A"/>
                <w:sz w:val="20"/>
                <w:szCs w:val="20"/>
              </w:rPr>
              <w:t>deltagare</w:t>
            </w:r>
            <w:r w:rsidR="00195F64">
              <w:rPr>
                <w:color w:val="3C5D6A"/>
                <w:sz w:val="20"/>
                <w:szCs w:val="20"/>
              </w:rPr>
              <w:t>:</w:t>
            </w:r>
          </w:p>
          <w:p w14:paraId="00000616" w14:textId="77777777" w:rsidR="006F167F" w:rsidRDefault="00195F64">
            <w:pPr>
              <w:numPr>
                <w:ilvl w:val="0"/>
                <w:numId w:val="49"/>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Arbeta i små grupper;</w:t>
            </w:r>
          </w:p>
          <w:p w14:paraId="00000617" w14:textId="63B9D926" w:rsidR="006F167F" w:rsidRDefault="00195F64">
            <w:pPr>
              <w:numPr>
                <w:ilvl w:val="0"/>
                <w:numId w:val="49"/>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En deltagarna </w:t>
            </w:r>
            <w:r w:rsidR="00CD4BF0">
              <w:rPr>
                <w:rFonts w:ascii="Montserrat" w:eastAsia="Montserrat" w:hAnsi="Montserrat" w:cs="Montserrat"/>
                <w:sz w:val="20"/>
                <w:szCs w:val="20"/>
              </w:rPr>
              <w:t xml:space="preserve">från </w:t>
            </w:r>
            <w:r>
              <w:rPr>
                <w:rFonts w:ascii="Montserrat" w:eastAsia="Montserrat" w:hAnsi="Montserrat" w:cs="Montserrat"/>
                <w:sz w:val="20"/>
                <w:szCs w:val="20"/>
              </w:rPr>
              <w:t xml:space="preserve">varje grupp presenterar </w:t>
            </w:r>
            <w:r w:rsidR="00CD4BF0">
              <w:rPr>
                <w:rFonts w:ascii="Montserrat" w:eastAsia="Montserrat" w:hAnsi="Montserrat" w:cs="Montserrat"/>
                <w:sz w:val="20"/>
                <w:szCs w:val="20"/>
              </w:rPr>
              <w:t>deras</w:t>
            </w:r>
            <w:r>
              <w:rPr>
                <w:rFonts w:ascii="Montserrat" w:eastAsia="Montserrat" w:hAnsi="Montserrat" w:cs="Montserrat"/>
                <w:sz w:val="20"/>
                <w:szCs w:val="20"/>
              </w:rPr>
              <w:t xml:space="preserve"> arbete;</w:t>
            </w:r>
          </w:p>
          <w:p w14:paraId="00000618" w14:textId="372F7783" w:rsidR="006F167F" w:rsidRDefault="00195F64">
            <w:pPr>
              <w:numPr>
                <w:ilvl w:val="0"/>
                <w:numId w:val="49"/>
              </w:num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Delta aktivt i diskussioner.</w:t>
            </w:r>
          </w:p>
        </w:tc>
      </w:tr>
    </w:tbl>
    <w:p w14:paraId="00000619" w14:textId="77777777" w:rsidR="006F167F" w:rsidRDefault="006F167F">
      <w:pPr>
        <w:widowControl w:val="0"/>
        <w:spacing w:line="276" w:lineRule="auto"/>
        <w:jc w:val="left"/>
        <w:rPr>
          <w:rFonts w:ascii="Arial" w:eastAsia="Arial" w:hAnsi="Arial" w:cs="Arial"/>
          <w:sz w:val="22"/>
          <w:szCs w:val="22"/>
        </w:rPr>
      </w:pPr>
    </w:p>
    <w:p w14:paraId="0000061A" w14:textId="77777777" w:rsidR="006F167F" w:rsidRDefault="006F167F">
      <w:pPr>
        <w:widowControl w:val="0"/>
        <w:spacing w:line="276" w:lineRule="auto"/>
        <w:jc w:val="left"/>
        <w:rPr>
          <w:rFonts w:ascii="Arial" w:eastAsia="Arial" w:hAnsi="Arial" w:cs="Arial"/>
          <w:sz w:val="22"/>
          <w:szCs w:val="22"/>
        </w:rPr>
      </w:pPr>
    </w:p>
    <w:p w14:paraId="0000061B" w14:textId="240F3964" w:rsidR="006F167F" w:rsidRDefault="00195F64">
      <w:pPr>
        <w:pStyle w:val="Rubrik3"/>
        <w:spacing w:line="276" w:lineRule="auto"/>
        <w:rPr>
          <w:b/>
        </w:rPr>
      </w:pPr>
      <w:bookmarkStart w:id="64" w:name="_heading=h.mg8vzbb8j2nt" w:colFirst="0" w:colLast="0"/>
      <w:bookmarkEnd w:id="64"/>
      <w:r>
        <w:rPr>
          <w:b/>
        </w:rPr>
        <w:t xml:space="preserve">Modul 5 Personlig motståndskraft, välbefinnande och </w:t>
      </w:r>
      <w:r w:rsidR="008219A8">
        <w:rPr>
          <w:b/>
        </w:rPr>
        <w:t>kön</w:t>
      </w:r>
      <w:r w:rsidR="009F010D">
        <w:rPr>
          <w:b/>
        </w:rPr>
        <w:t>aspekter</w:t>
      </w:r>
      <w:r>
        <w:rPr>
          <w:b/>
        </w:rPr>
        <w:t xml:space="preserve"> av att vara kvinna</w:t>
      </w:r>
    </w:p>
    <w:p w14:paraId="0000061C" w14:textId="77777777" w:rsidR="006F167F" w:rsidRDefault="006F167F"/>
    <w:p w14:paraId="0000061D" w14:textId="316BBD6D" w:rsidR="006F167F" w:rsidRDefault="00195F64">
      <w:pPr>
        <w:spacing w:line="276" w:lineRule="auto"/>
        <w:jc w:val="left"/>
        <w:rPr>
          <w:rFonts w:ascii="Montserrat ExtraBold" w:eastAsia="Montserrat ExtraBold" w:hAnsi="Montserrat ExtraBold" w:cs="Montserrat ExtraBold"/>
          <w:i/>
          <w:color w:val="3C5D6A"/>
        </w:rPr>
      </w:pPr>
      <w:r>
        <w:rPr>
          <w:rFonts w:ascii="Montserrat ExtraBold" w:eastAsia="Montserrat ExtraBold" w:hAnsi="Montserrat ExtraBold" w:cs="Montserrat ExtraBold"/>
          <w:i/>
          <w:color w:val="3C5D6A"/>
        </w:rPr>
        <w:t xml:space="preserve">5.1 </w:t>
      </w:r>
      <w:r w:rsidR="009F010D">
        <w:rPr>
          <w:rFonts w:ascii="Montserrat ExtraBold" w:eastAsia="Montserrat ExtraBold" w:hAnsi="Montserrat ExtraBold" w:cs="Montserrat ExtraBold"/>
          <w:i/>
          <w:color w:val="3C5D6A"/>
        </w:rPr>
        <w:t>RESILIENS</w:t>
      </w:r>
      <w:r>
        <w:rPr>
          <w:rFonts w:ascii="Montserrat ExtraBold" w:eastAsia="Montserrat ExtraBold" w:hAnsi="Montserrat ExtraBold" w:cs="Montserrat ExtraBold"/>
          <w:i/>
          <w:color w:val="3C5D6A"/>
        </w:rPr>
        <w:t xml:space="preserve"> OCH VÄLBEFINNANDE</w:t>
      </w:r>
    </w:p>
    <w:p w14:paraId="0000061E" w14:textId="77777777" w:rsidR="006F167F" w:rsidRDefault="00195F64">
      <w:pPr>
        <w:spacing w:line="276" w:lineRule="auto"/>
        <w:jc w:val="left"/>
        <w:rPr>
          <w:color w:val="434343"/>
        </w:rPr>
      </w:pPr>
      <w:r>
        <w:rPr>
          <w:b/>
          <w:color w:val="434343"/>
        </w:rPr>
        <w:t xml:space="preserve">Presentation </w:t>
      </w:r>
      <w:r>
        <w:rPr>
          <w:color w:val="434343"/>
        </w:rPr>
        <w:t>:</w:t>
      </w:r>
    </w:p>
    <w:p w14:paraId="0000061F" w14:textId="77777777" w:rsidR="006F167F" w:rsidRDefault="00195F64">
      <w:pPr>
        <w:numPr>
          <w:ilvl w:val="0"/>
          <w:numId w:val="60"/>
        </w:numPr>
        <w:spacing w:line="276" w:lineRule="auto"/>
        <w:jc w:val="left"/>
      </w:pPr>
      <w:r>
        <w:t>PDF är tillgänglig på RE-FEM Open Education Platform: Crafting Resilience for Wellbeing</w:t>
      </w:r>
    </w:p>
    <w:p w14:paraId="00000620" w14:textId="77777777" w:rsidR="006F167F" w:rsidRDefault="006F167F">
      <w:pPr>
        <w:spacing w:line="276" w:lineRule="auto"/>
        <w:jc w:val="left"/>
        <w:rPr>
          <w:b/>
          <w:color w:val="3C5D6A"/>
        </w:rPr>
      </w:pPr>
    </w:p>
    <w:p w14:paraId="00000621" w14:textId="77777777" w:rsidR="006F167F" w:rsidRDefault="00195F64">
      <w:pPr>
        <w:spacing w:line="276" w:lineRule="auto"/>
        <w:jc w:val="left"/>
      </w:pPr>
      <w:r>
        <w:rPr>
          <w:b/>
          <w:color w:val="434343"/>
        </w:rPr>
        <w:t>Övningar:</w:t>
      </w:r>
    </w:p>
    <w:tbl>
      <w:tblPr>
        <w:tblStyle w:val="affffc"/>
        <w:tblW w:w="9090" w:type="dxa"/>
        <w:tblInd w:w="11"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2970"/>
        <w:gridCol w:w="6120"/>
      </w:tblGrid>
      <w:tr w:rsidR="006F167F" w:rsidRPr="00896EDA" w14:paraId="246E66D2"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0" w:type="dxa"/>
            <w:gridSpan w:val="2"/>
          </w:tcPr>
          <w:p w14:paraId="00000622" w14:textId="3EB889C2" w:rsidR="006F167F" w:rsidRPr="00896EDA" w:rsidRDefault="00195F64">
            <w:pPr>
              <w:rPr>
                <w:rFonts w:ascii="Montserrat" w:eastAsia="Montserrat" w:hAnsi="Montserrat" w:cs="Montserrat"/>
                <w:lang w:val="en-US"/>
              </w:rPr>
            </w:pPr>
            <w:r w:rsidRPr="00896EDA">
              <w:rPr>
                <w:rFonts w:ascii="Montserrat" w:eastAsia="Montserrat" w:hAnsi="Montserrat" w:cs="Montserrat"/>
                <w:i/>
                <w:lang w:val="en-US"/>
              </w:rPr>
              <w:t>Övningens titel: 1.1. Brief Resilience Scale (BRS)</w:t>
            </w:r>
            <w:r w:rsidR="00896EDA" w:rsidRPr="00896EDA">
              <w:rPr>
                <w:rFonts w:ascii="Montserrat" w:eastAsia="Montserrat" w:hAnsi="Montserrat" w:cs="Montserrat"/>
                <w:i/>
                <w:lang w:val="en-US"/>
              </w:rPr>
              <w:t xml:space="preserve">, </w:t>
            </w:r>
            <w:r w:rsidR="00896EDA">
              <w:rPr>
                <w:rFonts w:ascii="Montserrat" w:eastAsia="Montserrat" w:hAnsi="Montserrat" w:cs="Montserrat"/>
                <w:i/>
                <w:lang w:val="en-US"/>
              </w:rPr>
              <w:t>Resiliensskala</w:t>
            </w:r>
          </w:p>
        </w:tc>
      </w:tr>
      <w:tr w:rsidR="006F167F" w14:paraId="3A6B509E"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F9FBE7"/>
          </w:tcPr>
          <w:p w14:paraId="00000624" w14:textId="77777777" w:rsidR="006F167F" w:rsidRDefault="00195F64">
            <w:pPr>
              <w:rPr>
                <w:rFonts w:ascii="Montserrat" w:eastAsia="Montserrat" w:hAnsi="Montserrat" w:cs="Montserrat"/>
              </w:rPr>
            </w:pPr>
            <w:r>
              <w:rPr>
                <w:rFonts w:ascii="Montserrat" w:eastAsia="Montserrat" w:hAnsi="Montserrat" w:cs="Montserrat"/>
              </w:rPr>
              <w:t>Metodik</w:t>
            </w:r>
          </w:p>
        </w:tc>
        <w:tc>
          <w:tcPr>
            <w:tcW w:w="6120" w:type="dxa"/>
            <w:shd w:val="clear" w:color="auto" w:fill="F9FBE7"/>
          </w:tcPr>
          <w:p w14:paraId="00000625" w14:textId="5E287113"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Individuellt arbete</w:t>
            </w:r>
            <w:r w:rsidRPr="008809E3">
              <w:rPr>
                <w:rFonts w:ascii="Montserrat" w:eastAsia="Montserrat" w:hAnsi="Montserrat" w:cs="Montserrat"/>
              </w:rPr>
              <w:t>, själv</w:t>
            </w:r>
            <w:r w:rsidR="008809E3" w:rsidRPr="008809E3">
              <w:rPr>
                <w:rFonts w:ascii="Montserrat" w:eastAsia="Montserrat" w:hAnsi="Montserrat" w:cs="Montserrat"/>
              </w:rPr>
              <w:t>bedömning</w:t>
            </w:r>
            <w:r>
              <w:rPr>
                <w:rFonts w:ascii="Montserrat" w:eastAsia="Montserrat" w:hAnsi="Montserrat" w:cs="Montserrat"/>
              </w:rPr>
              <w:t>, reflektion</w:t>
            </w:r>
          </w:p>
        </w:tc>
      </w:tr>
      <w:tr w:rsidR="006F167F" w14:paraId="42009E6E" w14:textId="77777777" w:rsidTr="006F167F">
        <w:tc>
          <w:tcPr>
            <w:cnfStyle w:val="001000000000" w:firstRow="0" w:lastRow="0" w:firstColumn="1" w:lastColumn="0" w:oddVBand="0" w:evenVBand="0" w:oddHBand="0" w:evenHBand="0" w:firstRowFirstColumn="0" w:firstRowLastColumn="0" w:lastRowFirstColumn="0" w:lastRowLastColumn="0"/>
            <w:tcW w:w="2970" w:type="dxa"/>
          </w:tcPr>
          <w:p w14:paraId="00000626" w14:textId="77777777" w:rsidR="006F167F" w:rsidRDefault="00195F64">
            <w:pPr>
              <w:rPr>
                <w:rFonts w:ascii="Montserrat" w:eastAsia="Montserrat" w:hAnsi="Montserrat" w:cs="Montserrat"/>
              </w:rPr>
            </w:pPr>
            <w:r>
              <w:rPr>
                <w:rFonts w:ascii="Montserrat" w:eastAsia="Montserrat" w:hAnsi="Montserrat" w:cs="Montserrat"/>
              </w:rPr>
              <w:t>Varaktighet</w:t>
            </w:r>
          </w:p>
        </w:tc>
        <w:tc>
          <w:tcPr>
            <w:tcW w:w="6120" w:type="dxa"/>
          </w:tcPr>
          <w:p w14:paraId="00000627" w14:textId="3BDDA68C"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b/>
              </w:rPr>
              <w:t xml:space="preserve">Totalt: 20 minuter </w:t>
            </w:r>
            <w:r>
              <w:rPr>
                <w:rFonts w:ascii="Montserrat" w:eastAsia="Montserrat" w:hAnsi="Montserrat" w:cs="Montserrat"/>
              </w:rPr>
              <w:t xml:space="preserve">5 min </w:t>
            </w:r>
            <w:r w:rsidR="009F010D">
              <w:rPr>
                <w:rFonts w:ascii="Montserrat" w:eastAsia="Montserrat" w:hAnsi="Montserrat" w:cs="Montserrat"/>
              </w:rPr>
              <w:t xml:space="preserve">för att </w:t>
            </w:r>
            <w:r>
              <w:rPr>
                <w:rFonts w:ascii="Montserrat" w:eastAsia="Montserrat" w:hAnsi="Montserrat" w:cs="Montserrat"/>
              </w:rPr>
              <w:t xml:space="preserve">fylla i (+ utvärdering) + 15 minuter reflektion / </w:t>
            </w:r>
            <w:r>
              <w:rPr>
                <w:rFonts w:ascii="Montserrat" w:eastAsia="Montserrat" w:hAnsi="Montserrat" w:cs="Montserrat"/>
                <w:color w:val="1F1F1F"/>
                <w:highlight w:val="white"/>
              </w:rPr>
              <w:t>gruppdiskussion</w:t>
            </w:r>
          </w:p>
        </w:tc>
      </w:tr>
      <w:tr w:rsidR="006F167F" w14:paraId="2CCAC46B"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shd w:val="clear" w:color="auto" w:fill="F9FBE7"/>
          </w:tcPr>
          <w:p w14:paraId="00000628" w14:textId="77777777" w:rsidR="006F167F" w:rsidRDefault="00195F64">
            <w:pPr>
              <w:rPr>
                <w:rFonts w:ascii="Montserrat" w:eastAsia="Montserrat" w:hAnsi="Montserrat" w:cs="Montserrat"/>
                <w:color w:val="3C5D6A"/>
              </w:rPr>
            </w:pPr>
            <w:r>
              <w:rPr>
                <w:rFonts w:ascii="Montserrat" w:eastAsia="Montserrat" w:hAnsi="Montserrat" w:cs="Montserrat"/>
                <w:color w:val="3C5D6A"/>
              </w:rPr>
              <w:t>Material som krävs</w:t>
            </w:r>
          </w:p>
        </w:tc>
        <w:tc>
          <w:tcPr>
            <w:tcW w:w="6120" w:type="dxa"/>
            <w:shd w:val="clear" w:color="auto" w:fill="F9FBE7"/>
          </w:tcPr>
          <w:p w14:paraId="00000629" w14:textId="3FDC6E50"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Papper, </w:t>
            </w:r>
            <w:r w:rsidRPr="00121A0D">
              <w:rPr>
                <w:rFonts w:ascii="Montserrat" w:eastAsia="Montserrat" w:hAnsi="Montserrat" w:cs="Montserrat"/>
              </w:rPr>
              <w:t>penna, Brief Resilience Scale (BRS)</w:t>
            </w:r>
            <w:r w:rsidR="00121A0D" w:rsidRPr="00121A0D">
              <w:rPr>
                <w:rFonts w:ascii="Montserrat" w:eastAsia="Montserrat" w:hAnsi="Montserrat" w:cs="Montserrat"/>
              </w:rPr>
              <w:t>/resiliensskala</w:t>
            </w:r>
            <w:r>
              <w:rPr>
                <w:rFonts w:ascii="Montserrat" w:eastAsia="Montserrat" w:hAnsi="Montserrat" w:cs="Montserrat"/>
              </w:rPr>
              <w:t xml:space="preserve"> tryckt eller skickat online.</w:t>
            </w:r>
          </w:p>
        </w:tc>
      </w:tr>
      <w:tr w:rsidR="006F167F" w14:paraId="79DE0A45" w14:textId="77777777" w:rsidTr="006F167F">
        <w:tc>
          <w:tcPr>
            <w:cnfStyle w:val="001000000000" w:firstRow="0" w:lastRow="0" w:firstColumn="1" w:lastColumn="0" w:oddVBand="0" w:evenVBand="0" w:oddHBand="0" w:evenHBand="0" w:firstRowFirstColumn="0" w:firstRowLastColumn="0" w:lastRowFirstColumn="0" w:lastRowLastColumn="0"/>
            <w:tcW w:w="2970" w:type="dxa"/>
            <w:tcBorders>
              <w:bottom w:val="single" w:sz="4" w:space="0" w:color="AABB1D"/>
            </w:tcBorders>
          </w:tcPr>
          <w:p w14:paraId="0000062A" w14:textId="7F913D02" w:rsidR="006F167F" w:rsidRDefault="00195F64" w:rsidP="009F010D">
            <w:pPr>
              <w:jc w:val="left"/>
              <w:rPr>
                <w:rFonts w:ascii="Montserrat" w:eastAsia="Montserrat" w:hAnsi="Montserrat" w:cs="Montserrat"/>
                <w:color w:val="3C5D6A"/>
              </w:rPr>
            </w:pPr>
            <w:r>
              <w:rPr>
                <w:rFonts w:ascii="Montserrat" w:eastAsia="Montserrat" w:hAnsi="Montserrat" w:cs="Montserrat"/>
                <w:color w:val="3C5D6A"/>
              </w:rPr>
              <w:t xml:space="preserve">Förberedelser före </w:t>
            </w:r>
            <w:r w:rsidR="009F010D">
              <w:rPr>
                <w:rFonts w:ascii="Montserrat" w:eastAsia="Montserrat" w:hAnsi="Montserrat" w:cs="Montserrat"/>
                <w:color w:val="3C5D6A"/>
              </w:rPr>
              <w:t>workshoppen</w:t>
            </w:r>
          </w:p>
        </w:tc>
        <w:tc>
          <w:tcPr>
            <w:tcW w:w="6120" w:type="dxa"/>
            <w:tcBorders>
              <w:bottom w:val="single" w:sz="4" w:space="0" w:color="AABB1D"/>
            </w:tcBorders>
          </w:tcPr>
          <w:p w14:paraId="0000062B" w14:textId="7714BD25"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Som förberedelse för den kommande workshopen får </w:t>
            </w:r>
            <w:r w:rsidR="009F010D">
              <w:rPr>
                <w:rFonts w:ascii="Montserrat" w:eastAsia="Montserrat" w:hAnsi="Montserrat" w:cs="Montserrat"/>
              </w:rPr>
              <w:t>utbildaren</w:t>
            </w:r>
            <w:r>
              <w:rPr>
                <w:rFonts w:ascii="Montserrat" w:eastAsia="Montserrat" w:hAnsi="Montserrat" w:cs="Montserrat"/>
              </w:rPr>
              <w:t xml:space="preserve"> i uppdrag att förbereda testet </w:t>
            </w:r>
            <w:r w:rsidRPr="00121A0D">
              <w:rPr>
                <w:rFonts w:ascii="Montserrat" w:eastAsia="Montserrat" w:hAnsi="Montserrat" w:cs="Montserrat"/>
              </w:rPr>
              <w:t>Brief Resilience Scale (BRS).</w:t>
            </w:r>
            <w:r>
              <w:rPr>
                <w:rFonts w:ascii="Montserrat" w:eastAsia="Montserrat" w:hAnsi="Montserrat" w:cs="Montserrat"/>
              </w:rPr>
              <w:t xml:space="preserve"> Detta test fungerar som ett grundläggande element för denna övning och syftar till att mäta deltagarnas förståelse för sin egen motståndskraft. Förberedelserna före workshopen omfattar följande steg:</w:t>
            </w:r>
          </w:p>
          <w:p w14:paraId="0000062C" w14:textId="496889F9"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sidRPr="00121A0D">
              <w:rPr>
                <w:rFonts w:ascii="Montserrat" w:eastAsia="Montserrat" w:hAnsi="Montserrat" w:cs="Montserrat"/>
                <w:b/>
                <w:color w:val="3C5D6A"/>
              </w:rPr>
              <w:t>För deltagare</w:t>
            </w:r>
            <w:r w:rsidR="00121A0D" w:rsidRPr="00121A0D">
              <w:rPr>
                <w:rFonts w:ascii="Montserrat" w:eastAsia="Montserrat" w:hAnsi="Montserrat" w:cs="Montserrat"/>
                <w:b/>
                <w:color w:val="3C5D6A"/>
              </w:rPr>
              <w:t xml:space="preserve"> på</w:t>
            </w:r>
            <w:r w:rsidR="00121A0D">
              <w:rPr>
                <w:rFonts w:ascii="Montserrat" w:eastAsia="Montserrat" w:hAnsi="Montserrat" w:cs="Montserrat"/>
                <w:b/>
                <w:color w:val="3C5D6A"/>
              </w:rPr>
              <w:t xml:space="preserve"> plats</w:t>
            </w:r>
            <w:r>
              <w:rPr>
                <w:rFonts w:ascii="Montserrat" w:eastAsia="Montserrat" w:hAnsi="Montserrat" w:cs="Montserrat"/>
                <w:b/>
                <w:color w:val="3C5D6A"/>
              </w:rPr>
              <w:t>:</w:t>
            </w:r>
          </w:p>
          <w:p w14:paraId="0000062D" w14:textId="2453DA9B" w:rsidR="006F167F" w:rsidRDefault="00195F64">
            <w:pPr>
              <w:numPr>
                <w:ilvl w:val="0"/>
                <w:numId w:val="59"/>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 xml:space="preserve">Utbildaren skriver ut flera kopior av frågeformuläret för distribution bland deltagare som kommer att delta </w:t>
            </w:r>
            <w:r w:rsidR="006F7C4C">
              <w:rPr>
                <w:rFonts w:ascii="Montserrat" w:eastAsia="Montserrat" w:hAnsi="Montserrat" w:cs="Montserrat"/>
              </w:rPr>
              <w:t>på plats</w:t>
            </w:r>
            <w:r>
              <w:rPr>
                <w:rFonts w:ascii="Montserrat" w:eastAsia="Montserrat" w:hAnsi="Montserrat" w:cs="Montserrat"/>
              </w:rPr>
              <w:t>.</w:t>
            </w:r>
          </w:p>
          <w:p w14:paraId="0000062E" w14:textId="43AD7AD6" w:rsidR="006F167F" w:rsidRDefault="00195F64">
            <w:pPr>
              <w:numPr>
                <w:ilvl w:val="0"/>
                <w:numId w:val="59"/>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lastRenderedPageBreak/>
              <w:t>Organisera</w:t>
            </w:r>
            <w:r w:rsidR="00964E7D">
              <w:rPr>
                <w:rFonts w:ascii="Montserrat" w:eastAsia="Montserrat" w:hAnsi="Montserrat" w:cs="Montserrat"/>
              </w:rPr>
              <w:t xml:space="preserve"> de utskrivna </w:t>
            </w:r>
            <w:r w:rsidR="00C40FDC">
              <w:rPr>
                <w:rFonts w:ascii="Montserrat" w:eastAsia="Montserrat" w:hAnsi="Montserrat" w:cs="Montserrat"/>
              </w:rPr>
              <w:t>frågeformulären</w:t>
            </w:r>
            <w:r w:rsidR="00964E7D">
              <w:rPr>
                <w:rFonts w:ascii="Montserrat" w:eastAsia="Montserrat" w:hAnsi="Montserrat" w:cs="Montserrat"/>
              </w:rPr>
              <w:t xml:space="preserve"> på ett prydligt sätt för enkel åtkomst och distribution under workshopen</w:t>
            </w:r>
            <w:r>
              <w:rPr>
                <w:rFonts w:ascii="Montserrat" w:eastAsia="Montserrat" w:hAnsi="Montserrat" w:cs="Montserrat"/>
              </w:rPr>
              <w:t>.</w:t>
            </w:r>
          </w:p>
          <w:p w14:paraId="0000062F"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För deltagare online:</w:t>
            </w:r>
          </w:p>
          <w:p w14:paraId="00000630" w14:textId="77777777" w:rsidR="006F167F" w:rsidRDefault="00195F64">
            <w:pPr>
              <w:numPr>
                <w:ilvl w:val="0"/>
                <w:numId w:val="59"/>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Konvertera frågeformuläret till ett digitalt format som lämpar sig för distribution online.</w:t>
            </w:r>
          </w:p>
          <w:p w14:paraId="00000631" w14:textId="77777777" w:rsidR="006F167F" w:rsidRDefault="00195F64">
            <w:pPr>
              <w:numPr>
                <w:ilvl w:val="0"/>
                <w:numId w:val="59"/>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Ha deltagarens e-postadresser tillgängliga.</w:t>
            </w:r>
          </w:p>
        </w:tc>
      </w:tr>
      <w:tr w:rsidR="006F167F" w14:paraId="563CEB4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val="restart"/>
            <w:tcBorders>
              <w:top w:val="single" w:sz="4" w:space="0" w:color="AABB1D"/>
              <w:bottom w:val="single" w:sz="4" w:space="0" w:color="AABB1D"/>
            </w:tcBorders>
            <w:shd w:val="clear" w:color="auto" w:fill="auto"/>
          </w:tcPr>
          <w:p w14:paraId="00000632" w14:textId="477D09DF" w:rsidR="006F167F" w:rsidRDefault="00195F64" w:rsidP="009F010D">
            <w:pPr>
              <w:jc w:val="left"/>
              <w:rPr>
                <w:rFonts w:ascii="Montserrat" w:eastAsia="Montserrat" w:hAnsi="Montserrat" w:cs="Montserrat"/>
                <w:color w:val="3C5D6A"/>
                <w:highlight w:val="white"/>
              </w:rPr>
            </w:pPr>
            <w:r>
              <w:rPr>
                <w:rFonts w:ascii="Montserrat" w:eastAsia="Montserrat" w:hAnsi="Montserrat" w:cs="Montserrat"/>
                <w:color w:val="3C5D6A"/>
                <w:highlight w:val="white"/>
              </w:rPr>
              <w:lastRenderedPageBreak/>
              <w:t>Genomföra</w:t>
            </w:r>
            <w:r w:rsidR="009F010D">
              <w:rPr>
                <w:rFonts w:ascii="Montserrat" w:eastAsia="Montserrat" w:hAnsi="Montserrat" w:cs="Montserrat"/>
                <w:color w:val="3C5D6A"/>
                <w:highlight w:val="white"/>
              </w:rPr>
              <w:t>nde av</w:t>
            </w:r>
            <w:r>
              <w:rPr>
                <w:rFonts w:ascii="Montserrat" w:eastAsia="Montserrat" w:hAnsi="Montserrat" w:cs="Montserrat"/>
                <w:color w:val="3C5D6A"/>
                <w:highlight w:val="white"/>
              </w:rPr>
              <w:t xml:space="preserve"> </w:t>
            </w:r>
            <w:r w:rsidR="009F010D">
              <w:rPr>
                <w:rFonts w:ascii="Montserrat" w:eastAsia="Montserrat" w:hAnsi="Montserrat" w:cs="Montserrat"/>
                <w:color w:val="3C5D6A"/>
                <w:highlight w:val="white"/>
              </w:rPr>
              <w:t>övnings</w:t>
            </w:r>
            <w:r>
              <w:rPr>
                <w:rFonts w:ascii="Montserrat" w:eastAsia="Montserrat" w:hAnsi="Montserrat" w:cs="Montserrat"/>
                <w:color w:val="3C5D6A"/>
                <w:highlight w:val="white"/>
              </w:rPr>
              <w:t>passet och uppgifter för</w:t>
            </w:r>
            <w:r w:rsidR="009F010D">
              <w:rPr>
                <w:rFonts w:ascii="Montserrat" w:eastAsia="Montserrat" w:hAnsi="Montserrat" w:cs="Montserrat"/>
                <w:color w:val="3C5D6A"/>
                <w:highlight w:val="white"/>
              </w:rPr>
              <w:t xml:space="preserve"> detta</w:t>
            </w:r>
          </w:p>
        </w:tc>
        <w:tc>
          <w:tcPr>
            <w:tcW w:w="6120" w:type="dxa"/>
            <w:tcBorders>
              <w:top w:val="single" w:sz="4" w:space="0" w:color="AABB1D"/>
              <w:bottom w:val="single" w:sz="4" w:space="0" w:color="AABB1D"/>
            </w:tcBorders>
            <w:shd w:val="clear" w:color="auto" w:fill="auto"/>
          </w:tcPr>
          <w:p w14:paraId="00000633" w14:textId="3973D488" w:rsidR="006F167F" w:rsidRDefault="009F010D">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Övnings</w:t>
            </w:r>
            <w:r w:rsidR="00195F64">
              <w:rPr>
                <w:rFonts w:ascii="Montserrat" w:eastAsia="Montserrat" w:hAnsi="Montserrat" w:cs="Montserrat"/>
                <w:b/>
                <w:color w:val="3C5D6A"/>
              </w:rPr>
              <w:t xml:space="preserve">uppgifter för </w:t>
            </w:r>
            <w:r>
              <w:rPr>
                <w:rFonts w:ascii="Montserrat" w:eastAsia="Montserrat" w:hAnsi="Montserrat" w:cs="Montserrat"/>
                <w:b/>
                <w:color w:val="3C5D6A"/>
              </w:rPr>
              <w:t>utbildare</w:t>
            </w:r>
            <w:r w:rsidR="00195F64">
              <w:rPr>
                <w:rFonts w:ascii="Montserrat" w:eastAsia="Montserrat" w:hAnsi="Montserrat" w:cs="Montserrat"/>
                <w:b/>
                <w:color w:val="3C5D6A"/>
              </w:rPr>
              <w:t>:</w:t>
            </w:r>
          </w:p>
          <w:p w14:paraId="00000634" w14:textId="3E132848"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 xml:space="preserve">Introduktion till </w:t>
            </w:r>
            <w:r>
              <w:rPr>
                <w:rFonts w:ascii="Montserrat" w:eastAsia="Montserrat" w:hAnsi="Montserrat" w:cs="Montserrat"/>
                <w:b/>
                <w:color w:val="3C5D6A"/>
              </w:rPr>
              <w:t>Brief Resilience Scale</w:t>
            </w:r>
            <w:r w:rsidR="00964E7D">
              <w:rPr>
                <w:rFonts w:ascii="Montserrat" w:eastAsia="Montserrat" w:hAnsi="Montserrat" w:cs="Montserrat"/>
                <w:b/>
                <w:color w:val="3C5D6A"/>
              </w:rPr>
              <w:t>-testet</w:t>
            </w:r>
            <w:r>
              <w:rPr>
                <w:rFonts w:ascii="Montserrat" w:eastAsia="Montserrat" w:hAnsi="Montserrat" w:cs="Montserrat"/>
                <w:b/>
                <w:color w:val="3C5D6A"/>
              </w:rPr>
              <w:t xml:space="preserve"> (BRS) </w:t>
            </w:r>
            <w:r>
              <w:rPr>
                <w:rFonts w:ascii="Montserrat" w:eastAsia="Montserrat" w:hAnsi="Montserrat" w:cs="Montserrat"/>
                <w:b/>
                <w:color w:val="3C5D6A"/>
                <w:highlight w:val="white"/>
              </w:rPr>
              <w:t>:</w:t>
            </w:r>
          </w:p>
          <w:p w14:paraId="00000635"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Ge en översikt över testet Brief Resilience Scale (BRS) och dess syfte med att bedöma individuella resiliensnivåer.</w:t>
            </w:r>
          </w:p>
          <w:p w14:paraId="00000636" w14:textId="3424F106"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Betona att skalan består</w:t>
            </w:r>
            <w:r w:rsidR="00964E7D">
              <w:rPr>
                <w:rFonts w:ascii="Montserrat" w:eastAsia="Montserrat" w:hAnsi="Montserrat" w:cs="Montserrat"/>
                <w:color w:val="1F1F1F"/>
              </w:rPr>
              <w:t xml:space="preserve"> av 6 punkter, där varje punkt bedöm</w:t>
            </w:r>
            <w:r w:rsidR="00C312BB">
              <w:rPr>
                <w:rFonts w:ascii="Montserrat" w:eastAsia="Montserrat" w:hAnsi="Montserrat" w:cs="Montserrat"/>
                <w:color w:val="1F1F1F"/>
              </w:rPr>
              <w:t>s</w:t>
            </w:r>
            <w:r w:rsidR="00964E7D">
              <w:rPr>
                <w:rFonts w:ascii="Montserrat" w:eastAsia="Montserrat" w:hAnsi="Montserrat" w:cs="Montserrat"/>
                <w:color w:val="1F1F1F"/>
              </w:rPr>
              <w:t xml:space="preserve"> på Likert-skala från 1 till 5. </w:t>
            </w:r>
            <w:r w:rsidR="00964E7D">
              <w:rPr>
                <w:rFonts w:ascii="-webkit-standard" w:hAnsi="-webkit-standard"/>
                <w:color w:val="000000"/>
                <w:sz w:val="27"/>
                <w:szCs w:val="27"/>
              </w:rPr>
              <w:t xml:space="preserve"> </w:t>
            </w:r>
          </w:p>
          <w:p w14:paraId="00000637"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Förklaring av Likert-skalan:</w:t>
            </w:r>
          </w:p>
          <w:p w14:paraId="00000638" w14:textId="19DE0108"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Förtydliga Likert-skalan: 1- håller inte </w:t>
            </w:r>
            <w:r w:rsidR="005F24DC">
              <w:rPr>
                <w:rFonts w:ascii="Montserrat" w:eastAsia="Montserrat" w:hAnsi="Montserrat" w:cs="Montserrat"/>
                <w:color w:val="1F1F1F"/>
                <w:highlight w:val="white"/>
              </w:rPr>
              <w:t xml:space="preserve">alls </w:t>
            </w:r>
            <w:r>
              <w:rPr>
                <w:rFonts w:ascii="Montserrat" w:eastAsia="Montserrat" w:hAnsi="Montserrat" w:cs="Montserrat"/>
                <w:color w:val="1F1F1F"/>
                <w:highlight w:val="white"/>
              </w:rPr>
              <w:t>med, 2- håller inte med, 3- neutral, 4- håller med, 5 - håller helt med.</w:t>
            </w:r>
          </w:p>
          <w:p w14:paraId="00000639"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Betona att deltagarna ska svara utifrån sin nuvarande situation och inte vad som skulle vara det ideala scenariot.</w:t>
            </w:r>
          </w:p>
          <w:p w14:paraId="0000063A"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Sekretess och konfidentialitet:</w:t>
            </w:r>
          </w:p>
          <w:p w14:paraId="0000063B"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Försäkra deltagarna om integriteten och sekretessen för deras svar.</w:t>
            </w:r>
          </w:p>
          <w:p w14:paraId="0000063C"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Betona att individuella poäng inte kommer att avslöjas för andra utan uttryckligt medgivande.</w:t>
            </w:r>
          </w:p>
          <w:p w14:paraId="0000063D"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Utdelning av frågeformulär:</w:t>
            </w:r>
          </w:p>
          <w:p w14:paraId="0000063E"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Ge instruktioner om hur och när deltagarna ska fylla i frågeformuläret.</w:t>
            </w:r>
          </w:p>
          <w:p w14:paraId="0000063F"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Poängsättning och tolkning:</w:t>
            </w:r>
          </w:p>
          <w:p w14:paraId="00000640"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Lägg till poängen för var och en av de sex frågorna och dividera med sex för att bestämma den totala BRS-poängen:</w:t>
            </w:r>
          </w:p>
          <w:p w14:paraId="00000641" w14:textId="77777777" w:rsidR="006F167F"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p>
          <w:p w14:paraId="00000642"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TOTALPOÄNG /6 = EGEN BRS-POÄNG</w:t>
            </w:r>
          </w:p>
          <w:p w14:paraId="00000643" w14:textId="77777777" w:rsidR="006F167F"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p>
          <w:p w14:paraId="00000644"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BRS-poängtolkning:</w:t>
            </w:r>
          </w:p>
          <w:p w14:paraId="00000645"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1,00-2,99 – LÅG RESILIENS</w:t>
            </w:r>
          </w:p>
          <w:p w14:paraId="00000646" w14:textId="180D0AD8"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3,00-4,30 – NORMAL </w:t>
            </w:r>
            <w:r w:rsidR="0078265A">
              <w:rPr>
                <w:rFonts w:ascii="Montserrat" w:eastAsia="Montserrat" w:hAnsi="Montserrat" w:cs="Montserrat"/>
                <w:color w:val="1F1F1F"/>
                <w:highlight w:val="white"/>
              </w:rPr>
              <w:t>RE</w:t>
            </w:r>
            <w:r>
              <w:rPr>
                <w:rFonts w:ascii="Montserrat" w:eastAsia="Montserrat" w:hAnsi="Montserrat" w:cs="Montserrat"/>
                <w:color w:val="1F1F1F"/>
                <w:highlight w:val="white"/>
              </w:rPr>
              <w:t>SILIENS</w:t>
            </w:r>
          </w:p>
          <w:p w14:paraId="00000647"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4,31- 5,00 – HÖG RESILIENS</w:t>
            </w:r>
          </w:p>
          <w:p w14:paraId="00000648" w14:textId="3C34684C" w:rsidR="006F167F" w:rsidRPr="00A322E2" w:rsidRDefault="00A322E2">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rPr>
            </w:pPr>
            <w:r w:rsidRPr="00A322E2">
              <w:rPr>
                <w:rFonts w:ascii="Montserrat" w:eastAsia="Montserrat" w:hAnsi="Montserrat" w:cs="Montserrat"/>
                <w:b/>
                <w:color w:val="3C5D6A"/>
              </w:rPr>
              <w:t>Tidsåtgång</w:t>
            </w:r>
            <w:r w:rsidR="00195F64" w:rsidRPr="00A322E2">
              <w:rPr>
                <w:rFonts w:ascii="Montserrat" w:eastAsia="Montserrat" w:hAnsi="Montserrat" w:cs="Montserrat"/>
                <w:b/>
                <w:color w:val="3C5D6A"/>
              </w:rPr>
              <w:t>:</w:t>
            </w:r>
          </w:p>
          <w:p w14:paraId="00000649"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Ge en rimlig tidsram för deltagarna att fylla i frågeformuläret (5 minuter bör räcka för att fylla i och utvärdera).</w:t>
            </w:r>
          </w:p>
          <w:p w14:paraId="0000064A" w14:textId="3AE317B9"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 xml:space="preserve">Uppmuntra </w:t>
            </w:r>
            <w:r w:rsidR="00AF60E1">
              <w:rPr>
                <w:rFonts w:ascii="Montserrat" w:eastAsia="Montserrat" w:hAnsi="Montserrat" w:cs="Montserrat"/>
                <w:b/>
                <w:color w:val="3C5D6A"/>
                <w:highlight w:val="white"/>
              </w:rPr>
              <w:t>reflektion</w:t>
            </w:r>
            <w:r>
              <w:rPr>
                <w:rFonts w:ascii="Montserrat" w:eastAsia="Montserrat" w:hAnsi="Montserrat" w:cs="Montserrat"/>
                <w:b/>
                <w:color w:val="3C5D6A"/>
                <w:highlight w:val="white"/>
              </w:rPr>
              <w:t>:</w:t>
            </w:r>
          </w:p>
          <w:p w14:paraId="0000064C" w14:textId="67AE619C" w:rsidR="006F167F" w:rsidRPr="00AF60E1" w:rsidRDefault="00195F64" w:rsidP="00AF60E1">
            <w:pPr>
              <w:pStyle w:val="Normalwebb"/>
              <w:cnfStyle w:val="000000100000" w:firstRow="0" w:lastRow="0" w:firstColumn="0" w:lastColumn="0" w:oddVBand="0" w:evenVBand="0" w:oddHBand="1" w:evenHBand="0" w:firstRowFirstColumn="0" w:firstRowLastColumn="0" w:lastRowFirstColumn="0" w:lastRowLastColumn="0"/>
              <w:rPr>
                <w:color w:val="000000"/>
              </w:rPr>
            </w:pPr>
            <w:r w:rsidRPr="00AF60E1">
              <w:rPr>
                <w:rFonts w:ascii="Montserrat" w:eastAsia="Montserrat" w:hAnsi="Montserrat" w:cs="Montserrat"/>
                <w:color w:val="1F1F1F"/>
                <w:sz w:val="20"/>
                <w:szCs w:val="20"/>
                <w:highlight w:val="white"/>
              </w:rPr>
              <w:t>Uppmuntra deltagarna att reflektera över sina svar och överväga de verkliga situationer som påverka</w:t>
            </w:r>
            <w:r w:rsidR="00AF60E1" w:rsidRPr="00AF60E1">
              <w:rPr>
                <w:rFonts w:ascii="Montserrat" w:eastAsia="Montserrat" w:hAnsi="Montserrat" w:cs="Montserrat"/>
                <w:color w:val="1F1F1F"/>
                <w:sz w:val="20"/>
                <w:szCs w:val="20"/>
                <w:highlight w:val="white"/>
              </w:rPr>
              <w:t>t</w:t>
            </w:r>
            <w:r w:rsidRPr="00AF60E1">
              <w:rPr>
                <w:rFonts w:ascii="Montserrat" w:eastAsia="Montserrat" w:hAnsi="Montserrat" w:cs="Montserrat"/>
                <w:color w:val="1F1F1F"/>
                <w:sz w:val="20"/>
                <w:szCs w:val="20"/>
                <w:highlight w:val="white"/>
              </w:rPr>
              <w:t xml:space="preserve"> deras </w:t>
            </w:r>
            <w:r w:rsidR="00AF60E1" w:rsidRPr="00AF60E1">
              <w:rPr>
                <w:rFonts w:ascii="Montserrat" w:eastAsia="Montserrat" w:hAnsi="Montserrat" w:cs="Montserrat"/>
                <w:color w:val="1F1F1F"/>
                <w:sz w:val="20"/>
                <w:szCs w:val="20"/>
                <w:highlight w:val="white"/>
              </w:rPr>
              <w:t>bedömningar</w:t>
            </w:r>
            <w:r w:rsidR="00AF60E1" w:rsidRPr="00AF60E1">
              <w:rPr>
                <w:color w:val="000000"/>
                <w:sz w:val="20"/>
                <w:szCs w:val="20"/>
              </w:rPr>
              <w:t xml:space="preserve">. </w:t>
            </w:r>
            <w:r w:rsidRPr="00AF60E1">
              <w:rPr>
                <w:rFonts w:ascii="Montserrat" w:eastAsia="Montserrat" w:hAnsi="Montserrat" w:cs="Montserrat"/>
                <w:color w:val="1F1F1F"/>
                <w:sz w:val="20"/>
                <w:szCs w:val="20"/>
                <w:highlight w:val="white"/>
              </w:rPr>
              <w:t xml:space="preserve">Skapa en </w:t>
            </w:r>
            <w:r w:rsidR="00C312BB">
              <w:rPr>
                <w:rFonts w:ascii="Montserrat" w:eastAsia="Montserrat" w:hAnsi="Montserrat" w:cs="Montserrat"/>
                <w:color w:val="1F1F1F"/>
                <w:sz w:val="20"/>
                <w:szCs w:val="20"/>
                <w:highlight w:val="white"/>
              </w:rPr>
              <w:t>trygg</w:t>
            </w:r>
            <w:r w:rsidRPr="00AF60E1">
              <w:rPr>
                <w:rFonts w:ascii="Montserrat" w:eastAsia="Montserrat" w:hAnsi="Montserrat" w:cs="Montserrat"/>
                <w:color w:val="1F1F1F"/>
                <w:sz w:val="20"/>
                <w:szCs w:val="20"/>
                <w:highlight w:val="white"/>
              </w:rPr>
              <w:t xml:space="preserve"> och stödjande miljö för deltagarna att diskutera sina reflektioner</w:t>
            </w:r>
            <w:r>
              <w:rPr>
                <w:rFonts w:ascii="Montserrat" w:eastAsia="Montserrat" w:hAnsi="Montserrat" w:cs="Montserrat"/>
                <w:color w:val="1F1F1F"/>
                <w:highlight w:val="white"/>
              </w:rPr>
              <w:t>.</w:t>
            </w:r>
          </w:p>
          <w:p w14:paraId="0000064D"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Gruppdiskussion:</w:t>
            </w:r>
          </w:p>
          <w:p w14:paraId="0000064E" w14:textId="04F16548"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Överväg att in</w:t>
            </w:r>
            <w:r w:rsidR="00FE37DD">
              <w:rPr>
                <w:rFonts w:ascii="Montserrat" w:eastAsia="Montserrat" w:hAnsi="Montserrat" w:cs="Montserrat"/>
                <w:color w:val="1F1F1F"/>
                <w:highlight w:val="white"/>
              </w:rPr>
              <w:t>kludera</w:t>
            </w:r>
            <w:r>
              <w:rPr>
                <w:rFonts w:ascii="Montserrat" w:eastAsia="Montserrat" w:hAnsi="Montserrat" w:cs="Montserrat"/>
                <w:color w:val="1F1F1F"/>
                <w:highlight w:val="white"/>
              </w:rPr>
              <w:t xml:space="preserve"> en gruppdiskussion där deltagarna kan dela insikter eller erfarenheter relaterade till bedömningen.</w:t>
            </w:r>
            <w:r w:rsidR="00FE37DD">
              <w:rPr>
                <w:rFonts w:ascii="Montserrat" w:eastAsia="Montserrat" w:hAnsi="Montserrat" w:cs="Montserrat"/>
                <w:color w:val="1F1F1F"/>
                <w:highlight w:val="white"/>
              </w:rPr>
              <w:t xml:space="preserve"> </w:t>
            </w:r>
          </w:p>
          <w:p w14:paraId="0000064F" w14:textId="1CF4DE44"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Uppföljningss</w:t>
            </w:r>
            <w:r w:rsidR="0078265A">
              <w:rPr>
                <w:rFonts w:ascii="Montserrat" w:eastAsia="Montserrat" w:hAnsi="Montserrat" w:cs="Montserrat"/>
                <w:b/>
                <w:color w:val="3C5D6A"/>
                <w:highlight w:val="white"/>
              </w:rPr>
              <w:t>töd</w:t>
            </w:r>
            <w:r>
              <w:rPr>
                <w:rFonts w:ascii="Montserrat" w:eastAsia="Montserrat" w:hAnsi="Montserrat" w:cs="Montserrat"/>
                <w:b/>
                <w:color w:val="3C5D6A"/>
                <w:highlight w:val="white"/>
              </w:rPr>
              <w:t>:</w:t>
            </w:r>
          </w:p>
          <w:p w14:paraId="00000651" w14:textId="37B835C9"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Ge information om </w:t>
            </w:r>
            <w:r w:rsidR="00FE37DD">
              <w:rPr>
                <w:rFonts w:ascii="Montserrat" w:eastAsia="Montserrat" w:hAnsi="Montserrat" w:cs="Montserrat"/>
                <w:color w:val="1F1F1F"/>
                <w:highlight w:val="white"/>
              </w:rPr>
              <w:t xml:space="preserve">stöd som finns </w:t>
            </w:r>
            <w:r>
              <w:rPr>
                <w:rFonts w:ascii="Montserrat" w:eastAsia="Montserrat" w:hAnsi="Montserrat" w:cs="Montserrat"/>
                <w:color w:val="1F1F1F"/>
                <w:highlight w:val="white"/>
              </w:rPr>
              <w:t xml:space="preserve">tillgängligt för de som kan tycka att självbedömningen är känslomässigt </w:t>
            </w:r>
            <w:r>
              <w:rPr>
                <w:rFonts w:ascii="Montserrat" w:eastAsia="Montserrat" w:hAnsi="Montserrat" w:cs="Montserrat"/>
                <w:color w:val="1F1F1F"/>
                <w:highlight w:val="white"/>
              </w:rPr>
              <w:lastRenderedPageBreak/>
              <w:t>utmanande.</w:t>
            </w:r>
            <w:r w:rsidR="00FE37DD">
              <w:rPr>
                <w:rFonts w:ascii="Montserrat" w:eastAsia="Montserrat" w:hAnsi="Montserrat" w:cs="Montserrat"/>
                <w:color w:val="1F1F1F"/>
                <w:highlight w:val="white"/>
              </w:rPr>
              <w:t xml:space="preserve"> Repetera</w:t>
            </w:r>
            <w:r>
              <w:rPr>
                <w:rFonts w:ascii="Montserrat" w:eastAsia="Montserrat" w:hAnsi="Montserrat" w:cs="Montserrat"/>
                <w:color w:val="1F1F1F"/>
                <w:highlight w:val="white"/>
              </w:rPr>
              <w:t xml:space="preserve"> utbildningens fokus på personlig </w:t>
            </w:r>
            <w:r w:rsidR="00FE37DD">
              <w:rPr>
                <w:rFonts w:ascii="Montserrat" w:eastAsia="Montserrat" w:hAnsi="Montserrat" w:cs="Montserrat"/>
                <w:color w:val="1F1F1F"/>
                <w:highlight w:val="white"/>
              </w:rPr>
              <w:t>utveckling</w:t>
            </w:r>
            <w:r>
              <w:rPr>
                <w:rFonts w:ascii="Montserrat" w:eastAsia="Montserrat" w:hAnsi="Montserrat" w:cs="Montserrat"/>
                <w:color w:val="1F1F1F"/>
                <w:highlight w:val="white"/>
              </w:rPr>
              <w:t xml:space="preserve"> och </w:t>
            </w:r>
            <w:r w:rsidR="00FE37DD">
              <w:rPr>
                <w:rFonts w:ascii="Montserrat" w:eastAsia="Montserrat" w:hAnsi="Montserrat" w:cs="Montserrat"/>
                <w:color w:val="1F1F1F"/>
                <w:highlight w:val="white"/>
              </w:rPr>
              <w:t>tillväxt</w:t>
            </w:r>
            <w:r>
              <w:rPr>
                <w:rFonts w:ascii="Montserrat" w:eastAsia="Montserrat" w:hAnsi="Montserrat" w:cs="Montserrat"/>
                <w:color w:val="1F1F1F"/>
                <w:highlight w:val="white"/>
              </w:rPr>
              <w:t>.</w:t>
            </w:r>
          </w:p>
        </w:tc>
      </w:tr>
      <w:tr w:rsidR="006F167F" w14:paraId="7A1A15EB" w14:textId="77777777" w:rsidTr="006F167F">
        <w:tc>
          <w:tcPr>
            <w:cnfStyle w:val="001000000000" w:firstRow="0" w:lastRow="0" w:firstColumn="1" w:lastColumn="0" w:oddVBand="0" w:evenVBand="0" w:oddHBand="0" w:evenHBand="0" w:firstRowFirstColumn="0" w:firstRowLastColumn="0" w:lastRowFirstColumn="0" w:lastRowLastColumn="0"/>
            <w:tcW w:w="2970" w:type="dxa"/>
            <w:vMerge/>
            <w:tcBorders>
              <w:top w:val="single" w:sz="4" w:space="0" w:color="AABB1D"/>
              <w:bottom w:val="single" w:sz="4" w:space="0" w:color="AABB1D"/>
            </w:tcBorders>
            <w:shd w:val="clear" w:color="auto" w:fill="auto"/>
          </w:tcPr>
          <w:p w14:paraId="00000652" w14:textId="77777777" w:rsidR="006F167F" w:rsidRDefault="006F167F">
            <w:pPr>
              <w:widowControl w:val="0"/>
              <w:spacing w:line="276" w:lineRule="auto"/>
              <w:jc w:val="left"/>
              <w:rPr>
                <w:rFonts w:ascii="Montserrat" w:eastAsia="Montserrat" w:hAnsi="Montserrat" w:cs="Montserrat"/>
                <w:color w:val="1F1F1F"/>
                <w:sz w:val="22"/>
                <w:szCs w:val="22"/>
                <w:highlight w:val="white"/>
              </w:rPr>
            </w:pPr>
          </w:p>
        </w:tc>
        <w:tc>
          <w:tcPr>
            <w:tcW w:w="6120" w:type="dxa"/>
            <w:tcBorders>
              <w:top w:val="single" w:sz="4" w:space="0" w:color="AABB1D"/>
            </w:tcBorders>
          </w:tcPr>
          <w:p w14:paraId="00000653" w14:textId="621A2B7E" w:rsidR="006F167F" w:rsidRDefault="0078265A">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rPr>
              <w:t>Övning</w:t>
            </w:r>
            <w:r w:rsidR="00195F64">
              <w:rPr>
                <w:rFonts w:ascii="Montserrat" w:eastAsia="Montserrat" w:hAnsi="Montserrat" w:cs="Montserrat"/>
                <w:b/>
                <w:color w:val="3C5D6A"/>
              </w:rPr>
              <w:t xml:space="preserve">uppgifter för </w:t>
            </w:r>
            <w:r>
              <w:rPr>
                <w:rFonts w:ascii="Montserrat" w:eastAsia="Montserrat" w:hAnsi="Montserrat" w:cs="Montserrat"/>
                <w:b/>
                <w:color w:val="3C5D6A"/>
              </w:rPr>
              <w:t>deltagare</w:t>
            </w:r>
            <w:r w:rsidR="00195F64">
              <w:rPr>
                <w:rFonts w:ascii="Montserrat" w:eastAsia="Montserrat" w:hAnsi="Montserrat" w:cs="Montserrat"/>
                <w:b/>
                <w:color w:val="3C5D6A"/>
              </w:rPr>
              <w:t xml:space="preserve"> </w:t>
            </w:r>
            <w:r w:rsidR="00195F64">
              <w:rPr>
                <w:rFonts w:ascii="Montserrat" w:eastAsia="Montserrat" w:hAnsi="Montserrat" w:cs="Montserrat"/>
                <w:b/>
                <w:color w:val="3C5D6A"/>
                <w:highlight w:val="white"/>
              </w:rPr>
              <w:t>:</w:t>
            </w:r>
          </w:p>
          <w:p w14:paraId="00000654" w14:textId="1A55F816"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Fyll i frågeformuläret och gör självutvärderingen</w:t>
            </w:r>
          </w:p>
          <w:p w14:paraId="00000655" w14:textId="139E02E6"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 xml:space="preserve">Följ </w:t>
            </w:r>
            <w:r w:rsidR="0078265A">
              <w:rPr>
                <w:rFonts w:ascii="Montserrat" w:eastAsia="Montserrat" w:hAnsi="Montserrat" w:cs="Montserrat"/>
                <w:color w:val="040C28"/>
                <w:highlight w:val="white"/>
              </w:rPr>
              <w:t>utbildarens</w:t>
            </w:r>
            <w:r>
              <w:rPr>
                <w:rFonts w:ascii="Montserrat" w:eastAsia="Montserrat" w:hAnsi="Montserrat" w:cs="Montserrat"/>
                <w:color w:val="040C28"/>
                <w:highlight w:val="white"/>
              </w:rPr>
              <w:t xml:space="preserve"> instruktion för reflektion.</w:t>
            </w:r>
          </w:p>
          <w:p w14:paraId="00000656" w14:textId="3A93FB4C"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 xml:space="preserve">Delta i den valfria gruppdiskussionen som leds av </w:t>
            </w:r>
            <w:r w:rsidR="0078265A">
              <w:rPr>
                <w:rFonts w:ascii="Montserrat" w:eastAsia="Montserrat" w:hAnsi="Montserrat" w:cs="Montserrat"/>
                <w:color w:val="040C28"/>
                <w:highlight w:val="white"/>
              </w:rPr>
              <w:t>utbildaren</w:t>
            </w:r>
            <w:r>
              <w:rPr>
                <w:rFonts w:ascii="Montserrat" w:eastAsia="Montserrat" w:hAnsi="Montserrat" w:cs="Montserrat"/>
                <w:color w:val="040C28"/>
                <w:highlight w:val="white"/>
              </w:rPr>
              <w:t>.</w:t>
            </w:r>
          </w:p>
          <w:p w14:paraId="00000657" w14:textId="25072861"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Lyssna aktivt på de erfarenheter och reflektioner som delas av</w:t>
            </w:r>
            <w:r w:rsidR="007258B4">
              <w:rPr>
                <w:rFonts w:ascii="Montserrat" w:eastAsia="Montserrat" w:hAnsi="Montserrat" w:cs="Montserrat"/>
                <w:color w:val="040C28"/>
                <w:highlight w:val="white"/>
              </w:rPr>
              <w:t xml:space="preserve"> andra deltagare </w:t>
            </w:r>
            <w:r>
              <w:rPr>
                <w:rFonts w:ascii="Montserrat" w:eastAsia="Montserrat" w:hAnsi="Montserrat" w:cs="Montserrat"/>
                <w:color w:val="040C28"/>
                <w:highlight w:val="white"/>
              </w:rPr>
              <w:t>under gruppdiskussionen.</w:t>
            </w:r>
            <w:r w:rsidR="007258B4">
              <w:rPr>
                <w:rFonts w:ascii="Montserrat" w:eastAsia="Montserrat" w:hAnsi="Montserrat" w:cs="Montserrat"/>
                <w:color w:val="040C28"/>
                <w:highlight w:val="white"/>
              </w:rPr>
              <w:t xml:space="preserve"> </w:t>
            </w:r>
          </w:p>
        </w:tc>
      </w:tr>
    </w:tbl>
    <w:p w14:paraId="00000658" w14:textId="77777777" w:rsidR="006F167F" w:rsidRDefault="006F167F">
      <w:pPr>
        <w:rPr>
          <w:sz w:val="18"/>
          <w:szCs w:val="18"/>
        </w:rPr>
      </w:pPr>
    </w:p>
    <w:p w14:paraId="00000659" w14:textId="77777777" w:rsidR="006F167F" w:rsidRDefault="006F167F">
      <w:pPr>
        <w:rPr>
          <w:sz w:val="18"/>
          <w:szCs w:val="18"/>
        </w:rPr>
      </w:pPr>
    </w:p>
    <w:tbl>
      <w:tblPr>
        <w:tblStyle w:val="affffd"/>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7C094106" w14:textId="77777777" w:rsidTr="006F167F">
        <w:trPr>
          <w:cnfStyle w:val="100000000000" w:firstRow="1" w:lastRow="0" w:firstColumn="0" w:lastColumn="0" w:oddVBand="0" w:evenVBand="0" w:oddHBand="0"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65A" w14:textId="1751E4BA" w:rsidR="006F167F" w:rsidRDefault="00195F64">
            <w:pPr>
              <w:rPr>
                <w:rFonts w:ascii="Montserrat" w:eastAsia="Montserrat" w:hAnsi="Montserrat" w:cs="Montserrat"/>
              </w:rPr>
            </w:pPr>
            <w:r>
              <w:rPr>
                <w:rFonts w:ascii="Montserrat" w:eastAsia="Montserrat" w:hAnsi="Montserrat" w:cs="Montserrat"/>
                <w:i/>
              </w:rPr>
              <w:t>Övningens titel: 1.2. Resiliensegenskaper Inventering</w:t>
            </w:r>
          </w:p>
        </w:tc>
      </w:tr>
      <w:tr w:rsidR="006F167F" w14:paraId="0A10866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5C" w14:textId="77777777" w:rsidR="006F167F" w:rsidRDefault="00195F64">
            <w:pPr>
              <w:rPr>
                <w:rFonts w:ascii="Montserrat" w:eastAsia="Montserrat" w:hAnsi="Montserrat" w:cs="Montserrat"/>
                <w:color w:val="3C5D6A"/>
              </w:rPr>
            </w:pPr>
            <w:r>
              <w:rPr>
                <w:rFonts w:ascii="Montserrat" w:eastAsia="Montserrat" w:hAnsi="Montserrat" w:cs="Montserrat"/>
                <w:color w:val="3C5D6A"/>
              </w:rPr>
              <w:t>Metodik</w:t>
            </w:r>
          </w:p>
        </w:tc>
        <w:tc>
          <w:tcPr>
            <w:tcW w:w="6127" w:type="dxa"/>
            <w:shd w:val="clear" w:color="auto" w:fill="F9FBE7"/>
          </w:tcPr>
          <w:p w14:paraId="0000065D" w14:textId="3E6E9C6A"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Individuellt arbete, </w:t>
            </w:r>
            <w:r w:rsidRPr="00E14894">
              <w:rPr>
                <w:rFonts w:ascii="Montserrat" w:eastAsia="Montserrat" w:hAnsi="Montserrat" w:cs="Montserrat"/>
              </w:rPr>
              <w:t>själv</w:t>
            </w:r>
            <w:r w:rsidR="00E14894" w:rsidRPr="00E14894">
              <w:rPr>
                <w:rFonts w:ascii="Montserrat" w:eastAsia="Montserrat" w:hAnsi="Montserrat" w:cs="Montserrat"/>
              </w:rPr>
              <w:t>be</w:t>
            </w:r>
            <w:r w:rsidR="00E14894">
              <w:rPr>
                <w:rFonts w:ascii="Montserrat" w:eastAsia="Montserrat" w:hAnsi="Montserrat" w:cs="Montserrat"/>
              </w:rPr>
              <w:t>dömning</w:t>
            </w:r>
            <w:r>
              <w:rPr>
                <w:rFonts w:ascii="Montserrat" w:eastAsia="Montserrat" w:hAnsi="Montserrat" w:cs="Montserrat"/>
              </w:rPr>
              <w:t>, reflektion</w:t>
            </w:r>
          </w:p>
        </w:tc>
      </w:tr>
      <w:tr w:rsidR="006F167F" w14:paraId="3700132D"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65E" w14:textId="77777777" w:rsidR="006F167F" w:rsidRDefault="00195F64">
            <w:pPr>
              <w:rPr>
                <w:rFonts w:ascii="Montserrat" w:eastAsia="Montserrat" w:hAnsi="Montserrat" w:cs="Montserrat"/>
                <w:color w:val="3C5D6A"/>
              </w:rPr>
            </w:pPr>
            <w:r>
              <w:rPr>
                <w:rFonts w:ascii="Montserrat" w:eastAsia="Montserrat" w:hAnsi="Montserrat" w:cs="Montserrat"/>
                <w:color w:val="3C5D6A"/>
              </w:rPr>
              <w:t>Varaktighet</w:t>
            </w:r>
          </w:p>
        </w:tc>
        <w:tc>
          <w:tcPr>
            <w:tcW w:w="6127" w:type="dxa"/>
          </w:tcPr>
          <w:p w14:paraId="0000065F" w14:textId="39C491C9"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b/>
                <w:color w:val="3C5D6A"/>
              </w:rPr>
              <w:t xml:space="preserve">Totalt: 30 minuter </w:t>
            </w:r>
            <w:r>
              <w:rPr>
                <w:rFonts w:ascii="Montserrat" w:eastAsia="Montserrat" w:hAnsi="Montserrat" w:cs="Montserrat"/>
                <w:color w:val="3C5D6A"/>
              </w:rPr>
              <w:t xml:space="preserve">; </w:t>
            </w:r>
            <w:r>
              <w:rPr>
                <w:rFonts w:ascii="Montserrat" w:eastAsia="Montserrat" w:hAnsi="Montserrat" w:cs="Montserrat"/>
              </w:rPr>
              <w:t xml:space="preserve">5 min för att </w:t>
            </w:r>
            <w:r w:rsidR="0086632D">
              <w:rPr>
                <w:rFonts w:ascii="Montserrat" w:eastAsia="Montserrat" w:hAnsi="Montserrat" w:cs="Montserrat"/>
              </w:rPr>
              <w:t>fylla i</w:t>
            </w:r>
            <w:r>
              <w:rPr>
                <w:rFonts w:ascii="Montserrat" w:eastAsia="Montserrat" w:hAnsi="Montserrat" w:cs="Montserrat"/>
              </w:rPr>
              <w:t xml:space="preserve"> </w:t>
            </w:r>
            <w:r w:rsidRPr="0086632D">
              <w:rPr>
                <w:rFonts w:ascii="Montserrat" w:eastAsia="Montserrat" w:hAnsi="Montserrat" w:cs="Montserrat"/>
              </w:rPr>
              <w:t>arbetsbladet</w:t>
            </w:r>
            <w:r>
              <w:rPr>
                <w:rFonts w:ascii="Montserrat" w:eastAsia="Montserrat" w:hAnsi="Montserrat" w:cs="Montserrat"/>
              </w:rPr>
              <w:t xml:space="preserve"> +15 minuter</w:t>
            </w:r>
            <w:r>
              <w:rPr>
                <w:rFonts w:ascii="Montserrat" w:eastAsia="Montserrat" w:hAnsi="Montserrat" w:cs="Montserrat"/>
                <w:b/>
                <w:color w:val="1F1F1F"/>
                <w:highlight w:val="white"/>
              </w:rPr>
              <w:t xml:space="preserve"> </w:t>
            </w:r>
            <w:r>
              <w:rPr>
                <w:rFonts w:ascii="Montserrat" w:eastAsia="Montserrat" w:hAnsi="Montserrat" w:cs="Montserrat"/>
                <w:color w:val="1F1F1F"/>
                <w:highlight w:val="white"/>
              </w:rPr>
              <w:t xml:space="preserve">gruppdiskussion+10 </w:t>
            </w:r>
            <w:r w:rsidR="0086632D">
              <w:rPr>
                <w:rFonts w:ascii="Montserrat" w:eastAsia="Montserrat" w:hAnsi="Montserrat" w:cs="Montserrat"/>
                <w:color w:val="1F1F1F"/>
                <w:highlight w:val="white"/>
              </w:rPr>
              <w:t>minuters diskussion i stor grupp</w:t>
            </w:r>
            <w:r w:rsidR="0086632D">
              <w:rPr>
                <w:rFonts w:ascii="Montserrat" w:eastAsia="Montserrat" w:hAnsi="Montserrat" w:cs="Montserrat"/>
                <w:color w:val="1F1F1F"/>
              </w:rPr>
              <w:t>.</w:t>
            </w:r>
          </w:p>
        </w:tc>
      </w:tr>
      <w:tr w:rsidR="006F167F" w14:paraId="18EC7A5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60" w14:textId="77777777" w:rsidR="006F167F" w:rsidRDefault="00195F64">
            <w:pPr>
              <w:rPr>
                <w:rFonts w:ascii="Montserrat" w:eastAsia="Montserrat" w:hAnsi="Montserrat" w:cs="Montserrat"/>
                <w:color w:val="3C5D6A"/>
              </w:rPr>
            </w:pPr>
            <w:r>
              <w:rPr>
                <w:rFonts w:ascii="Montserrat" w:eastAsia="Montserrat" w:hAnsi="Montserrat" w:cs="Montserrat"/>
                <w:color w:val="3C5D6A"/>
              </w:rPr>
              <w:t>Material som krävs</w:t>
            </w:r>
          </w:p>
        </w:tc>
        <w:tc>
          <w:tcPr>
            <w:tcW w:w="6127" w:type="dxa"/>
            <w:shd w:val="clear" w:color="auto" w:fill="F9FBE7"/>
          </w:tcPr>
          <w:p w14:paraId="00000661" w14:textId="3E727E15"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Papper, </w:t>
            </w:r>
            <w:r w:rsidRPr="00037FA6">
              <w:rPr>
                <w:rFonts w:ascii="Montserrat" w:eastAsia="Montserrat" w:hAnsi="Montserrat" w:cs="Montserrat"/>
              </w:rPr>
              <w:t xml:space="preserve">penna, Resilience Traits Inventory </w:t>
            </w:r>
            <w:r w:rsidR="00037FA6" w:rsidRPr="00037FA6">
              <w:rPr>
                <w:rFonts w:ascii="Montserrat" w:eastAsia="Montserrat" w:hAnsi="Montserrat" w:cs="Montserrat"/>
              </w:rPr>
              <w:t>(</w:t>
            </w:r>
            <w:r w:rsidR="00037FA6">
              <w:rPr>
                <w:rFonts w:ascii="Montserrat" w:eastAsia="Montserrat" w:hAnsi="Montserrat" w:cs="Montserrat"/>
              </w:rPr>
              <w:t xml:space="preserve">inventering av resiliensegenskaper) </w:t>
            </w:r>
            <w:r>
              <w:rPr>
                <w:rFonts w:ascii="Montserrat" w:eastAsia="Montserrat" w:hAnsi="Montserrat" w:cs="Montserrat"/>
              </w:rPr>
              <w:t>tryckt eller skickat online.</w:t>
            </w:r>
          </w:p>
        </w:tc>
      </w:tr>
      <w:tr w:rsidR="006F167F" w14:paraId="431D4E84" w14:textId="77777777" w:rsidTr="006F167F">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AABB1D"/>
            </w:tcBorders>
          </w:tcPr>
          <w:p w14:paraId="00000662" w14:textId="7BFF59D9" w:rsidR="006F167F" w:rsidRDefault="00195F64" w:rsidP="0078265A">
            <w:pPr>
              <w:jc w:val="left"/>
              <w:rPr>
                <w:rFonts w:ascii="Montserrat" w:eastAsia="Montserrat" w:hAnsi="Montserrat" w:cs="Montserrat"/>
                <w:color w:val="3C5D6A"/>
              </w:rPr>
            </w:pPr>
            <w:r>
              <w:rPr>
                <w:rFonts w:ascii="Montserrat" w:eastAsia="Montserrat" w:hAnsi="Montserrat" w:cs="Montserrat"/>
                <w:color w:val="3C5D6A"/>
              </w:rPr>
              <w:t xml:space="preserve">Förberedelser före </w:t>
            </w:r>
            <w:r w:rsidR="0078265A">
              <w:rPr>
                <w:rFonts w:ascii="Montserrat" w:eastAsia="Montserrat" w:hAnsi="Montserrat" w:cs="Montserrat"/>
                <w:color w:val="3C5D6A"/>
              </w:rPr>
              <w:t>workshoppen</w:t>
            </w:r>
          </w:p>
        </w:tc>
        <w:tc>
          <w:tcPr>
            <w:tcW w:w="6127" w:type="dxa"/>
            <w:tcBorders>
              <w:bottom w:val="single" w:sz="4" w:space="0" w:color="AABB1D"/>
            </w:tcBorders>
          </w:tcPr>
          <w:p w14:paraId="00000663" w14:textId="381BB556"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Utbildaren har till uppgift att förbereda </w:t>
            </w:r>
            <w:r w:rsidR="00037FA6">
              <w:rPr>
                <w:rFonts w:ascii="Montserrat" w:eastAsia="Montserrat" w:hAnsi="Montserrat" w:cs="Montserrat"/>
              </w:rPr>
              <w:t xml:space="preserve">arbetsbladet för inventeringen av  </w:t>
            </w:r>
            <w:r w:rsidRPr="00037FA6">
              <w:rPr>
                <w:rFonts w:ascii="Montserrat" w:eastAsia="Montserrat" w:hAnsi="Montserrat" w:cs="Montserrat"/>
              </w:rPr>
              <w:t>resiliensegenskaper</w:t>
            </w:r>
            <w:r w:rsidR="00037FA6" w:rsidRPr="00037FA6">
              <w:rPr>
                <w:rFonts w:ascii="Montserrat" w:eastAsia="Montserrat" w:hAnsi="Montserrat" w:cs="Montserrat"/>
              </w:rPr>
              <w:t xml:space="preserve">. </w:t>
            </w:r>
            <w:r w:rsidRPr="00037FA6">
              <w:rPr>
                <w:rFonts w:ascii="Montserrat" w:eastAsia="Montserrat" w:hAnsi="Montserrat" w:cs="Montserrat"/>
              </w:rPr>
              <w:t xml:space="preserve"> Detta</w:t>
            </w:r>
            <w:r>
              <w:rPr>
                <w:rFonts w:ascii="Montserrat" w:eastAsia="Montserrat" w:hAnsi="Montserrat" w:cs="Montserrat"/>
              </w:rPr>
              <w:t xml:space="preserve"> arbetsblad fungerar som ett grundläggande element för denna övning, där deltagarna kommer att få insikter i</w:t>
            </w:r>
            <w:r w:rsidR="001C1847">
              <w:rPr>
                <w:rFonts w:ascii="Montserrat" w:eastAsia="Montserrat" w:hAnsi="Montserrat" w:cs="Montserrat"/>
              </w:rPr>
              <w:t xml:space="preserve"> hur de uppfattar vikten av olika </w:t>
            </w:r>
            <w:r w:rsidR="000C663F">
              <w:rPr>
                <w:rFonts w:ascii="Montserrat" w:eastAsia="Montserrat" w:hAnsi="Montserrat" w:cs="Montserrat"/>
              </w:rPr>
              <w:t>resiliens</w:t>
            </w:r>
            <w:r w:rsidR="001C1847">
              <w:rPr>
                <w:rFonts w:ascii="Montserrat" w:eastAsia="Montserrat" w:hAnsi="Montserrat" w:cs="Montserrat"/>
              </w:rPr>
              <w:t>egenskaper</w:t>
            </w:r>
            <w:r>
              <w:rPr>
                <w:rFonts w:ascii="Montserrat" w:eastAsia="Montserrat" w:hAnsi="Montserrat" w:cs="Montserrat"/>
              </w:rPr>
              <w:t xml:space="preserve"> och </w:t>
            </w:r>
            <w:r w:rsidR="001C1847">
              <w:rPr>
                <w:rFonts w:ascii="Montserrat" w:eastAsia="Montserrat" w:hAnsi="Montserrat" w:cs="Montserrat"/>
              </w:rPr>
              <w:t>ger</w:t>
            </w:r>
            <w:r>
              <w:rPr>
                <w:rFonts w:ascii="Montserrat" w:eastAsia="Montserrat" w:hAnsi="Montserrat" w:cs="Montserrat"/>
              </w:rPr>
              <w:t xml:space="preserve"> en djupare förståelse för </w:t>
            </w:r>
            <w:r w:rsidR="001C1847">
              <w:rPr>
                <w:rFonts w:ascii="Montserrat" w:eastAsia="Montserrat" w:hAnsi="Montserrat" w:cs="Montserrat"/>
              </w:rPr>
              <w:t xml:space="preserve">deras </w:t>
            </w:r>
            <w:r>
              <w:rPr>
                <w:rFonts w:ascii="Montserrat" w:eastAsia="Montserrat" w:hAnsi="Montserrat" w:cs="Montserrat"/>
              </w:rPr>
              <w:t xml:space="preserve">personliga styrkor och </w:t>
            </w:r>
            <w:r w:rsidR="001C1847">
              <w:rPr>
                <w:rFonts w:ascii="Montserrat" w:eastAsia="Montserrat" w:hAnsi="Montserrat" w:cs="Montserrat"/>
              </w:rPr>
              <w:t>utvecklingsområden.</w:t>
            </w:r>
          </w:p>
          <w:p w14:paraId="00000664" w14:textId="1142B16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sidRPr="00037FA6">
              <w:rPr>
                <w:rFonts w:ascii="Montserrat" w:eastAsia="Montserrat" w:hAnsi="Montserrat" w:cs="Montserrat"/>
                <w:b/>
                <w:color w:val="3C5D6A"/>
              </w:rPr>
              <w:t>För</w:t>
            </w:r>
            <w:r w:rsidR="00037FA6" w:rsidRPr="00037FA6">
              <w:rPr>
                <w:rFonts w:ascii="Montserrat" w:eastAsia="Montserrat" w:hAnsi="Montserrat" w:cs="Montserrat"/>
                <w:b/>
                <w:color w:val="3C5D6A"/>
              </w:rPr>
              <w:t xml:space="preserve"> </w:t>
            </w:r>
            <w:r w:rsidRPr="00037FA6">
              <w:rPr>
                <w:rFonts w:ascii="Montserrat" w:eastAsia="Montserrat" w:hAnsi="Montserrat" w:cs="Montserrat"/>
                <w:b/>
                <w:color w:val="3C5D6A"/>
              </w:rPr>
              <w:t>deltaga</w:t>
            </w:r>
            <w:r w:rsidR="00466031" w:rsidRPr="00037FA6">
              <w:rPr>
                <w:rFonts w:ascii="Montserrat" w:eastAsia="Montserrat" w:hAnsi="Montserrat" w:cs="Montserrat"/>
                <w:b/>
                <w:color w:val="3C5D6A"/>
              </w:rPr>
              <w:t>nd</w:t>
            </w:r>
            <w:r w:rsidRPr="00037FA6">
              <w:rPr>
                <w:rFonts w:ascii="Montserrat" w:eastAsia="Montserrat" w:hAnsi="Montserrat" w:cs="Montserrat"/>
                <w:b/>
                <w:color w:val="3C5D6A"/>
              </w:rPr>
              <w:t>e</w:t>
            </w:r>
            <w:r w:rsidR="00037FA6" w:rsidRPr="00037FA6">
              <w:rPr>
                <w:rFonts w:ascii="Montserrat" w:eastAsia="Montserrat" w:hAnsi="Montserrat" w:cs="Montserrat"/>
                <w:b/>
                <w:color w:val="3C5D6A"/>
              </w:rPr>
              <w:t xml:space="preserve"> på plats</w:t>
            </w:r>
            <w:r w:rsidRPr="00037FA6">
              <w:rPr>
                <w:rFonts w:ascii="Montserrat" w:eastAsia="Montserrat" w:hAnsi="Montserrat" w:cs="Montserrat"/>
                <w:b/>
                <w:color w:val="3C5D6A"/>
              </w:rPr>
              <w:t>:</w:t>
            </w:r>
          </w:p>
          <w:p w14:paraId="00000665" w14:textId="4827042A" w:rsidR="006F167F" w:rsidRDefault="00195F64">
            <w:pPr>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 xml:space="preserve">Skriv ut flera kopior av arbetsbladet för distribution bland deltagare som kommer att delta </w:t>
            </w:r>
            <w:r w:rsidR="00F632B8">
              <w:rPr>
                <w:rFonts w:ascii="Montserrat" w:eastAsia="Montserrat" w:hAnsi="Montserrat" w:cs="Montserrat"/>
              </w:rPr>
              <w:t>på plats</w:t>
            </w:r>
            <w:r w:rsidR="000A3A1E">
              <w:rPr>
                <w:rFonts w:ascii="Montserrat" w:eastAsia="Montserrat" w:hAnsi="Montserrat" w:cs="Montserrat"/>
              </w:rPr>
              <w:t>.</w:t>
            </w:r>
          </w:p>
          <w:p w14:paraId="00000666" w14:textId="1B26FF34" w:rsidR="006F167F" w:rsidRDefault="00195F64">
            <w:pPr>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 xml:space="preserve">Organisera det utskrivna arbetsbladet </w:t>
            </w:r>
            <w:r w:rsidR="00756FF5">
              <w:rPr>
                <w:rFonts w:ascii="Montserrat" w:eastAsia="Montserrat" w:hAnsi="Montserrat" w:cs="Montserrat"/>
              </w:rPr>
              <w:t>på ett prydligt sätt för enkel åtkomst och distribution under workshopen</w:t>
            </w:r>
          </w:p>
          <w:p w14:paraId="00000667"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För deltagare online:</w:t>
            </w:r>
          </w:p>
          <w:p w14:paraId="00000668" w14:textId="77777777" w:rsidR="006F167F" w:rsidRDefault="00195F64">
            <w:pPr>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Konvertera arbetsbladet till ett digitalt format som lämpar sig för distribution online.</w:t>
            </w:r>
          </w:p>
          <w:p w14:paraId="00000669" w14:textId="77777777" w:rsidR="006F167F" w:rsidRDefault="00195F64">
            <w:pPr>
              <w:numPr>
                <w:ilvl w:val="0"/>
                <w:numId w:val="19"/>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Ha deltagarens e-postadresser tillgängliga.</w:t>
            </w:r>
          </w:p>
        </w:tc>
      </w:tr>
      <w:tr w:rsidR="006F167F" w14:paraId="5659F6AB"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4" w:space="0" w:color="AABB1D"/>
              <w:bottom w:val="single" w:sz="4" w:space="0" w:color="AABB1D"/>
            </w:tcBorders>
            <w:shd w:val="clear" w:color="auto" w:fill="auto"/>
          </w:tcPr>
          <w:p w14:paraId="0000066A" w14:textId="44637402" w:rsidR="006F167F" w:rsidRDefault="00195F64" w:rsidP="009C373F">
            <w:pPr>
              <w:jc w:val="left"/>
              <w:rPr>
                <w:rFonts w:ascii="Montserrat" w:eastAsia="Montserrat" w:hAnsi="Montserrat" w:cs="Montserrat"/>
                <w:color w:val="3C5D6A"/>
                <w:highlight w:val="white"/>
              </w:rPr>
            </w:pPr>
            <w:r>
              <w:rPr>
                <w:rFonts w:ascii="Montserrat" w:eastAsia="Montserrat" w:hAnsi="Montserrat" w:cs="Montserrat"/>
                <w:color w:val="3C5D6A"/>
                <w:highlight w:val="white"/>
              </w:rPr>
              <w:t>Genomföra</w:t>
            </w:r>
            <w:r w:rsidR="002F3402">
              <w:rPr>
                <w:rFonts w:ascii="Montserrat" w:eastAsia="Montserrat" w:hAnsi="Montserrat" w:cs="Montserrat"/>
                <w:color w:val="3C5D6A"/>
                <w:highlight w:val="white"/>
              </w:rPr>
              <w:t>nde av</w:t>
            </w:r>
            <w:r>
              <w:rPr>
                <w:rFonts w:ascii="Montserrat" w:eastAsia="Montserrat" w:hAnsi="Montserrat" w:cs="Montserrat"/>
                <w:color w:val="3C5D6A"/>
                <w:highlight w:val="white"/>
              </w:rPr>
              <w:t xml:space="preserve"> </w:t>
            </w:r>
            <w:r w:rsidR="002F3402">
              <w:rPr>
                <w:rFonts w:ascii="Montserrat" w:eastAsia="Montserrat" w:hAnsi="Montserrat" w:cs="Montserrat"/>
                <w:color w:val="3C5D6A"/>
                <w:highlight w:val="white"/>
              </w:rPr>
              <w:t>övnings</w:t>
            </w:r>
            <w:r>
              <w:rPr>
                <w:rFonts w:ascii="Montserrat" w:eastAsia="Montserrat" w:hAnsi="Montserrat" w:cs="Montserrat"/>
                <w:color w:val="3C5D6A"/>
                <w:highlight w:val="white"/>
              </w:rPr>
              <w:t>passet och uppgifter för</w:t>
            </w:r>
            <w:r w:rsidR="002F3402">
              <w:rPr>
                <w:rFonts w:ascii="Montserrat" w:eastAsia="Montserrat" w:hAnsi="Montserrat" w:cs="Montserrat"/>
                <w:color w:val="3C5D6A"/>
                <w:highlight w:val="white"/>
              </w:rPr>
              <w:t xml:space="preserve"> detta</w:t>
            </w:r>
          </w:p>
        </w:tc>
        <w:tc>
          <w:tcPr>
            <w:tcW w:w="6127" w:type="dxa"/>
            <w:tcBorders>
              <w:top w:val="single" w:sz="4" w:space="0" w:color="AABB1D"/>
              <w:bottom w:val="single" w:sz="4" w:space="0" w:color="AABB1D"/>
            </w:tcBorders>
            <w:shd w:val="clear" w:color="auto" w:fill="auto"/>
          </w:tcPr>
          <w:p w14:paraId="0000066B" w14:textId="4F010A66" w:rsidR="006F167F" w:rsidRDefault="00EA3A13">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Ö</w:t>
            </w:r>
            <w:r w:rsidR="009C373F">
              <w:rPr>
                <w:rFonts w:ascii="Montserrat" w:eastAsia="Montserrat" w:hAnsi="Montserrat" w:cs="Montserrat"/>
                <w:b/>
                <w:color w:val="3C5D6A"/>
              </w:rPr>
              <w:t>vnings</w:t>
            </w:r>
            <w:r w:rsidR="00195F64">
              <w:rPr>
                <w:rFonts w:ascii="Montserrat" w:eastAsia="Montserrat" w:hAnsi="Montserrat" w:cs="Montserrat"/>
                <w:b/>
                <w:color w:val="3C5D6A"/>
              </w:rPr>
              <w:t xml:space="preserve">uppgifter för </w:t>
            </w:r>
            <w:r w:rsidR="009C373F">
              <w:rPr>
                <w:rFonts w:ascii="Montserrat" w:eastAsia="Montserrat" w:hAnsi="Montserrat" w:cs="Montserrat"/>
                <w:b/>
                <w:color w:val="3C5D6A"/>
              </w:rPr>
              <w:t>utbildare</w:t>
            </w:r>
            <w:r w:rsidR="00195F64">
              <w:rPr>
                <w:rFonts w:ascii="Montserrat" w:eastAsia="Montserrat" w:hAnsi="Montserrat" w:cs="Montserrat"/>
                <w:b/>
                <w:color w:val="3C5D6A"/>
              </w:rPr>
              <w:t>:</w:t>
            </w:r>
          </w:p>
          <w:p w14:paraId="0000066C"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Introduktion:</w:t>
            </w:r>
          </w:p>
          <w:p w14:paraId="0000066D"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Introducera övningen Resilience Traits Inventory, och betona dess syfte för självbedömning</w:t>
            </w:r>
          </w:p>
          <w:p w14:paraId="0000066E"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Förklaring av egenskaperna:</w:t>
            </w:r>
          </w:p>
          <w:p w14:paraId="0000066F" w14:textId="791D210D"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Förklara kort</w:t>
            </w:r>
            <w:r w:rsidR="00F31705">
              <w:rPr>
                <w:rFonts w:ascii="Montserrat" w:eastAsia="Montserrat" w:hAnsi="Montserrat" w:cs="Montserrat"/>
                <w:color w:val="1F1F1F"/>
                <w:highlight w:val="white"/>
              </w:rPr>
              <w:t>fattat</w:t>
            </w:r>
            <w:r>
              <w:rPr>
                <w:rFonts w:ascii="Montserrat" w:eastAsia="Montserrat" w:hAnsi="Montserrat" w:cs="Montserrat"/>
                <w:color w:val="1F1F1F"/>
                <w:highlight w:val="white"/>
              </w:rPr>
              <w:t xml:space="preserve"> va</w:t>
            </w:r>
            <w:r w:rsidR="00F31705">
              <w:rPr>
                <w:rFonts w:ascii="Montserrat" w:eastAsia="Montserrat" w:hAnsi="Montserrat" w:cs="Montserrat"/>
                <w:color w:val="1F1F1F"/>
                <w:highlight w:val="white"/>
              </w:rPr>
              <w:t xml:space="preserve">rt och </w:t>
            </w:r>
            <w:r>
              <w:rPr>
                <w:rFonts w:ascii="Montserrat" w:eastAsia="Montserrat" w:hAnsi="Montserrat" w:cs="Montserrat"/>
                <w:color w:val="1F1F1F"/>
                <w:highlight w:val="white"/>
              </w:rPr>
              <w:t>ett av de 20 resiliensegenskaperna i arbetsbladet.</w:t>
            </w:r>
            <w:r w:rsidR="00F31705">
              <w:rPr>
                <w:rFonts w:ascii="Montserrat" w:eastAsia="Montserrat" w:hAnsi="Montserrat" w:cs="Montserrat"/>
                <w:color w:val="1F1F1F"/>
                <w:highlight w:val="white"/>
              </w:rPr>
              <w:t xml:space="preserve"> </w:t>
            </w:r>
          </w:p>
          <w:p w14:paraId="00000670" w14:textId="0C8FA741"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sidRPr="00F31705">
              <w:rPr>
                <w:rFonts w:ascii="Montserrat" w:eastAsia="Montserrat" w:hAnsi="Montserrat" w:cs="Montserrat"/>
                <w:b/>
                <w:color w:val="3C5D6A"/>
              </w:rPr>
              <w:t>G</w:t>
            </w:r>
            <w:r w:rsidR="00F31705" w:rsidRPr="00F31705">
              <w:rPr>
                <w:rFonts w:ascii="Montserrat" w:eastAsia="Montserrat" w:hAnsi="Montserrat" w:cs="Montserrat"/>
                <w:b/>
                <w:color w:val="3C5D6A"/>
              </w:rPr>
              <w:t>enomgång av</w:t>
            </w:r>
            <w:r w:rsidRPr="00F31705">
              <w:rPr>
                <w:rFonts w:ascii="Montserrat" w:eastAsia="Montserrat" w:hAnsi="Montserrat" w:cs="Montserrat"/>
                <w:b/>
                <w:color w:val="3C5D6A"/>
              </w:rPr>
              <w:t xml:space="preserve"> instruktioner</w:t>
            </w:r>
            <w:r>
              <w:rPr>
                <w:rFonts w:ascii="Montserrat" w:eastAsia="Montserrat" w:hAnsi="Montserrat" w:cs="Montserrat"/>
                <w:b/>
                <w:color w:val="3C5D6A"/>
                <w:highlight w:val="white"/>
              </w:rPr>
              <w:t>:</w:t>
            </w:r>
          </w:p>
          <w:p w14:paraId="00000671" w14:textId="1769C20D" w:rsidR="006F167F" w:rsidRDefault="000C663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Ge</w:t>
            </w:r>
            <w:r w:rsidR="00195F64">
              <w:rPr>
                <w:rFonts w:ascii="Montserrat" w:eastAsia="Montserrat" w:hAnsi="Montserrat" w:cs="Montserrat"/>
                <w:color w:val="1F1F1F"/>
                <w:highlight w:val="white"/>
              </w:rPr>
              <w:t xml:space="preserve"> deltagarna </w:t>
            </w:r>
            <w:r>
              <w:rPr>
                <w:rFonts w:ascii="Montserrat" w:eastAsia="Montserrat" w:hAnsi="Montserrat" w:cs="Montserrat"/>
                <w:color w:val="1F1F1F"/>
                <w:highlight w:val="white"/>
              </w:rPr>
              <w:t xml:space="preserve">instruktionen att noggrant läsa igenom </w:t>
            </w:r>
            <w:r w:rsidR="00195F64" w:rsidRPr="000C663F">
              <w:rPr>
                <w:rFonts w:ascii="Montserrat" w:eastAsia="Montserrat" w:hAnsi="Montserrat" w:cs="Montserrat"/>
                <w:color w:val="1F1F1F"/>
              </w:rPr>
              <w:t>egenskaperna.</w:t>
            </w:r>
            <w:r w:rsidRPr="000C663F">
              <w:rPr>
                <w:rFonts w:ascii="Montserrat" w:eastAsia="Montserrat" w:hAnsi="Montserrat" w:cs="Montserrat"/>
                <w:color w:val="1F1F1F"/>
              </w:rPr>
              <w:t xml:space="preserve"> </w:t>
            </w:r>
          </w:p>
          <w:p w14:paraId="00000672"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Be dem välja fem egenskaper som resonerar mest med dem – egenskaper som de tror är eller skulle vara särskilt viktiga för deras motståndskraft i utmanande situationer, oavsett om de redan har dessa egenskaper eller strävar efter att utveckla dem.</w:t>
            </w:r>
          </w:p>
          <w:p w14:paraId="6AF45129" w14:textId="5509CE50" w:rsidR="007E29EE" w:rsidRDefault="00195F64" w:rsidP="007E29EE">
            <w:pPr>
              <w:pStyle w:val="Normalwebb"/>
              <w:cnfStyle w:val="000000100000" w:firstRow="0" w:lastRow="0" w:firstColumn="0" w:lastColumn="0" w:oddVBand="0" w:evenVBand="0" w:oddHBand="1" w:evenHBand="0" w:firstRowFirstColumn="0" w:firstRowLastColumn="0" w:lastRowFirstColumn="0" w:lastRowLastColumn="0"/>
              <w:rPr>
                <w:color w:val="000000"/>
              </w:rPr>
            </w:pPr>
            <w:r w:rsidRPr="007E29EE">
              <w:rPr>
                <w:rFonts w:ascii="Montserrat" w:eastAsia="Montserrat" w:hAnsi="Montserrat" w:cs="Montserrat"/>
                <w:color w:val="1F1F1F"/>
                <w:sz w:val="20"/>
                <w:szCs w:val="20"/>
                <w:highlight w:val="white"/>
              </w:rPr>
              <w:lastRenderedPageBreak/>
              <w:t>När de har valt sina fem egenskaper, vägled dem att rangordna dessa egenskaper baserat på deras</w:t>
            </w:r>
            <w:r>
              <w:rPr>
                <w:rFonts w:ascii="Montserrat" w:eastAsia="Montserrat" w:hAnsi="Montserrat" w:cs="Montserrat"/>
                <w:color w:val="1F1F1F"/>
                <w:highlight w:val="white"/>
              </w:rPr>
              <w:t xml:space="preserve"> </w:t>
            </w:r>
            <w:r w:rsidRPr="007E29EE">
              <w:rPr>
                <w:rFonts w:ascii="Montserrat" w:eastAsia="Montserrat" w:hAnsi="Montserrat" w:cs="Montserrat"/>
                <w:color w:val="1F1F1F"/>
                <w:sz w:val="20"/>
                <w:szCs w:val="20"/>
                <w:highlight w:val="white"/>
              </w:rPr>
              <w:t>personliga</w:t>
            </w:r>
            <w:r>
              <w:rPr>
                <w:rFonts w:ascii="Montserrat" w:eastAsia="Montserrat" w:hAnsi="Montserrat" w:cs="Montserrat"/>
                <w:color w:val="1F1F1F"/>
                <w:highlight w:val="white"/>
              </w:rPr>
              <w:t xml:space="preserve"> </w:t>
            </w:r>
            <w:r w:rsidRPr="007E29EE">
              <w:rPr>
                <w:rFonts w:ascii="Montserrat" w:eastAsia="Montserrat" w:hAnsi="Montserrat" w:cs="Montserrat"/>
                <w:color w:val="1F1F1F"/>
                <w:sz w:val="20"/>
                <w:szCs w:val="20"/>
              </w:rPr>
              <w:t xml:space="preserve">betydelse, </w:t>
            </w:r>
            <w:r w:rsidRPr="007E29EE">
              <w:rPr>
                <w:rFonts w:ascii="Montserrat" w:eastAsia="Montserrat" w:hAnsi="Montserrat" w:cs="Montserrat"/>
                <w:color w:val="1F1F1F"/>
                <w:sz w:val="20"/>
                <w:szCs w:val="20"/>
                <w:highlight w:val="white"/>
              </w:rPr>
              <w:t>där (1) representerar den viktigaste egenskapen</w:t>
            </w:r>
            <w:r>
              <w:rPr>
                <w:rFonts w:ascii="Montserrat" w:eastAsia="Montserrat" w:hAnsi="Montserrat" w:cs="Montserrat"/>
                <w:color w:val="1F1F1F"/>
                <w:highlight w:val="white"/>
              </w:rPr>
              <w:t>.</w:t>
            </w:r>
          </w:p>
          <w:p w14:paraId="00000674" w14:textId="196E6951"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Uppmuntra deltagarna att tänka på andra </w:t>
            </w:r>
            <w:r w:rsidR="007E29EE" w:rsidRPr="007E29EE">
              <w:rPr>
                <w:rFonts w:ascii="Montserrat" w:eastAsia="Montserrat" w:hAnsi="Montserrat" w:cs="Montserrat"/>
                <w:color w:val="1F1F1F"/>
              </w:rPr>
              <w:t>resiliens</w:t>
            </w:r>
            <w:r w:rsidRPr="007E29EE">
              <w:rPr>
                <w:rFonts w:ascii="Montserrat" w:eastAsia="Montserrat" w:hAnsi="Montserrat" w:cs="Montserrat"/>
                <w:color w:val="1F1F1F"/>
              </w:rPr>
              <w:t>egenskaper</w:t>
            </w:r>
            <w:r>
              <w:rPr>
                <w:rFonts w:ascii="Montserrat" w:eastAsia="Montserrat" w:hAnsi="Montserrat" w:cs="Montserrat"/>
                <w:color w:val="1F1F1F"/>
                <w:highlight w:val="white"/>
              </w:rPr>
              <w:t xml:space="preserve"> som är viktiga för dem. Om de känner att några betydande egenskaper saknas på listan, bör de gärna lägga till sina egna i slutet.</w:t>
            </w:r>
          </w:p>
          <w:p w14:paraId="00000675" w14:textId="2A992A1D" w:rsidR="006F167F" w:rsidRPr="00191A06" w:rsidRDefault="00191A06">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rPr>
            </w:pPr>
            <w:r w:rsidRPr="00191A06">
              <w:rPr>
                <w:rFonts w:ascii="Montserrat" w:eastAsia="Montserrat" w:hAnsi="Montserrat" w:cs="Montserrat"/>
                <w:b/>
                <w:color w:val="3C5D6A"/>
              </w:rPr>
              <w:t>Integritet</w:t>
            </w:r>
            <w:r w:rsidR="00195F64" w:rsidRPr="00191A06">
              <w:rPr>
                <w:rFonts w:ascii="Montserrat" w:eastAsia="Montserrat" w:hAnsi="Montserrat" w:cs="Montserrat"/>
                <w:b/>
                <w:color w:val="3C5D6A"/>
              </w:rPr>
              <w:t xml:space="preserve"> och sekretess:</w:t>
            </w:r>
          </w:p>
          <w:p w14:paraId="00000676"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Försäkra deltagarna om integriteten och sekretessen för deras svar.</w:t>
            </w:r>
          </w:p>
          <w:p w14:paraId="00000677"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Betona att individuella poäng inte kommer att avslöjas för andra utan uttryckligt medgivande.</w:t>
            </w:r>
          </w:p>
          <w:p w14:paraId="00000678" w14:textId="1DD763D8" w:rsidR="006F167F" w:rsidRPr="00BC1A14"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rPr>
            </w:pPr>
            <w:r w:rsidRPr="00BC1A14">
              <w:rPr>
                <w:rFonts w:ascii="Montserrat" w:eastAsia="Montserrat" w:hAnsi="Montserrat" w:cs="Montserrat"/>
                <w:b/>
                <w:color w:val="3C5D6A"/>
              </w:rPr>
              <w:t>Tids</w:t>
            </w:r>
            <w:r w:rsidR="007E29EE">
              <w:rPr>
                <w:rFonts w:ascii="Montserrat" w:eastAsia="Montserrat" w:hAnsi="Montserrat" w:cs="Montserrat"/>
                <w:b/>
                <w:color w:val="3C5D6A"/>
              </w:rPr>
              <w:t>åtgång</w:t>
            </w:r>
            <w:r w:rsidRPr="00BC1A14">
              <w:rPr>
                <w:rFonts w:ascii="Montserrat" w:eastAsia="Montserrat" w:hAnsi="Montserrat" w:cs="Montserrat"/>
                <w:b/>
                <w:color w:val="3C5D6A"/>
              </w:rPr>
              <w:t>:</w:t>
            </w:r>
          </w:p>
          <w:p w14:paraId="00000679" w14:textId="3C95C950"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Tilldela 5 minuters tid för deltagarna att slutföra</w:t>
            </w:r>
            <w:r w:rsidR="007E29EE">
              <w:rPr>
                <w:rFonts w:ascii="Montserrat" w:eastAsia="Montserrat" w:hAnsi="Montserrat" w:cs="Montserrat"/>
                <w:color w:val="1F1F1F"/>
                <w:highlight w:val="white"/>
              </w:rPr>
              <w:t xml:space="preserve"> bedömningen</w:t>
            </w:r>
            <w:r w:rsidR="007E29EE" w:rsidRPr="007E29EE">
              <w:rPr>
                <w:rFonts w:ascii="Montserrat" w:eastAsia="Montserrat" w:hAnsi="Montserrat" w:cs="Montserrat"/>
                <w:color w:val="1F1F1F"/>
              </w:rPr>
              <w:t xml:space="preserve">, för att </w:t>
            </w:r>
            <w:r w:rsidRPr="007E29EE">
              <w:rPr>
                <w:rFonts w:ascii="Montserrat" w:eastAsia="Montserrat" w:hAnsi="Montserrat" w:cs="Montserrat"/>
                <w:color w:val="1F1F1F"/>
              </w:rPr>
              <w:t>säkerställ</w:t>
            </w:r>
            <w:r w:rsidR="007E29EE" w:rsidRPr="007E29EE">
              <w:rPr>
                <w:rFonts w:ascii="Montserrat" w:eastAsia="Montserrat" w:hAnsi="Montserrat" w:cs="Montserrat"/>
                <w:color w:val="1F1F1F"/>
              </w:rPr>
              <w:t>a</w:t>
            </w:r>
            <w:r w:rsidRPr="007E29EE">
              <w:rPr>
                <w:rFonts w:ascii="Montserrat" w:eastAsia="Montserrat" w:hAnsi="Montserrat" w:cs="Montserrat"/>
                <w:color w:val="1F1F1F"/>
              </w:rPr>
              <w:t xml:space="preserve"> en genomtänkt och </w:t>
            </w:r>
            <w:r w:rsidR="007E29EE" w:rsidRPr="007E29EE">
              <w:rPr>
                <w:rFonts w:ascii="Montserrat" w:eastAsia="Montserrat" w:hAnsi="Montserrat" w:cs="Montserrat"/>
                <w:color w:val="1F1F1F"/>
              </w:rPr>
              <w:t>noggrant övervägd</w:t>
            </w:r>
            <w:r w:rsidRPr="007E29EE">
              <w:rPr>
                <w:rFonts w:ascii="Montserrat" w:eastAsia="Montserrat" w:hAnsi="Montserrat" w:cs="Montserrat"/>
                <w:color w:val="1F1F1F"/>
              </w:rPr>
              <w:t xml:space="preserve"> bedömning.</w:t>
            </w:r>
            <w:r w:rsidR="007E29EE" w:rsidRPr="007E29EE">
              <w:rPr>
                <w:rFonts w:ascii="Montserrat" w:eastAsia="Montserrat" w:hAnsi="Montserrat" w:cs="Montserrat"/>
                <w:color w:val="1F1F1F"/>
              </w:rPr>
              <w:t xml:space="preserve"> </w:t>
            </w:r>
          </w:p>
          <w:p w14:paraId="0000067A"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Gruppdiskussion:</w:t>
            </w:r>
          </w:p>
          <w:p w14:paraId="0000067B" w14:textId="448DC261"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Led små gruppdiskussioner där deltagarna kan dela med sig av sina insikter, erfarenheter eller eventuella utmaningar de ställ</w:t>
            </w:r>
            <w:r w:rsidR="008363A7">
              <w:rPr>
                <w:rFonts w:ascii="Montserrat" w:eastAsia="Montserrat" w:hAnsi="Montserrat" w:cs="Montserrat"/>
                <w:color w:val="1F1F1F"/>
                <w:highlight w:val="white"/>
              </w:rPr>
              <w:t>t</w:t>
            </w:r>
            <w:r>
              <w:rPr>
                <w:rFonts w:ascii="Montserrat" w:eastAsia="Montserrat" w:hAnsi="Montserrat" w:cs="Montserrat"/>
                <w:color w:val="1F1F1F"/>
                <w:highlight w:val="white"/>
              </w:rPr>
              <w:t>s inför under övningen.</w:t>
            </w:r>
          </w:p>
          <w:p w14:paraId="0000067C" w14:textId="14B481B8"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Samla sedan alla för en</w:t>
            </w:r>
            <w:r w:rsidR="008363A7">
              <w:rPr>
                <w:rFonts w:ascii="Montserrat" w:eastAsia="Montserrat" w:hAnsi="Montserrat" w:cs="Montserrat"/>
                <w:color w:val="1F1F1F"/>
                <w:highlight w:val="white"/>
              </w:rPr>
              <w:t xml:space="preserve"> gemensam </w:t>
            </w:r>
            <w:r>
              <w:rPr>
                <w:rFonts w:ascii="Montserrat" w:eastAsia="Montserrat" w:hAnsi="Montserrat" w:cs="Montserrat"/>
                <w:color w:val="1F1F1F"/>
                <w:highlight w:val="white"/>
              </w:rPr>
              <w:t xml:space="preserve">diskussion och uppmuntra deltagarna att dela </w:t>
            </w:r>
            <w:r w:rsidR="008363A7">
              <w:rPr>
                <w:rFonts w:ascii="Montserrat" w:eastAsia="Montserrat" w:hAnsi="Montserrat" w:cs="Montserrat"/>
                <w:color w:val="1F1F1F"/>
                <w:highlight w:val="white"/>
              </w:rPr>
              <w:t xml:space="preserve">sina </w:t>
            </w:r>
            <w:r>
              <w:rPr>
                <w:rFonts w:ascii="Montserrat" w:eastAsia="Montserrat" w:hAnsi="Montserrat" w:cs="Montserrat"/>
                <w:color w:val="1F1F1F"/>
                <w:highlight w:val="white"/>
              </w:rPr>
              <w:t>viktigaste</w:t>
            </w:r>
            <w:r w:rsidR="008363A7">
              <w:rPr>
                <w:rFonts w:ascii="Montserrat" w:eastAsia="Montserrat" w:hAnsi="Montserrat" w:cs="Montserrat"/>
                <w:color w:val="1F1F1F"/>
                <w:highlight w:val="white"/>
              </w:rPr>
              <w:t xml:space="preserve"> insikter.</w:t>
            </w:r>
            <w:r>
              <w:rPr>
                <w:rFonts w:ascii="Montserrat" w:eastAsia="Montserrat" w:hAnsi="Montserrat" w:cs="Montserrat"/>
                <w:color w:val="1F1F1F"/>
                <w:highlight w:val="white"/>
              </w:rPr>
              <w:t xml:space="preserve"> </w:t>
            </w:r>
          </w:p>
          <w:p w14:paraId="0000067D"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Sammanfattning:</w:t>
            </w:r>
          </w:p>
          <w:p w14:paraId="0000067E"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Avsluta sessionen med att betona vikten av självkännedom och erkänna personliga resiliensprioriteringar. Belys hur förståelse av dessa egenskaper kan bidra till att stärka motståndskraften i vardagen och utmanande situationer.</w:t>
            </w:r>
          </w:p>
        </w:tc>
      </w:tr>
      <w:tr w:rsidR="006F167F" w14:paraId="5458DA5B"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tcBorders>
              <w:top w:val="single" w:sz="4" w:space="0" w:color="AABB1D"/>
              <w:bottom w:val="single" w:sz="4" w:space="0" w:color="AABB1D"/>
            </w:tcBorders>
            <w:shd w:val="clear" w:color="auto" w:fill="auto"/>
          </w:tcPr>
          <w:p w14:paraId="0000067F" w14:textId="77777777" w:rsidR="006F167F" w:rsidRDefault="006F167F">
            <w:pPr>
              <w:widowControl w:val="0"/>
              <w:spacing w:line="276" w:lineRule="auto"/>
              <w:jc w:val="left"/>
              <w:rPr>
                <w:rFonts w:ascii="Montserrat" w:eastAsia="Montserrat" w:hAnsi="Montserrat" w:cs="Montserrat"/>
                <w:color w:val="1F1F1F"/>
                <w:sz w:val="22"/>
                <w:szCs w:val="22"/>
                <w:highlight w:val="white"/>
              </w:rPr>
            </w:pPr>
          </w:p>
        </w:tc>
        <w:tc>
          <w:tcPr>
            <w:tcW w:w="6127" w:type="dxa"/>
            <w:tcBorders>
              <w:top w:val="single" w:sz="4" w:space="0" w:color="AABB1D"/>
            </w:tcBorders>
          </w:tcPr>
          <w:p w14:paraId="00000680" w14:textId="7A40FD25" w:rsidR="006F167F" w:rsidRDefault="00BC1A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rPr>
              <w:t>Övnings</w:t>
            </w:r>
            <w:r w:rsidR="00195F64">
              <w:rPr>
                <w:rFonts w:ascii="Montserrat" w:eastAsia="Montserrat" w:hAnsi="Montserrat" w:cs="Montserrat"/>
                <w:b/>
                <w:color w:val="3C5D6A"/>
              </w:rPr>
              <w:t xml:space="preserve">uppgifter för </w:t>
            </w:r>
            <w:r>
              <w:rPr>
                <w:rFonts w:ascii="Montserrat" w:eastAsia="Montserrat" w:hAnsi="Montserrat" w:cs="Montserrat"/>
                <w:b/>
                <w:color w:val="3C5D6A"/>
              </w:rPr>
              <w:t>deltagare</w:t>
            </w:r>
            <w:r w:rsidR="00195F64">
              <w:rPr>
                <w:rFonts w:ascii="Montserrat" w:eastAsia="Montserrat" w:hAnsi="Montserrat" w:cs="Montserrat"/>
                <w:b/>
                <w:color w:val="3C5D6A"/>
              </w:rPr>
              <w:t xml:space="preserve"> </w:t>
            </w:r>
            <w:r w:rsidR="00195F64">
              <w:rPr>
                <w:rFonts w:ascii="Montserrat" w:eastAsia="Montserrat" w:hAnsi="Montserrat" w:cs="Montserrat"/>
                <w:b/>
                <w:color w:val="3C5D6A"/>
                <w:highlight w:val="white"/>
              </w:rPr>
              <w:t>:</w:t>
            </w:r>
          </w:p>
          <w:p w14:paraId="00000681" w14:textId="79A55FBD"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 xml:space="preserve">Läs </w:t>
            </w:r>
            <w:r w:rsidR="007C13A4">
              <w:rPr>
                <w:rFonts w:ascii="Montserrat" w:eastAsia="Montserrat" w:hAnsi="Montserrat" w:cs="Montserrat"/>
                <w:color w:val="040C28"/>
                <w:highlight w:val="white"/>
              </w:rPr>
              <w:t xml:space="preserve">igenom </w:t>
            </w:r>
            <w:r>
              <w:rPr>
                <w:rFonts w:ascii="Montserrat" w:eastAsia="Montserrat" w:hAnsi="Montserrat" w:cs="Montserrat"/>
                <w:color w:val="040C28"/>
                <w:highlight w:val="white"/>
              </w:rPr>
              <w:t>och fyll i arbetsbladet.</w:t>
            </w:r>
          </w:p>
          <w:p w14:paraId="00000682" w14:textId="13F86541"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 xml:space="preserve">Följ </w:t>
            </w:r>
            <w:r w:rsidR="00BC1A14">
              <w:rPr>
                <w:rFonts w:ascii="Montserrat" w:eastAsia="Montserrat" w:hAnsi="Montserrat" w:cs="Montserrat"/>
                <w:color w:val="040C28"/>
                <w:highlight w:val="white"/>
              </w:rPr>
              <w:t>utbildarens</w:t>
            </w:r>
            <w:r>
              <w:rPr>
                <w:rFonts w:ascii="Montserrat" w:eastAsia="Montserrat" w:hAnsi="Montserrat" w:cs="Montserrat"/>
                <w:color w:val="040C28"/>
                <w:highlight w:val="white"/>
              </w:rPr>
              <w:t xml:space="preserve"> instruktion för reflektion.</w:t>
            </w:r>
          </w:p>
          <w:p w14:paraId="00000683" w14:textId="2F9BEEDA"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 xml:space="preserve">Delta i gruppdiskussionen som leds av </w:t>
            </w:r>
            <w:r w:rsidR="00BC1A14">
              <w:rPr>
                <w:rFonts w:ascii="Montserrat" w:eastAsia="Montserrat" w:hAnsi="Montserrat" w:cs="Montserrat"/>
                <w:color w:val="040C28"/>
                <w:highlight w:val="white"/>
              </w:rPr>
              <w:t>utbildaren</w:t>
            </w:r>
            <w:r>
              <w:rPr>
                <w:rFonts w:ascii="Montserrat" w:eastAsia="Montserrat" w:hAnsi="Montserrat" w:cs="Montserrat"/>
                <w:color w:val="040C28"/>
                <w:highlight w:val="white"/>
              </w:rPr>
              <w:t>.</w:t>
            </w:r>
          </w:p>
          <w:p w14:paraId="00000684" w14:textId="76B2688D"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 xml:space="preserve">Lyssna aktivt på de erfarenheter och reflektioner som delas av </w:t>
            </w:r>
            <w:r w:rsidR="007C13A4">
              <w:rPr>
                <w:rFonts w:ascii="Montserrat" w:eastAsia="Montserrat" w:hAnsi="Montserrat" w:cs="Montserrat"/>
                <w:color w:val="040C28"/>
                <w:highlight w:val="white"/>
              </w:rPr>
              <w:t xml:space="preserve">de andra </w:t>
            </w:r>
            <w:r>
              <w:rPr>
                <w:rFonts w:ascii="Montserrat" w:eastAsia="Montserrat" w:hAnsi="Montserrat" w:cs="Montserrat"/>
                <w:color w:val="040C28"/>
                <w:highlight w:val="white"/>
              </w:rPr>
              <w:t>deltaga</w:t>
            </w:r>
            <w:r w:rsidR="007C13A4">
              <w:rPr>
                <w:rFonts w:ascii="Montserrat" w:eastAsia="Montserrat" w:hAnsi="Montserrat" w:cs="Montserrat"/>
                <w:color w:val="040C28"/>
                <w:highlight w:val="white"/>
              </w:rPr>
              <w:t>rna</w:t>
            </w:r>
            <w:r>
              <w:rPr>
                <w:rFonts w:ascii="Montserrat" w:eastAsia="Montserrat" w:hAnsi="Montserrat" w:cs="Montserrat"/>
                <w:color w:val="040C28"/>
                <w:highlight w:val="white"/>
              </w:rPr>
              <w:t xml:space="preserve"> under gruppdiskussionen.</w:t>
            </w:r>
          </w:p>
        </w:tc>
      </w:tr>
    </w:tbl>
    <w:p w14:paraId="00000685" w14:textId="77777777" w:rsidR="006F167F" w:rsidRDefault="006F167F"/>
    <w:tbl>
      <w:tblPr>
        <w:tblStyle w:val="affffe"/>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55EDA9F8"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686" w14:textId="5FC24315" w:rsidR="006F167F" w:rsidRDefault="00195F64">
            <w:pPr>
              <w:rPr>
                <w:rFonts w:ascii="Montserrat" w:eastAsia="Montserrat" w:hAnsi="Montserrat" w:cs="Montserrat"/>
                <w:sz w:val="22"/>
                <w:szCs w:val="22"/>
              </w:rPr>
            </w:pPr>
            <w:r>
              <w:rPr>
                <w:rFonts w:ascii="Montserrat" w:eastAsia="Montserrat" w:hAnsi="Montserrat" w:cs="Montserrat"/>
                <w:i/>
                <w:sz w:val="22"/>
                <w:szCs w:val="22"/>
              </w:rPr>
              <w:t>Övningens titel: 2.1. Lås upp din potential: Lär dig något nytt</w:t>
            </w:r>
          </w:p>
        </w:tc>
      </w:tr>
      <w:tr w:rsidR="006F167F" w14:paraId="199E6437"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88" w14:textId="77777777" w:rsidR="006F167F" w:rsidRDefault="00195F64">
            <w:pPr>
              <w:rPr>
                <w:rFonts w:ascii="Montserrat" w:eastAsia="Montserrat" w:hAnsi="Montserrat" w:cs="Montserrat"/>
                <w:color w:val="3C5D6A"/>
              </w:rPr>
            </w:pPr>
            <w:r>
              <w:rPr>
                <w:rFonts w:ascii="Montserrat" w:eastAsia="Montserrat" w:hAnsi="Montserrat" w:cs="Montserrat"/>
                <w:color w:val="3C5D6A"/>
              </w:rPr>
              <w:t>Metodik</w:t>
            </w:r>
          </w:p>
        </w:tc>
        <w:tc>
          <w:tcPr>
            <w:tcW w:w="6127" w:type="dxa"/>
            <w:shd w:val="clear" w:color="auto" w:fill="F9FBE7"/>
          </w:tcPr>
          <w:p w14:paraId="00000689"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Individuellt arbete, mindre grupparbete</w:t>
            </w:r>
          </w:p>
        </w:tc>
      </w:tr>
      <w:tr w:rsidR="006F167F" w14:paraId="6C7752A4"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68A" w14:textId="77777777" w:rsidR="006F167F" w:rsidRDefault="00195F64">
            <w:pPr>
              <w:rPr>
                <w:rFonts w:ascii="Montserrat" w:eastAsia="Montserrat" w:hAnsi="Montserrat" w:cs="Montserrat"/>
                <w:color w:val="3C5D6A"/>
              </w:rPr>
            </w:pPr>
            <w:r>
              <w:rPr>
                <w:rFonts w:ascii="Montserrat" w:eastAsia="Montserrat" w:hAnsi="Montserrat" w:cs="Montserrat"/>
                <w:color w:val="3C5D6A"/>
              </w:rPr>
              <w:t>Varaktighet</w:t>
            </w:r>
          </w:p>
        </w:tc>
        <w:tc>
          <w:tcPr>
            <w:tcW w:w="6127" w:type="dxa"/>
          </w:tcPr>
          <w:p w14:paraId="0000068B" w14:textId="506A8568"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b/>
                <w:color w:val="3C5D6A"/>
              </w:rPr>
              <w:t xml:space="preserve">Totalt 45 minuter: </w:t>
            </w:r>
            <w:r>
              <w:rPr>
                <w:rFonts w:ascii="Montserrat" w:eastAsia="Montserrat" w:hAnsi="Montserrat" w:cs="Montserrat"/>
              </w:rPr>
              <w:t xml:space="preserve">15 min att fylla i arbetsbladet + 20 minuter </w:t>
            </w:r>
            <w:r w:rsidR="00BC1A14">
              <w:rPr>
                <w:rFonts w:ascii="Montserrat" w:eastAsia="Montserrat" w:hAnsi="Montserrat" w:cs="Montserrat"/>
                <w:color w:val="1F1F1F"/>
                <w:highlight w:val="white"/>
              </w:rPr>
              <w:t>mindre</w:t>
            </w:r>
            <w:r>
              <w:rPr>
                <w:rFonts w:ascii="Montserrat" w:eastAsia="Montserrat" w:hAnsi="Montserrat" w:cs="Montserrat"/>
                <w:color w:val="1F1F1F"/>
                <w:highlight w:val="white"/>
              </w:rPr>
              <w:t xml:space="preserve"> gruppdiskussion + 10 min</w:t>
            </w:r>
            <w:r w:rsidR="00B26CA5">
              <w:rPr>
                <w:rFonts w:ascii="Montserrat" w:eastAsia="Montserrat" w:hAnsi="Montserrat" w:cs="Montserrat"/>
                <w:color w:val="1F1F1F"/>
                <w:highlight w:val="white"/>
              </w:rPr>
              <w:t>uters diskussion i helgrupp</w:t>
            </w:r>
            <w:r>
              <w:rPr>
                <w:rFonts w:ascii="Montserrat" w:eastAsia="Montserrat" w:hAnsi="Montserrat" w:cs="Montserrat"/>
                <w:color w:val="1F1F1F"/>
                <w:highlight w:val="white"/>
              </w:rPr>
              <w:t xml:space="preserve"> </w:t>
            </w:r>
          </w:p>
        </w:tc>
      </w:tr>
      <w:tr w:rsidR="006F167F" w14:paraId="38AA546A"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8C" w14:textId="77777777" w:rsidR="006F167F" w:rsidRDefault="00195F64">
            <w:pPr>
              <w:rPr>
                <w:rFonts w:ascii="Montserrat" w:eastAsia="Montserrat" w:hAnsi="Montserrat" w:cs="Montserrat"/>
                <w:color w:val="3C5D6A"/>
              </w:rPr>
            </w:pPr>
            <w:r>
              <w:rPr>
                <w:rFonts w:ascii="Montserrat" w:eastAsia="Montserrat" w:hAnsi="Montserrat" w:cs="Montserrat"/>
                <w:color w:val="3C5D6A"/>
              </w:rPr>
              <w:t>Material som krävs</w:t>
            </w:r>
          </w:p>
        </w:tc>
        <w:tc>
          <w:tcPr>
            <w:tcW w:w="6127" w:type="dxa"/>
            <w:shd w:val="clear" w:color="auto" w:fill="F9FBE7"/>
          </w:tcPr>
          <w:p w14:paraId="0000068D"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Papper, penna, arbetsbladet </w:t>
            </w:r>
            <w:r>
              <w:rPr>
                <w:rFonts w:ascii="Montserrat" w:eastAsia="Montserrat" w:hAnsi="Montserrat" w:cs="Montserrat"/>
                <w:b/>
                <w:color w:val="3C5D6A"/>
              </w:rPr>
              <w:t xml:space="preserve">Lär dig något nytt </w:t>
            </w:r>
            <w:r>
              <w:rPr>
                <w:rFonts w:ascii="Montserrat" w:eastAsia="Montserrat" w:hAnsi="Montserrat" w:cs="Montserrat"/>
              </w:rPr>
              <w:t>skrivs ut eller skickas online.</w:t>
            </w:r>
          </w:p>
        </w:tc>
      </w:tr>
      <w:tr w:rsidR="006F167F" w14:paraId="7975437E" w14:textId="77777777" w:rsidTr="006F167F">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AABB1D"/>
            </w:tcBorders>
          </w:tcPr>
          <w:p w14:paraId="0000068E" w14:textId="1C7696AF" w:rsidR="006F167F" w:rsidRDefault="00195F64" w:rsidP="00BC1A14">
            <w:pPr>
              <w:jc w:val="left"/>
              <w:rPr>
                <w:rFonts w:ascii="Montserrat" w:eastAsia="Montserrat" w:hAnsi="Montserrat" w:cs="Montserrat"/>
                <w:color w:val="3C5D6A"/>
              </w:rPr>
            </w:pPr>
            <w:r>
              <w:rPr>
                <w:rFonts w:ascii="Montserrat" w:eastAsia="Montserrat" w:hAnsi="Montserrat" w:cs="Montserrat"/>
                <w:color w:val="3C5D6A"/>
              </w:rPr>
              <w:t xml:space="preserve">Förberedelser före </w:t>
            </w:r>
            <w:r w:rsidR="00BC1A14">
              <w:rPr>
                <w:rFonts w:ascii="Montserrat" w:eastAsia="Montserrat" w:hAnsi="Montserrat" w:cs="Montserrat"/>
                <w:color w:val="3C5D6A"/>
              </w:rPr>
              <w:t>workshoppen</w:t>
            </w:r>
          </w:p>
        </w:tc>
        <w:tc>
          <w:tcPr>
            <w:tcW w:w="6127" w:type="dxa"/>
            <w:tcBorders>
              <w:bottom w:val="single" w:sz="4" w:space="0" w:color="AABB1D"/>
            </w:tcBorders>
          </w:tcPr>
          <w:p w14:paraId="0000068F" w14:textId="202EB73C" w:rsidR="006F167F" w:rsidRDefault="00BC1A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Utbildaren</w:t>
            </w:r>
            <w:r w:rsidR="00195F64">
              <w:rPr>
                <w:rFonts w:ascii="Montserrat" w:eastAsia="Montserrat" w:hAnsi="Montserrat" w:cs="Montserrat"/>
              </w:rPr>
              <w:t xml:space="preserve"> har i uppdrag att förbereda arbetsbladet </w:t>
            </w:r>
            <w:r w:rsidR="00195F64">
              <w:rPr>
                <w:rFonts w:ascii="Montserrat" w:eastAsia="Montserrat" w:hAnsi="Montserrat" w:cs="Montserrat"/>
                <w:b/>
                <w:color w:val="3C5D6A"/>
              </w:rPr>
              <w:t xml:space="preserve">Lär dig något nytt </w:t>
            </w:r>
            <w:r w:rsidR="00195F64">
              <w:rPr>
                <w:rFonts w:ascii="Montserrat" w:eastAsia="Montserrat" w:hAnsi="Montserrat" w:cs="Montserrat"/>
              </w:rPr>
              <w:t xml:space="preserve">. Detta arbetsblad </w:t>
            </w:r>
            <w:r w:rsidR="00195F64">
              <w:rPr>
                <w:rFonts w:ascii="Montserrat" w:eastAsia="Montserrat" w:hAnsi="Montserrat" w:cs="Montserrat"/>
                <w:u w:val="single"/>
              </w:rPr>
              <w:t xml:space="preserve">gör deltagaren medveten om färdigheter </w:t>
            </w:r>
            <w:r w:rsidR="00195F64">
              <w:rPr>
                <w:rFonts w:ascii="Montserrat" w:eastAsia="Montserrat" w:hAnsi="Montserrat" w:cs="Montserrat"/>
              </w:rPr>
              <w:t>som</w:t>
            </w:r>
            <w:r w:rsidR="006148E7">
              <w:rPr>
                <w:rFonts w:ascii="Montserrat" w:eastAsia="Montserrat" w:hAnsi="Montserrat" w:cs="Montserrat"/>
              </w:rPr>
              <w:t xml:space="preserve"> kan saknas i den nuvarande repertoaren men som är avgörande för personlig och professionell utveckling.  </w:t>
            </w:r>
            <w:r w:rsidR="00195F64">
              <w:rPr>
                <w:rFonts w:ascii="Montserrat" w:eastAsia="Montserrat" w:hAnsi="Montserrat" w:cs="Montserrat"/>
              </w:rPr>
              <w:t xml:space="preserve">Detta arbetsblad tjänar också till att vägleda individer genom en genomtänkt </w:t>
            </w:r>
            <w:r w:rsidR="00195F64">
              <w:rPr>
                <w:rFonts w:ascii="Montserrat" w:eastAsia="Montserrat" w:hAnsi="Montserrat" w:cs="Montserrat"/>
                <w:u w:val="single"/>
              </w:rPr>
              <w:t xml:space="preserve">process för att välja, planera och initiera inlärningen av en ny färdighet </w:t>
            </w:r>
            <w:r w:rsidR="00195F64">
              <w:rPr>
                <w:rFonts w:ascii="Montserrat" w:eastAsia="Montserrat" w:hAnsi="Montserrat" w:cs="Montserrat"/>
              </w:rPr>
              <w:t xml:space="preserve">. Dessutom uppmuntrar det </w:t>
            </w:r>
            <w:r w:rsidR="006148E7">
              <w:rPr>
                <w:rFonts w:ascii="Montserrat" w:eastAsia="Montserrat" w:hAnsi="Montserrat" w:cs="Montserrat"/>
              </w:rPr>
              <w:t xml:space="preserve">till att </w:t>
            </w:r>
            <w:r w:rsidR="00195F64">
              <w:rPr>
                <w:rFonts w:ascii="Montserrat" w:eastAsia="Montserrat" w:hAnsi="Montserrat" w:cs="Montserrat"/>
              </w:rPr>
              <w:t xml:space="preserve">kliva </w:t>
            </w:r>
            <w:r w:rsidR="006148E7">
              <w:rPr>
                <w:rFonts w:ascii="Montserrat" w:eastAsia="Montserrat" w:hAnsi="Montserrat" w:cs="Montserrat"/>
              </w:rPr>
              <w:t xml:space="preserve">ut </w:t>
            </w:r>
            <w:r w:rsidR="00195F64">
              <w:rPr>
                <w:rFonts w:ascii="Montserrat" w:eastAsia="Montserrat" w:hAnsi="Montserrat" w:cs="Montserrat"/>
              </w:rPr>
              <w:t xml:space="preserve">ur </w:t>
            </w:r>
            <w:r w:rsidR="006148E7">
              <w:rPr>
                <w:rFonts w:ascii="Montserrat" w:eastAsia="Montserrat" w:hAnsi="Montserrat" w:cs="Montserrat"/>
              </w:rPr>
              <w:t xml:space="preserve">sin </w:t>
            </w:r>
            <w:r w:rsidR="00195F64">
              <w:rPr>
                <w:rFonts w:ascii="Montserrat" w:eastAsia="Montserrat" w:hAnsi="Montserrat" w:cs="Montserrat"/>
              </w:rPr>
              <w:t xml:space="preserve">komfortzon och </w:t>
            </w:r>
            <w:r w:rsidR="006148E7">
              <w:rPr>
                <w:rFonts w:ascii="Montserrat" w:eastAsia="Montserrat" w:hAnsi="Montserrat" w:cs="Montserrat"/>
                <w:u w:val="single"/>
              </w:rPr>
              <w:t>möta</w:t>
            </w:r>
            <w:r w:rsidR="00195F64">
              <w:rPr>
                <w:rFonts w:ascii="Montserrat" w:eastAsia="Montserrat" w:hAnsi="Montserrat" w:cs="Montserrat"/>
                <w:u w:val="single"/>
              </w:rPr>
              <w:t xml:space="preserve"> utmaningen </w:t>
            </w:r>
            <w:r w:rsidR="00195F64">
              <w:rPr>
                <w:rFonts w:ascii="Montserrat" w:eastAsia="Montserrat" w:hAnsi="Montserrat" w:cs="Montserrat"/>
              </w:rPr>
              <w:t>med entusiasm.</w:t>
            </w:r>
            <w:r w:rsidR="006148E7">
              <w:rPr>
                <w:rFonts w:ascii="Montserrat" w:eastAsia="Montserrat" w:hAnsi="Montserrat" w:cs="Montserrat"/>
              </w:rPr>
              <w:t xml:space="preserve"> </w:t>
            </w:r>
          </w:p>
          <w:p w14:paraId="00000690" w14:textId="137ABB3B"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sidRPr="00F46CBB">
              <w:rPr>
                <w:rFonts w:ascii="Montserrat" w:eastAsia="Montserrat" w:hAnsi="Montserrat" w:cs="Montserrat"/>
                <w:b/>
                <w:color w:val="3C5D6A"/>
              </w:rPr>
              <w:t>För deltagare</w:t>
            </w:r>
            <w:r w:rsidR="003C6F50" w:rsidRPr="00F46CBB">
              <w:rPr>
                <w:rFonts w:ascii="Montserrat" w:eastAsia="Montserrat" w:hAnsi="Montserrat" w:cs="Montserrat"/>
                <w:b/>
                <w:color w:val="3C5D6A"/>
              </w:rPr>
              <w:t xml:space="preserve"> på plats</w:t>
            </w:r>
            <w:r w:rsidRPr="00F46CBB">
              <w:rPr>
                <w:rFonts w:ascii="Montserrat" w:eastAsia="Montserrat" w:hAnsi="Montserrat" w:cs="Montserrat"/>
                <w:b/>
                <w:color w:val="3C5D6A"/>
              </w:rPr>
              <w:t>:</w:t>
            </w:r>
          </w:p>
          <w:p w14:paraId="00000691" w14:textId="4EB164FE" w:rsidR="006F167F" w:rsidRDefault="00195F64">
            <w:pPr>
              <w:numPr>
                <w:ilvl w:val="0"/>
                <w:numId w:val="14"/>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 xml:space="preserve">Skriv ut flera kopior av arbetsbladet för distribution bland deltagare som kommer att </w:t>
            </w:r>
            <w:r w:rsidR="00F632B8">
              <w:rPr>
                <w:rFonts w:ascii="Montserrat" w:eastAsia="Montserrat" w:hAnsi="Montserrat" w:cs="Montserrat"/>
              </w:rPr>
              <w:t>på plats</w:t>
            </w:r>
            <w:r w:rsidR="000A3A1E">
              <w:rPr>
                <w:rFonts w:ascii="Montserrat" w:eastAsia="Montserrat" w:hAnsi="Montserrat" w:cs="Montserrat"/>
              </w:rPr>
              <w:t>.</w:t>
            </w:r>
          </w:p>
          <w:p w14:paraId="00000692" w14:textId="5ED80875" w:rsidR="006F167F" w:rsidRDefault="00195F64">
            <w:pPr>
              <w:numPr>
                <w:ilvl w:val="0"/>
                <w:numId w:val="14"/>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lastRenderedPageBreak/>
              <w:t xml:space="preserve">Organisera det utskrivna arbetsbladet </w:t>
            </w:r>
            <w:r w:rsidR="005250AD">
              <w:rPr>
                <w:rFonts w:ascii="Montserrat" w:eastAsia="Montserrat" w:hAnsi="Montserrat" w:cs="Montserrat"/>
              </w:rPr>
              <w:t>prydligt för</w:t>
            </w:r>
            <w:r>
              <w:rPr>
                <w:rFonts w:ascii="Montserrat" w:eastAsia="Montserrat" w:hAnsi="Montserrat" w:cs="Montserrat"/>
              </w:rPr>
              <w:t xml:space="preserve"> </w:t>
            </w:r>
            <w:r w:rsidRPr="005250AD">
              <w:rPr>
                <w:rFonts w:ascii="Montserrat" w:eastAsia="Montserrat" w:hAnsi="Montserrat" w:cs="Montserrat"/>
              </w:rPr>
              <w:t>enkel åtkomst och distribution</w:t>
            </w:r>
            <w:r>
              <w:rPr>
                <w:rFonts w:ascii="Montserrat" w:eastAsia="Montserrat" w:hAnsi="Montserrat" w:cs="Montserrat"/>
              </w:rPr>
              <w:t xml:space="preserve"> under workshopen.</w:t>
            </w:r>
          </w:p>
          <w:p w14:paraId="00000693"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För deltagare online:</w:t>
            </w:r>
          </w:p>
          <w:p w14:paraId="00000694" w14:textId="77777777" w:rsidR="006F167F" w:rsidRDefault="00195F64">
            <w:pPr>
              <w:numPr>
                <w:ilvl w:val="0"/>
                <w:numId w:val="14"/>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Konvertera arbetsbladet till ett digitalt format som lämpar sig för distribution online.</w:t>
            </w:r>
          </w:p>
          <w:p w14:paraId="00000695" w14:textId="77777777" w:rsidR="006F167F" w:rsidRDefault="00195F64">
            <w:pPr>
              <w:numPr>
                <w:ilvl w:val="0"/>
                <w:numId w:val="14"/>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Ha deltagarens e-postadresser tillgängliga.</w:t>
            </w:r>
          </w:p>
        </w:tc>
      </w:tr>
      <w:tr w:rsidR="006F167F" w14:paraId="22AB2293"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4" w:space="0" w:color="AABB1D"/>
              <w:bottom w:val="single" w:sz="4" w:space="0" w:color="AABB1D"/>
            </w:tcBorders>
            <w:shd w:val="clear" w:color="auto" w:fill="auto"/>
          </w:tcPr>
          <w:p w14:paraId="00000696" w14:textId="3096DB81" w:rsidR="006F167F" w:rsidRDefault="00195F64" w:rsidP="005250AD">
            <w:pPr>
              <w:jc w:val="left"/>
              <w:rPr>
                <w:rFonts w:ascii="Montserrat" w:eastAsia="Montserrat" w:hAnsi="Montserrat" w:cs="Montserrat"/>
                <w:color w:val="3C5D6A"/>
                <w:highlight w:val="white"/>
              </w:rPr>
            </w:pPr>
            <w:r>
              <w:rPr>
                <w:rFonts w:ascii="Montserrat" w:eastAsia="Montserrat" w:hAnsi="Montserrat" w:cs="Montserrat"/>
                <w:color w:val="3C5D6A"/>
                <w:highlight w:val="white"/>
              </w:rPr>
              <w:lastRenderedPageBreak/>
              <w:t>Genomföra</w:t>
            </w:r>
            <w:r w:rsidR="00BC1A14">
              <w:rPr>
                <w:rFonts w:ascii="Montserrat" w:eastAsia="Montserrat" w:hAnsi="Montserrat" w:cs="Montserrat"/>
                <w:color w:val="3C5D6A"/>
                <w:highlight w:val="white"/>
              </w:rPr>
              <w:t xml:space="preserve">nde av </w:t>
            </w:r>
            <w:r>
              <w:rPr>
                <w:rFonts w:ascii="Montserrat" w:eastAsia="Montserrat" w:hAnsi="Montserrat" w:cs="Montserrat"/>
                <w:color w:val="3C5D6A"/>
                <w:highlight w:val="white"/>
              </w:rPr>
              <w:t xml:space="preserve"> </w:t>
            </w:r>
            <w:r w:rsidR="00BC1A14">
              <w:rPr>
                <w:rFonts w:ascii="Montserrat" w:eastAsia="Montserrat" w:hAnsi="Montserrat" w:cs="Montserrat"/>
                <w:color w:val="3C5D6A"/>
                <w:highlight w:val="white"/>
              </w:rPr>
              <w:t>övnings</w:t>
            </w:r>
            <w:r>
              <w:rPr>
                <w:rFonts w:ascii="Montserrat" w:eastAsia="Montserrat" w:hAnsi="Montserrat" w:cs="Montserrat"/>
                <w:color w:val="3C5D6A"/>
                <w:highlight w:val="white"/>
              </w:rPr>
              <w:t>passet och uppgifter för</w:t>
            </w:r>
            <w:r w:rsidR="00BC1A14">
              <w:rPr>
                <w:rFonts w:ascii="Montserrat" w:eastAsia="Montserrat" w:hAnsi="Montserrat" w:cs="Montserrat"/>
                <w:color w:val="3C5D6A"/>
                <w:highlight w:val="white"/>
              </w:rPr>
              <w:t xml:space="preserve"> detta</w:t>
            </w:r>
          </w:p>
        </w:tc>
        <w:tc>
          <w:tcPr>
            <w:tcW w:w="6127" w:type="dxa"/>
            <w:tcBorders>
              <w:top w:val="single" w:sz="4" w:space="0" w:color="AABB1D"/>
              <w:bottom w:val="single" w:sz="4" w:space="0" w:color="AABB1D"/>
            </w:tcBorders>
            <w:shd w:val="clear" w:color="auto" w:fill="auto"/>
          </w:tcPr>
          <w:p w14:paraId="00000697" w14:textId="424A63FA" w:rsidR="006F167F" w:rsidRDefault="00BC1A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3C5D6A"/>
              </w:rPr>
            </w:pPr>
            <w:r>
              <w:rPr>
                <w:rFonts w:ascii="Montserrat" w:eastAsia="Montserrat" w:hAnsi="Montserrat" w:cs="Montserrat"/>
                <w:b/>
                <w:color w:val="3C5D6A"/>
              </w:rPr>
              <w:t>Övnings</w:t>
            </w:r>
            <w:r w:rsidR="00195F64">
              <w:rPr>
                <w:rFonts w:ascii="Montserrat" w:eastAsia="Montserrat" w:hAnsi="Montserrat" w:cs="Montserrat"/>
                <w:b/>
                <w:color w:val="3C5D6A"/>
              </w:rPr>
              <w:t xml:space="preserve">uppgifter för </w:t>
            </w:r>
            <w:r>
              <w:rPr>
                <w:rFonts w:ascii="Montserrat" w:eastAsia="Montserrat" w:hAnsi="Montserrat" w:cs="Montserrat"/>
                <w:b/>
                <w:color w:val="3C5D6A"/>
              </w:rPr>
              <w:t>utbildare:</w:t>
            </w:r>
          </w:p>
          <w:p w14:paraId="00000698"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Introduktion:</w:t>
            </w:r>
          </w:p>
          <w:p w14:paraId="00000699" w14:textId="6BD10075"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Introducera övningen </w:t>
            </w:r>
            <w:r w:rsidR="00695A6A">
              <w:rPr>
                <w:rFonts w:ascii="Montserrat" w:eastAsia="Montserrat" w:hAnsi="Montserrat" w:cs="Montserrat"/>
                <w:color w:val="1F1F1F"/>
                <w:highlight w:val="white"/>
              </w:rPr>
              <w:t>”</w:t>
            </w:r>
            <w:r>
              <w:rPr>
                <w:rFonts w:ascii="Montserrat" w:eastAsia="Montserrat" w:hAnsi="Montserrat" w:cs="Montserrat"/>
                <w:color w:val="1F1F1F"/>
                <w:highlight w:val="white"/>
              </w:rPr>
              <w:t>Lär dig något nytt</w:t>
            </w:r>
            <w:r w:rsidR="00695A6A">
              <w:rPr>
                <w:rFonts w:ascii="Montserrat" w:eastAsia="Montserrat" w:hAnsi="Montserrat" w:cs="Montserrat"/>
                <w:color w:val="1F1F1F"/>
                <w:highlight w:val="white"/>
              </w:rPr>
              <w:t>”</w:t>
            </w:r>
            <w:r>
              <w:rPr>
                <w:rFonts w:ascii="Montserrat" w:eastAsia="Montserrat" w:hAnsi="Montserrat" w:cs="Montserrat"/>
                <w:color w:val="1F1F1F"/>
                <w:highlight w:val="white"/>
              </w:rPr>
              <w:t xml:space="preserve">, </w:t>
            </w:r>
            <w:r w:rsidR="00695A6A">
              <w:rPr>
                <w:rFonts w:ascii="Montserrat" w:eastAsia="Montserrat" w:hAnsi="Montserrat" w:cs="Montserrat"/>
                <w:color w:val="1F1F1F"/>
                <w:highlight w:val="white"/>
              </w:rPr>
              <w:t xml:space="preserve">och </w:t>
            </w:r>
            <w:r>
              <w:rPr>
                <w:rFonts w:ascii="Montserrat" w:eastAsia="Montserrat" w:hAnsi="Montserrat" w:cs="Montserrat"/>
                <w:color w:val="1F1F1F"/>
                <w:highlight w:val="white"/>
              </w:rPr>
              <w:t>betona dess syft</w:t>
            </w:r>
            <w:r w:rsidR="00972AE6">
              <w:rPr>
                <w:rFonts w:ascii="Montserrat" w:eastAsia="Montserrat" w:hAnsi="Montserrat" w:cs="Montserrat"/>
                <w:color w:val="1F1F1F"/>
                <w:highlight w:val="white"/>
              </w:rPr>
              <w:t>e</w:t>
            </w:r>
            <w:r w:rsidR="00695A6A">
              <w:rPr>
                <w:rFonts w:ascii="Montserrat" w:eastAsia="Montserrat" w:hAnsi="Montserrat" w:cs="Montserrat"/>
                <w:color w:val="1F1F1F"/>
                <w:highlight w:val="white"/>
              </w:rPr>
              <w:t xml:space="preserve"> att </w:t>
            </w:r>
            <w:r w:rsidRPr="001348C5">
              <w:rPr>
                <w:rFonts w:ascii="Montserrat" w:eastAsia="Montserrat" w:hAnsi="Montserrat" w:cs="Montserrat"/>
                <w:color w:val="1F1F1F"/>
              </w:rPr>
              <w:t>medvet</w:t>
            </w:r>
            <w:r w:rsidR="00695A6A" w:rsidRPr="001348C5">
              <w:rPr>
                <w:rFonts w:ascii="Montserrat" w:eastAsia="Montserrat" w:hAnsi="Montserrat" w:cs="Montserrat"/>
                <w:color w:val="1F1F1F"/>
              </w:rPr>
              <w:t>andegöra</w:t>
            </w:r>
            <w:r w:rsidRPr="001348C5">
              <w:rPr>
                <w:rFonts w:ascii="Montserrat" w:eastAsia="Montserrat" w:hAnsi="Montserrat" w:cs="Montserrat"/>
                <w:color w:val="1F1F1F"/>
              </w:rPr>
              <w:t xml:space="preserve"> viktiga </w:t>
            </w:r>
            <w:r>
              <w:rPr>
                <w:rFonts w:ascii="Montserrat" w:eastAsia="Montserrat" w:hAnsi="Montserrat" w:cs="Montserrat"/>
                <w:color w:val="1F1F1F"/>
                <w:highlight w:val="white"/>
              </w:rPr>
              <w:t xml:space="preserve">saknade färdigheter och </w:t>
            </w:r>
            <w:r w:rsidR="00695A6A">
              <w:rPr>
                <w:rFonts w:ascii="Montserrat" w:eastAsia="Montserrat" w:hAnsi="Montserrat" w:cs="Montserrat"/>
                <w:color w:val="1F1F1F"/>
                <w:highlight w:val="white"/>
              </w:rPr>
              <w:t xml:space="preserve">uppmunta till att </w:t>
            </w:r>
            <w:r w:rsidR="00972AE6">
              <w:rPr>
                <w:rFonts w:ascii="Montserrat" w:eastAsia="Montserrat" w:hAnsi="Montserrat" w:cs="Montserrat"/>
                <w:color w:val="1F1F1F"/>
                <w:highlight w:val="white"/>
              </w:rPr>
              <w:t>stiga</w:t>
            </w:r>
            <w:r w:rsidR="00695A6A">
              <w:rPr>
                <w:rFonts w:ascii="Montserrat" w:eastAsia="Montserrat" w:hAnsi="Montserrat" w:cs="Montserrat"/>
                <w:color w:val="1F1F1F"/>
                <w:highlight w:val="white"/>
              </w:rPr>
              <w:t xml:space="preserve"> ut ut komfortzonen. Ge personliga exempel på kända personer. </w:t>
            </w:r>
            <w:r>
              <w:rPr>
                <w:rFonts w:ascii="Montserrat" w:eastAsia="Montserrat" w:hAnsi="Montserrat" w:cs="Montserrat"/>
                <w:color w:val="1F1F1F"/>
                <w:highlight w:val="white"/>
              </w:rPr>
              <w:t xml:space="preserve"> </w:t>
            </w:r>
          </w:p>
          <w:p w14:paraId="0000069A"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b/>
                <w:color w:val="3C5D6A"/>
                <w:highlight w:val="white"/>
              </w:rPr>
              <w:t>Distribuera</w:t>
            </w:r>
            <w:r>
              <w:rPr>
                <w:rFonts w:ascii="Montserrat" w:eastAsia="Montserrat" w:hAnsi="Montserrat" w:cs="Montserrat"/>
                <w:color w:val="3C5D6A"/>
                <w:highlight w:val="white"/>
              </w:rPr>
              <w:t xml:space="preserve"> </w:t>
            </w:r>
            <w:r>
              <w:rPr>
                <w:rFonts w:ascii="Montserrat" w:eastAsia="Montserrat" w:hAnsi="Montserrat" w:cs="Montserrat"/>
                <w:color w:val="1F1F1F"/>
                <w:highlight w:val="white"/>
              </w:rPr>
              <w:t>"Lär dig något nytt"-arbetsblad till deltagarna;</w:t>
            </w:r>
          </w:p>
          <w:p w14:paraId="0000069B" w14:textId="4F1D3B2C"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sidRPr="001348C5">
              <w:rPr>
                <w:rFonts w:ascii="Montserrat" w:eastAsia="Montserrat" w:hAnsi="Montserrat" w:cs="Montserrat"/>
                <w:b/>
                <w:color w:val="3C5D6A"/>
              </w:rPr>
              <w:t>G</w:t>
            </w:r>
            <w:r w:rsidR="001348C5" w:rsidRPr="001348C5">
              <w:rPr>
                <w:rFonts w:ascii="Montserrat" w:eastAsia="Montserrat" w:hAnsi="Montserrat" w:cs="Montserrat"/>
                <w:b/>
                <w:color w:val="3C5D6A"/>
              </w:rPr>
              <w:t xml:space="preserve">enomgång av </w:t>
            </w:r>
            <w:r w:rsidRPr="001348C5">
              <w:rPr>
                <w:rFonts w:ascii="Montserrat" w:eastAsia="Montserrat" w:hAnsi="Montserrat" w:cs="Montserrat"/>
                <w:b/>
                <w:color w:val="3C5D6A"/>
              </w:rPr>
              <w:t xml:space="preserve"> instruktioner</w:t>
            </w:r>
            <w:r>
              <w:rPr>
                <w:rFonts w:ascii="Montserrat" w:eastAsia="Montserrat" w:hAnsi="Montserrat" w:cs="Montserrat"/>
                <w:b/>
                <w:color w:val="3C5D6A"/>
                <w:highlight w:val="white"/>
              </w:rPr>
              <w:t>:</w:t>
            </w:r>
          </w:p>
          <w:p w14:paraId="0000069C" w14:textId="4C0B6E42"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Instruera deltagarna att noggrant läsa igenom frågorna på arbetsbladet. Betona vikten av eftertänksam reflektion och </w:t>
            </w:r>
            <w:r w:rsidRPr="00716EF7">
              <w:rPr>
                <w:rFonts w:ascii="Montserrat" w:eastAsia="Montserrat" w:hAnsi="Montserrat" w:cs="Montserrat"/>
                <w:color w:val="1F1F1F"/>
              </w:rPr>
              <w:t xml:space="preserve">genuin </w:t>
            </w:r>
            <w:r w:rsidR="00716EF7" w:rsidRPr="00716EF7">
              <w:rPr>
                <w:rFonts w:ascii="Montserrat" w:eastAsia="Montserrat" w:hAnsi="Montserrat" w:cs="Montserrat"/>
                <w:color w:val="1F1F1F"/>
              </w:rPr>
              <w:t>övervägning</w:t>
            </w:r>
            <w:r w:rsidRPr="00716EF7">
              <w:rPr>
                <w:rFonts w:ascii="Montserrat" w:eastAsia="Montserrat" w:hAnsi="Montserrat" w:cs="Montserrat"/>
                <w:color w:val="1F1F1F"/>
              </w:rPr>
              <w:t xml:space="preserve"> i</w:t>
            </w:r>
            <w:r w:rsidR="00716EF7" w:rsidRPr="00716EF7">
              <w:rPr>
                <w:rFonts w:ascii="Montserrat" w:eastAsia="Montserrat" w:hAnsi="Montserrat" w:cs="Montserrat"/>
                <w:color w:val="1F1F1F"/>
              </w:rPr>
              <w:t xml:space="preserve"> deras</w:t>
            </w:r>
            <w:r w:rsidRPr="00716EF7">
              <w:rPr>
                <w:rFonts w:ascii="Montserrat" w:eastAsia="Montserrat" w:hAnsi="Montserrat" w:cs="Montserrat"/>
                <w:color w:val="1F1F1F"/>
              </w:rPr>
              <w:t xml:space="preserve"> </w:t>
            </w:r>
            <w:r>
              <w:rPr>
                <w:rFonts w:ascii="Montserrat" w:eastAsia="Montserrat" w:hAnsi="Montserrat" w:cs="Montserrat"/>
                <w:color w:val="1F1F1F"/>
                <w:highlight w:val="white"/>
              </w:rPr>
              <w:t>svar</w:t>
            </w:r>
            <w:r w:rsidR="00972AE6">
              <w:rPr>
                <w:rFonts w:ascii="Montserrat" w:eastAsia="Montserrat" w:hAnsi="Montserrat" w:cs="Montserrat"/>
                <w:color w:val="1F1F1F"/>
                <w:highlight w:val="white"/>
              </w:rPr>
              <w:t>.</w:t>
            </w:r>
          </w:p>
          <w:p w14:paraId="0000069D" w14:textId="4D188F70"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Tids</w:t>
            </w:r>
            <w:r w:rsidR="00972AE6">
              <w:rPr>
                <w:rFonts w:ascii="Montserrat" w:eastAsia="Montserrat" w:hAnsi="Montserrat" w:cs="Montserrat"/>
                <w:b/>
                <w:color w:val="3C5D6A"/>
                <w:highlight w:val="white"/>
              </w:rPr>
              <w:t>åtgång</w:t>
            </w:r>
            <w:r>
              <w:rPr>
                <w:rFonts w:ascii="Montserrat" w:eastAsia="Montserrat" w:hAnsi="Montserrat" w:cs="Montserrat"/>
                <w:b/>
                <w:color w:val="3C5D6A"/>
                <w:highlight w:val="white"/>
              </w:rPr>
              <w:t>:</w:t>
            </w:r>
          </w:p>
          <w:p w14:paraId="0000069E" w14:textId="32A4499D"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Avsätt 15 minuter för deltagarna att arbeta individuellt och svara på frågorna på arbetsbladet. Uppmuntra dem att </w:t>
            </w:r>
            <w:r w:rsidR="00C774D4">
              <w:rPr>
                <w:rFonts w:ascii="Montserrat" w:eastAsia="Montserrat" w:hAnsi="Montserrat" w:cs="Montserrat"/>
                <w:color w:val="1F1F1F"/>
                <w:highlight w:val="white"/>
              </w:rPr>
              <w:t>gräva djupare</w:t>
            </w:r>
            <w:r>
              <w:rPr>
                <w:rFonts w:ascii="Montserrat" w:eastAsia="Montserrat" w:hAnsi="Montserrat" w:cs="Montserrat"/>
                <w:color w:val="1F1F1F"/>
                <w:highlight w:val="white"/>
              </w:rPr>
              <w:t xml:space="preserve"> i sina tankar och ambitioner och främja en uppriktig</w:t>
            </w:r>
            <w:r w:rsidR="00C774D4">
              <w:rPr>
                <w:rFonts w:ascii="Montserrat" w:eastAsia="Montserrat" w:hAnsi="Montserrat" w:cs="Montserrat"/>
                <w:color w:val="1F1F1F"/>
                <w:highlight w:val="white"/>
              </w:rPr>
              <w:t>t</w:t>
            </w:r>
            <w:r>
              <w:rPr>
                <w:rFonts w:ascii="Montserrat" w:eastAsia="Montserrat" w:hAnsi="Montserrat" w:cs="Montserrat"/>
                <w:color w:val="1F1F1F"/>
                <w:highlight w:val="white"/>
              </w:rPr>
              <w:t xml:space="preserve"> och</w:t>
            </w:r>
            <w:r w:rsidR="00C774D4">
              <w:rPr>
                <w:rFonts w:ascii="Montserrat" w:eastAsia="Montserrat" w:hAnsi="Montserrat" w:cs="Montserrat"/>
                <w:color w:val="1F1F1F"/>
                <w:highlight w:val="white"/>
              </w:rPr>
              <w:t xml:space="preserve"> självreflekterande</w:t>
            </w:r>
            <w:r>
              <w:rPr>
                <w:rFonts w:ascii="Montserrat" w:eastAsia="Montserrat" w:hAnsi="Montserrat" w:cs="Montserrat"/>
                <w:color w:val="1F1F1F"/>
                <w:highlight w:val="white"/>
              </w:rPr>
              <w:t xml:space="preserve"> </w:t>
            </w:r>
            <w:r w:rsidR="00C774D4">
              <w:rPr>
                <w:rFonts w:ascii="Montserrat" w:eastAsia="Montserrat" w:hAnsi="Montserrat" w:cs="Montserrat"/>
                <w:color w:val="1F1F1F"/>
                <w:highlight w:val="white"/>
              </w:rPr>
              <w:t>tillvägagångssätt.</w:t>
            </w:r>
            <w:r w:rsidR="00C774D4">
              <w:rPr>
                <w:rFonts w:ascii="-webkit-standard" w:hAnsi="-webkit-standard"/>
                <w:color w:val="000000"/>
                <w:sz w:val="27"/>
                <w:szCs w:val="27"/>
              </w:rPr>
              <w:t>.</w:t>
            </w:r>
          </w:p>
          <w:p w14:paraId="0000069F" w14:textId="3679A0F4"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 xml:space="preserve">Diskussion i </w:t>
            </w:r>
            <w:r w:rsidR="00BC1A14">
              <w:rPr>
                <w:rFonts w:ascii="Montserrat" w:eastAsia="Montserrat" w:hAnsi="Montserrat" w:cs="Montserrat"/>
                <w:b/>
                <w:color w:val="3C5D6A"/>
                <w:highlight w:val="white"/>
              </w:rPr>
              <w:t>mindre</w:t>
            </w:r>
            <w:r>
              <w:rPr>
                <w:rFonts w:ascii="Montserrat" w:eastAsia="Montserrat" w:hAnsi="Montserrat" w:cs="Montserrat"/>
                <w:b/>
                <w:color w:val="3C5D6A"/>
                <w:highlight w:val="white"/>
              </w:rPr>
              <w:t xml:space="preserve"> grupp:</w:t>
            </w:r>
          </w:p>
          <w:p w14:paraId="000006A0" w14:textId="6780D2CD"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Efter det individuella arbetspasset, </w:t>
            </w:r>
            <w:r w:rsidR="00972AE6">
              <w:rPr>
                <w:rFonts w:ascii="Montserrat" w:eastAsia="Montserrat" w:hAnsi="Montserrat" w:cs="Montserrat"/>
                <w:color w:val="1F1F1F"/>
                <w:highlight w:val="white"/>
              </w:rPr>
              <w:t xml:space="preserve">facilitera </w:t>
            </w:r>
            <w:r>
              <w:rPr>
                <w:rFonts w:ascii="Montserrat" w:eastAsia="Montserrat" w:hAnsi="Montserrat" w:cs="Montserrat"/>
                <w:color w:val="1F1F1F"/>
                <w:highlight w:val="white"/>
              </w:rPr>
              <w:t>diskussioner</w:t>
            </w:r>
            <w:r w:rsidR="00972AE6">
              <w:rPr>
                <w:rFonts w:ascii="Montserrat" w:eastAsia="Montserrat" w:hAnsi="Montserrat" w:cs="Montserrat"/>
                <w:color w:val="1F1F1F"/>
                <w:highlight w:val="white"/>
              </w:rPr>
              <w:t xml:space="preserve"> i små grupper</w:t>
            </w:r>
            <w:r>
              <w:rPr>
                <w:rFonts w:ascii="Montserrat" w:eastAsia="Montserrat" w:hAnsi="Montserrat" w:cs="Montserrat"/>
                <w:color w:val="1F1F1F"/>
                <w:highlight w:val="white"/>
              </w:rPr>
              <w:t xml:space="preserve">. Uppmuntra deltagarna att dela med sig av insikter, erfarenheter eller utmaningar som de stött på under övningen. Denna samarbetsdiskussion syftar till att </w:t>
            </w:r>
            <w:r w:rsidR="00972AE6">
              <w:rPr>
                <w:rFonts w:ascii="Montserrat" w:eastAsia="Montserrat" w:hAnsi="Montserrat" w:cs="Montserrat"/>
                <w:color w:val="1F1F1F"/>
                <w:highlight w:val="white"/>
              </w:rPr>
              <w:t xml:space="preserve">skapa </w:t>
            </w:r>
            <w:r>
              <w:rPr>
                <w:rFonts w:ascii="Montserrat" w:eastAsia="Montserrat" w:hAnsi="Montserrat" w:cs="Montserrat"/>
                <w:color w:val="1F1F1F"/>
                <w:highlight w:val="white"/>
              </w:rPr>
              <w:t>en plattform för olika perspektiv och ömsesidigt stöd.</w:t>
            </w:r>
          </w:p>
          <w:p w14:paraId="000006A1" w14:textId="54F0DEA0"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Diskussions</w:t>
            </w:r>
            <w:r w:rsidR="00543287">
              <w:rPr>
                <w:rFonts w:ascii="Montserrat" w:eastAsia="Montserrat" w:hAnsi="Montserrat" w:cs="Montserrat"/>
                <w:color w:val="1F1F1F"/>
                <w:highlight w:val="white"/>
              </w:rPr>
              <w:t>del</w:t>
            </w:r>
            <w:r>
              <w:rPr>
                <w:rFonts w:ascii="Montserrat" w:eastAsia="Montserrat" w:hAnsi="Montserrat" w:cs="Montserrat"/>
                <w:color w:val="1F1F1F"/>
                <w:highlight w:val="white"/>
              </w:rPr>
              <w:t>: Dela de 3-5 färdigheter de va</w:t>
            </w:r>
            <w:r w:rsidR="00C774D4">
              <w:rPr>
                <w:rFonts w:ascii="Montserrat" w:eastAsia="Montserrat" w:hAnsi="Montserrat" w:cs="Montserrat"/>
                <w:color w:val="1F1F1F"/>
                <w:highlight w:val="white"/>
              </w:rPr>
              <w:t>lde</w:t>
            </w:r>
            <w:r>
              <w:rPr>
                <w:rFonts w:ascii="Montserrat" w:eastAsia="Montserrat" w:hAnsi="Montserrat" w:cs="Montserrat"/>
                <w:color w:val="1F1F1F"/>
                <w:highlight w:val="white"/>
              </w:rPr>
              <w:t>, diskutera varför dessa specifika färdigheter</w:t>
            </w:r>
            <w:r w:rsidR="00972AE6">
              <w:rPr>
                <w:rFonts w:ascii="Montserrat" w:eastAsia="Montserrat" w:hAnsi="Montserrat" w:cs="Montserrat"/>
                <w:color w:val="1F1F1F"/>
                <w:highlight w:val="white"/>
              </w:rPr>
              <w:t xml:space="preserve"> är viktiga</w:t>
            </w:r>
            <w:r>
              <w:rPr>
                <w:rFonts w:ascii="Montserrat" w:eastAsia="Montserrat" w:hAnsi="Montserrat" w:cs="Montserrat"/>
                <w:color w:val="1F1F1F"/>
                <w:highlight w:val="white"/>
              </w:rPr>
              <w:t xml:space="preserve">, </w:t>
            </w:r>
            <w:r w:rsidR="00972AE6">
              <w:rPr>
                <w:rFonts w:ascii="Montserrat" w:eastAsia="Montserrat" w:hAnsi="Montserrat" w:cs="Montserrat"/>
                <w:color w:val="1F1F1F"/>
                <w:highlight w:val="white"/>
              </w:rPr>
              <w:t xml:space="preserve">och </w:t>
            </w:r>
            <w:r>
              <w:rPr>
                <w:rFonts w:ascii="Montserrat" w:eastAsia="Montserrat" w:hAnsi="Montserrat" w:cs="Montserrat"/>
                <w:color w:val="1F1F1F"/>
                <w:highlight w:val="white"/>
              </w:rPr>
              <w:t xml:space="preserve">hur </w:t>
            </w:r>
            <w:r w:rsidR="00972AE6">
              <w:rPr>
                <w:rFonts w:ascii="Montserrat" w:eastAsia="Montserrat" w:hAnsi="Montserrat" w:cs="Montserrat"/>
                <w:color w:val="1F1F1F"/>
                <w:highlight w:val="white"/>
              </w:rPr>
              <w:t xml:space="preserve">den </w:t>
            </w:r>
            <w:r>
              <w:rPr>
                <w:rFonts w:ascii="Montserrat" w:eastAsia="Montserrat" w:hAnsi="Montserrat" w:cs="Montserrat"/>
                <w:color w:val="1F1F1F"/>
                <w:highlight w:val="white"/>
              </w:rPr>
              <w:t>entrepren</w:t>
            </w:r>
            <w:r w:rsidR="00972AE6">
              <w:rPr>
                <w:rFonts w:ascii="Montserrat" w:eastAsia="Montserrat" w:hAnsi="Montserrat" w:cs="Montserrat"/>
                <w:color w:val="1F1F1F"/>
                <w:highlight w:val="white"/>
              </w:rPr>
              <w:t xml:space="preserve">öriella </w:t>
            </w:r>
            <w:r>
              <w:rPr>
                <w:rFonts w:ascii="Montserrat" w:eastAsia="Montserrat" w:hAnsi="Montserrat" w:cs="Montserrat"/>
                <w:color w:val="1F1F1F"/>
                <w:highlight w:val="white"/>
              </w:rPr>
              <w:t>resan</w:t>
            </w:r>
            <w:r w:rsidR="00C774D4">
              <w:rPr>
                <w:rFonts w:ascii="Montserrat" w:eastAsia="Montserrat" w:hAnsi="Montserrat" w:cs="Montserrat"/>
                <w:color w:val="1F1F1F"/>
                <w:highlight w:val="white"/>
              </w:rPr>
              <w:t xml:space="preserve"> </w:t>
            </w:r>
            <w:r>
              <w:rPr>
                <w:rFonts w:ascii="Montserrat" w:eastAsia="Montserrat" w:hAnsi="Montserrat" w:cs="Montserrat"/>
                <w:color w:val="1F1F1F"/>
                <w:highlight w:val="white"/>
              </w:rPr>
              <w:t xml:space="preserve">eller </w:t>
            </w:r>
            <w:r w:rsidR="00972AE6">
              <w:rPr>
                <w:rFonts w:ascii="Montserrat" w:eastAsia="Montserrat" w:hAnsi="Montserrat" w:cs="Montserrat"/>
                <w:color w:val="1F1F1F"/>
                <w:highlight w:val="white"/>
              </w:rPr>
              <w:t xml:space="preserve">vardagen </w:t>
            </w:r>
            <w:r>
              <w:rPr>
                <w:rFonts w:ascii="Montserrat" w:eastAsia="Montserrat" w:hAnsi="Montserrat" w:cs="Montserrat"/>
                <w:color w:val="1F1F1F"/>
                <w:highlight w:val="white"/>
              </w:rPr>
              <w:t>k</w:t>
            </w:r>
            <w:r w:rsidR="00972AE6">
              <w:rPr>
                <w:rFonts w:ascii="Montserrat" w:eastAsia="Montserrat" w:hAnsi="Montserrat" w:cs="Montserrat"/>
                <w:color w:val="1F1F1F"/>
                <w:highlight w:val="white"/>
              </w:rPr>
              <w:t>an</w:t>
            </w:r>
            <w:r>
              <w:rPr>
                <w:rFonts w:ascii="Montserrat" w:eastAsia="Montserrat" w:hAnsi="Montserrat" w:cs="Montserrat"/>
                <w:color w:val="1F1F1F"/>
                <w:highlight w:val="white"/>
              </w:rPr>
              <w:t xml:space="preserve">  förändras när de</w:t>
            </w:r>
            <w:r w:rsidR="00972AE6">
              <w:rPr>
                <w:rFonts w:ascii="Montserrat" w:eastAsia="Montserrat" w:hAnsi="Montserrat" w:cs="Montserrat"/>
                <w:color w:val="1F1F1F"/>
                <w:highlight w:val="white"/>
              </w:rPr>
              <w:t>ssa</w:t>
            </w:r>
            <w:r>
              <w:rPr>
                <w:rFonts w:ascii="Montserrat" w:eastAsia="Montserrat" w:hAnsi="Montserrat" w:cs="Montserrat"/>
                <w:color w:val="1F1F1F"/>
                <w:highlight w:val="white"/>
              </w:rPr>
              <w:t xml:space="preserve"> </w:t>
            </w:r>
            <w:r w:rsidR="00972AE6">
              <w:rPr>
                <w:rFonts w:ascii="Montserrat" w:eastAsia="Montserrat" w:hAnsi="Montserrat" w:cs="Montserrat"/>
                <w:color w:val="1F1F1F"/>
                <w:highlight w:val="white"/>
              </w:rPr>
              <w:t xml:space="preserve">färdigheter </w:t>
            </w:r>
            <w:r>
              <w:rPr>
                <w:rFonts w:ascii="Montserrat" w:eastAsia="Montserrat" w:hAnsi="Montserrat" w:cs="Montserrat"/>
                <w:color w:val="1F1F1F"/>
                <w:highlight w:val="white"/>
              </w:rPr>
              <w:t>stärk</w:t>
            </w:r>
            <w:r w:rsidR="00972AE6">
              <w:rPr>
                <w:rFonts w:ascii="Montserrat" w:eastAsia="Montserrat" w:hAnsi="Montserrat" w:cs="Montserrat"/>
                <w:color w:val="1F1F1F"/>
                <w:highlight w:val="white"/>
              </w:rPr>
              <w:t>s</w:t>
            </w:r>
            <w:r>
              <w:rPr>
                <w:rFonts w:ascii="Montserrat" w:eastAsia="Montserrat" w:hAnsi="Montserrat" w:cs="Montserrat"/>
                <w:color w:val="1F1F1F"/>
                <w:highlight w:val="white"/>
              </w:rPr>
              <w:t xml:space="preserve"> eller förvärva</w:t>
            </w:r>
            <w:r w:rsidR="00972AE6">
              <w:rPr>
                <w:rFonts w:ascii="Montserrat" w:eastAsia="Montserrat" w:hAnsi="Montserrat" w:cs="Montserrat"/>
                <w:color w:val="1F1F1F"/>
                <w:highlight w:val="white"/>
              </w:rPr>
              <w:t xml:space="preserve">s. </w:t>
            </w:r>
            <w:r w:rsidR="00C774D4">
              <w:rPr>
                <w:rFonts w:ascii="Montserrat" w:eastAsia="Montserrat" w:hAnsi="Montserrat" w:cs="Montserrat"/>
                <w:color w:val="1F1F1F"/>
                <w:highlight w:val="white"/>
              </w:rPr>
              <w:t xml:space="preserve"> </w:t>
            </w:r>
          </w:p>
          <w:p w14:paraId="000006A2" w14:textId="7A11C00A" w:rsidR="006F167F" w:rsidRPr="00BC1A14"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yellow"/>
              </w:rPr>
            </w:pPr>
            <w:r>
              <w:rPr>
                <w:rFonts w:ascii="Montserrat" w:eastAsia="Montserrat" w:hAnsi="Montserrat" w:cs="Montserrat"/>
                <w:color w:val="1F1F1F"/>
                <w:highlight w:val="white"/>
              </w:rPr>
              <w:t>Samla</w:t>
            </w:r>
            <w:r w:rsidR="00972AE6">
              <w:rPr>
                <w:rFonts w:ascii="Montserrat" w:eastAsia="Montserrat" w:hAnsi="Montserrat" w:cs="Montserrat"/>
                <w:color w:val="1F1F1F"/>
                <w:highlight w:val="white"/>
              </w:rPr>
              <w:t xml:space="preserve"> därefter</w:t>
            </w:r>
            <w:r>
              <w:rPr>
                <w:rFonts w:ascii="Montserrat" w:eastAsia="Montserrat" w:hAnsi="Montserrat" w:cs="Montserrat"/>
                <w:color w:val="1F1F1F"/>
                <w:highlight w:val="white"/>
              </w:rPr>
              <w:t xml:space="preserve"> alla för en</w:t>
            </w:r>
            <w:r w:rsidR="00C774D4">
              <w:rPr>
                <w:rFonts w:ascii="Montserrat" w:eastAsia="Montserrat" w:hAnsi="Montserrat" w:cs="Montserrat"/>
                <w:color w:val="1F1F1F"/>
                <w:highlight w:val="white"/>
              </w:rPr>
              <w:t xml:space="preserve"> gemensam </w:t>
            </w:r>
            <w:r w:rsidR="00972AE6">
              <w:rPr>
                <w:rFonts w:ascii="Montserrat" w:eastAsia="Montserrat" w:hAnsi="Montserrat" w:cs="Montserrat"/>
                <w:color w:val="1F1F1F"/>
                <w:highlight w:val="white"/>
              </w:rPr>
              <w:t>grupp</w:t>
            </w:r>
            <w:r>
              <w:rPr>
                <w:rFonts w:ascii="Montserrat" w:eastAsia="Montserrat" w:hAnsi="Montserrat" w:cs="Montserrat"/>
                <w:color w:val="1F1F1F"/>
                <w:highlight w:val="white"/>
              </w:rPr>
              <w:t>diskussion och uppmuntra deltagarna att dela med sig av sina viktigaste</w:t>
            </w:r>
            <w:r w:rsidR="00C774D4">
              <w:rPr>
                <w:rFonts w:ascii="Montserrat" w:eastAsia="Montserrat" w:hAnsi="Montserrat" w:cs="Montserrat"/>
                <w:color w:val="1F1F1F"/>
                <w:highlight w:val="white"/>
              </w:rPr>
              <w:t xml:space="preserve"> </w:t>
            </w:r>
            <w:r w:rsidR="00972AE6">
              <w:rPr>
                <w:rFonts w:ascii="Montserrat" w:eastAsia="Montserrat" w:hAnsi="Montserrat" w:cs="Montserrat"/>
                <w:color w:val="1F1F1F"/>
                <w:highlight w:val="white"/>
              </w:rPr>
              <w:t>lärdomar.</w:t>
            </w:r>
            <w:r w:rsidR="00C774D4">
              <w:rPr>
                <w:rFonts w:ascii="Montserrat" w:eastAsia="Montserrat" w:hAnsi="Montserrat" w:cs="Montserrat"/>
                <w:color w:val="1F1F1F"/>
                <w:highlight w:val="white"/>
              </w:rPr>
              <w:t xml:space="preserve"> </w:t>
            </w:r>
          </w:p>
          <w:p w14:paraId="000006A3"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Sammanfattning:</w:t>
            </w:r>
          </w:p>
          <w:p w14:paraId="000006A4" w14:textId="48CECED9"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Sammanfatta de viktigaste </w:t>
            </w:r>
            <w:r w:rsidR="004A6883">
              <w:rPr>
                <w:rFonts w:ascii="Montserrat" w:eastAsia="Montserrat" w:hAnsi="Montserrat" w:cs="Montserrat"/>
                <w:color w:val="1F1F1F"/>
                <w:highlight w:val="white"/>
              </w:rPr>
              <w:t>lärdomarna</w:t>
            </w:r>
            <w:r>
              <w:rPr>
                <w:rFonts w:ascii="Montserrat" w:eastAsia="Montserrat" w:hAnsi="Montserrat" w:cs="Montserrat"/>
                <w:color w:val="1F1F1F"/>
                <w:highlight w:val="white"/>
              </w:rPr>
              <w:t xml:space="preserve"> från </w:t>
            </w:r>
            <w:r w:rsidR="00E93CCA">
              <w:rPr>
                <w:rFonts w:ascii="Montserrat" w:eastAsia="Montserrat" w:hAnsi="Montserrat" w:cs="Montserrat"/>
                <w:color w:val="1F1F1F"/>
                <w:highlight w:val="white"/>
              </w:rPr>
              <w:t>hela grupp</w:t>
            </w:r>
            <w:r>
              <w:rPr>
                <w:rFonts w:ascii="Montserrat" w:eastAsia="Montserrat" w:hAnsi="Montserrat" w:cs="Montserrat"/>
                <w:color w:val="1F1F1F"/>
                <w:highlight w:val="white"/>
              </w:rPr>
              <w:t xml:space="preserve">diskussionen, med fokus på gemensamma teman, utmaningar och strategier </w:t>
            </w:r>
            <w:r w:rsidRPr="00E93CCA">
              <w:rPr>
                <w:rFonts w:ascii="Montserrat" w:eastAsia="Montserrat" w:hAnsi="Montserrat" w:cs="Montserrat"/>
                <w:color w:val="1F1F1F"/>
              </w:rPr>
              <w:t xml:space="preserve">som </w:t>
            </w:r>
            <w:r w:rsidR="00E93CCA" w:rsidRPr="00E93CCA">
              <w:rPr>
                <w:rFonts w:ascii="Montserrat" w:eastAsia="Montserrat" w:hAnsi="Montserrat" w:cs="Montserrat"/>
                <w:color w:val="1F1F1F"/>
              </w:rPr>
              <w:t xml:space="preserve">framkom. </w:t>
            </w:r>
          </w:p>
          <w:p w14:paraId="000006A5" w14:textId="41B08D38"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Ge en kortfattad sammanfattning av de viktigaste</w:t>
            </w:r>
            <w:r w:rsidR="00C96599">
              <w:rPr>
                <w:rFonts w:ascii="Montserrat" w:eastAsia="Montserrat" w:hAnsi="Montserrat" w:cs="Montserrat"/>
                <w:color w:val="1F1F1F"/>
                <w:highlight w:val="white"/>
              </w:rPr>
              <w:t xml:space="preserve"> lärdomarna </w:t>
            </w:r>
            <w:r>
              <w:rPr>
                <w:rFonts w:ascii="Montserrat" w:eastAsia="Montserrat" w:hAnsi="Montserrat" w:cs="Montserrat"/>
                <w:color w:val="1F1F1F"/>
                <w:highlight w:val="white"/>
              </w:rPr>
              <w:t xml:space="preserve">från workshopen, och </w:t>
            </w:r>
            <w:r w:rsidR="00C96599">
              <w:rPr>
                <w:rFonts w:ascii="Montserrat" w:eastAsia="Montserrat" w:hAnsi="Montserrat" w:cs="Montserrat"/>
                <w:color w:val="1F1F1F"/>
                <w:highlight w:val="white"/>
              </w:rPr>
              <w:t xml:space="preserve">betona </w:t>
            </w:r>
            <w:r>
              <w:rPr>
                <w:rFonts w:ascii="Montserrat" w:eastAsia="Montserrat" w:hAnsi="Montserrat" w:cs="Montserrat"/>
                <w:color w:val="1F1F1F"/>
                <w:highlight w:val="white"/>
              </w:rPr>
              <w:t xml:space="preserve"> </w:t>
            </w:r>
            <w:r w:rsidR="00C96599">
              <w:rPr>
                <w:rFonts w:ascii="Montserrat" w:eastAsia="Montserrat" w:hAnsi="Montserrat" w:cs="Montserrat"/>
                <w:color w:val="1F1F1F"/>
                <w:highlight w:val="white"/>
              </w:rPr>
              <w:t xml:space="preserve">vikten </w:t>
            </w:r>
            <w:r>
              <w:rPr>
                <w:rFonts w:ascii="Montserrat" w:eastAsia="Montserrat" w:hAnsi="Montserrat" w:cs="Montserrat"/>
                <w:color w:val="1F1F1F"/>
                <w:highlight w:val="white"/>
              </w:rPr>
              <w:t xml:space="preserve">av </w:t>
            </w:r>
            <w:r w:rsidRPr="00C96599">
              <w:rPr>
                <w:rFonts w:ascii="Montserrat" w:eastAsia="Montserrat" w:hAnsi="Montserrat" w:cs="Montserrat"/>
                <w:color w:val="1F1F1F"/>
              </w:rPr>
              <w:t xml:space="preserve">att </w:t>
            </w:r>
            <w:r w:rsidR="004A6883">
              <w:rPr>
                <w:rFonts w:ascii="Montserrat" w:eastAsia="Montserrat" w:hAnsi="Montserrat" w:cs="Montserrat"/>
                <w:color w:val="1F1F1F"/>
              </w:rPr>
              <w:t>stiga</w:t>
            </w:r>
            <w:r w:rsidRPr="00C96599">
              <w:rPr>
                <w:rFonts w:ascii="Montserrat" w:eastAsia="Montserrat" w:hAnsi="Montserrat" w:cs="Montserrat"/>
                <w:color w:val="1F1F1F"/>
              </w:rPr>
              <w:t xml:space="preserve"> ut</w:t>
            </w:r>
            <w:r w:rsidR="00C96599">
              <w:rPr>
                <w:rFonts w:ascii="Montserrat" w:eastAsia="Montserrat" w:hAnsi="Montserrat" w:cs="Montserrat"/>
                <w:color w:val="1F1F1F"/>
              </w:rPr>
              <w:t xml:space="preserve"> </w:t>
            </w:r>
            <w:r w:rsidRPr="00C96599">
              <w:rPr>
                <w:rFonts w:ascii="Montserrat" w:eastAsia="Montserrat" w:hAnsi="Montserrat" w:cs="Montserrat"/>
                <w:color w:val="1F1F1F"/>
              </w:rPr>
              <w:t>u</w:t>
            </w:r>
            <w:r>
              <w:rPr>
                <w:rFonts w:ascii="Montserrat" w:eastAsia="Montserrat" w:hAnsi="Montserrat" w:cs="Montserrat"/>
                <w:color w:val="1F1F1F"/>
                <w:highlight w:val="white"/>
              </w:rPr>
              <w:t>r</w:t>
            </w:r>
            <w:r w:rsidR="00C96599">
              <w:rPr>
                <w:rFonts w:ascii="Montserrat" w:eastAsia="Montserrat" w:hAnsi="Montserrat" w:cs="Montserrat"/>
                <w:color w:val="1F1F1F"/>
                <w:highlight w:val="white"/>
              </w:rPr>
              <w:t xml:space="preserve"> sin </w:t>
            </w:r>
            <w:r>
              <w:rPr>
                <w:rFonts w:ascii="Montserrat" w:eastAsia="Montserrat" w:hAnsi="Montserrat" w:cs="Montserrat"/>
                <w:color w:val="1F1F1F"/>
                <w:highlight w:val="white"/>
              </w:rPr>
              <w:t>komfortzo</w:t>
            </w:r>
            <w:r w:rsidR="00C96599">
              <w:rPr>
                <w:rFonts w:ascii="Montserrat" w:eastAsia="Montserrat" w:hAnsi="Montserrat" w:cs="Montserrat"/>
                <w:color w:val="1F1F1F"/>
                <w:highlight w:val="white"/>
              </w:rPr>
              <w:t>n</w:t>
            </w:r>
            <w:r>
              <w:rPr>
                <w:rFonts w:ascii="Montserrat" w:eastAsia="Montserrat" w:hAnsi="Montserrat" w:cs="Montserrat"/>
                <w:color w:val="1F1F1F"/>
                <w:highlight w:val="white"/>
              </w:rPr>
              <w:t xml:space="preserve"> för personlig och professionell utveckling.</w:t>
            </w:r>
          </w:p>
          <w:p w14:paraId="000006A6" w14:textId="4CD73111"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Påminn deltagarna om att syftet med att identifiera och diskutera dessa färdigheter är att ta konkreta steg mot förbättring.</w:t>
            </w:r>
            <w:r w:rsidR="00E93CCA">
              <w:rPr>
                <w:rFonts w:ascii="Montserrat" w:eastAsia="Montserrat" w:hAnsi="Montserrat" w:cs="Montserrat"/>
                <w:color w:val="1F1F1F"/>
                <w:highlight w:val="white"/>
              </w:rPr>
              <w:t xml:space="preserve"> </w:t>
            </w:r>
          </w:p>
          <w:p w14:paraId="000006A7" w14:textId="77777777" w:rsidR="006F167F"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p>
        </w:tc>
      </w:tr>
      <w:tr w:rsidR="006F167F" w14:paraId="1A5A272A"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tcBorders>
              <w:top w:val="single" w:sz="4" w:space="0" w:color="AABB1D"/>
              <w:bottom w:val="single" w:sz="4" w:space="0" w:color="AABB1D"/>
            </w:tcBorders>
            <w:shd w:val="clear" w:color="auto" w:fill="auto"/>
          </w:tcPr>
          <w:p w14:paraId="000006A8" w14:textId="77777777" w:rsidR="006F167F" w:rsidRDefault="006F167F">
            <w:pPr>
              <w:widowControl w:val="0"/>
              <w:spacing w:line="276" w:lineRule="auto"/>
              <w:jc w:val="left"/>
              <w:rPr>
                <w:rFonts w:ascii="Montserrat" w:eastAsia="Montserrat" w:hAnsi="Montserrat" w:cs="Montserrat"/>
                <w:color w:val="1F1F1F"/>
                <w:sz w:val="22"/>
                <w:szCs w:val="22"/>
                <w:highlight w:val="white"/>
              </w:rPr>
            </w:pPr>
          </w:p>
        </w:tc>
        <w:tc>
          <w:tcPr>
            <w:tcW w:w="6127" w:type="dxa"/>
            <w:tcBorders>
              <w:top w:val="single" w:sz="4" w:space="0" w:color="AABB1D"/>
            </w:tcBorders>
          </w:tcPr>
          <w:p w14:paraId="000006A9" w14:textId="6650766B" w:rsidR="006F167F" w:rsidRDefault="00BC1A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rPr>
              <w:t>Övnings</w:t>
            </w:r>
            <w:r w:rsidR="00195F64">
              <w:rPr>
                <w:rFonts w:ascii="Montserrat" w:eastAsia="Montserrat" w:hAnsi="Montserrat" w:cs="Montserrat"/>
                <w:b/>
                <w:color w:val="3C5D6A"/>
              </w:rPr>
              <w:t xml:space="preserve">uppgifter för </w:t>
            </w:r>
            <w:r>
              <w:rPr>
                <w:rFonts w:ascii="Montserrat" w:eastAsia="Montserrat" w:hAnsi="Montserrat" w:cs="Montserrat"/>
                <w:b/>
                <w:color w:val="3C5D6A"/>
              </w:rPr>
              <w:t>deltagare</w:t>
            </w:r>
            <w:r w:rsidR="00195F64">
              <w:rPr>
                <w:rFonts w:ascii="Montserrat" w:eastAsia="Montserrat" w:hAnsi="Montserrat" w:cs="Montserrat"/>
                <w:b/>
                <w:color w:val="3C5D6A"/>
                <w:highlight w:val="white"/>
              </w:rPr>
              <w:t>:</w:t>
            </w:r>
          </w:p>
          <w:p w14:paraId="000006AA"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Läs igenom frågorna i arbetsbladet "Lär dig något nytt".</w:t>
            </w:r>
          </w:p>
          <w:p w14:paraId="000006AB" w14:textId="7D6CC18F"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 xml:space="preserve">Lägg 15 minuter </w:t>
            </w:r>
            <w:r w:rsidR="00D67EAB">
              <w:rPr>
                <w:rFonts w:ascii="Montserrat" w:eastAsia="Montserrat" w:hAnsi="Montserrat" w:cs="Montserrat"/>
                <w:color w:val="040C28"/>
                <w:highlight w:val="white"/>
              </w:rPr>
              <w:t xml:space="preserve">tid </w:t>
            </w:r>
            <w:r>
              <w:rPr>
                <w:rFonts w:ascii="Montserrat" w:eastAsia="Montserrat" w:hAnsi="Montserrat" w:cs="Montserrat"/>
                <w:color w:val="040C28"/>
                <w:highlight w:val="white"/>
              </w:rPr>
              <w:t>på att svara på frågorna på arbetsbladet självständigt.</w:t>
            </w:r>
          </w:p>
          <w:p w14:paraId="000006AC"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Delta i smågruppsdiskussioner genom att dela dina svar och insikter.</w:t>
            </w:r>
          </w:p>
          <w:p w14:paraId="000006AD" w14:textId="744294B8"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lastRenderedPageBreak/>
              <w:t xml:space="preserve">Var uppmärksam på reflektionerna som delas under hela gruppdiskussionen och lyssna på </w:t>
            </w:r>
            <w:r w:rsidR="00BC1A14">
              <w:rPr>
                <w:rFonts w:ascii="Montserrat" w:eastAsia="Montserrat" w:hAnsi="Montserrat" w:cs="Montserrat"/>
                <w:color w:val="040C28"/>
                <w:highlight w:val="white"/>
              </w:rPr>
              <w:t>utbildarens</w:t>
            </w:r>
            <w:r>
              <w:rPr>
                <w:rFonts w:ascii="Montserrat" w:eastAsia="Montserrat" w:hAnsi="Montserrat" w:cs="Montserrat"/>
                <w:color w:val="040C28"/>
                <w:highlight w:val="white"/>
              </w:rPr>
              <w:t xml:space="preserve"> slutliga sammanfattning.</w:t>
            </w:r>
          </w:p>
        </w:tc>
      </w:tr>
    </w:tbl>
    <w:p w14:paraId="000006AE" w14:textId="77777777" w:rsidR="006F167F" w:rsidRDefault="006F167F">
      <w:pPr>
        <w:spacing w:line="276" w:lineRule="auto"/>
        <w:jc w:val="left"/>
        <w:rPr>
          <w:sz w:val="22"/>
          <w:szCs w:val="22"/>
        </w:rPr>
      </w:pPr>
    </w:p>
    <w:p w14:paraId="000006AF" w14:textId="77777777" w:rsidR="006F167F" w:rsidRDefault="006F167F"/>
    <w:tbl>
      <w:tblPr>
        <w:tblStyle w:val="afffff"/>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206EDD79"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6B0" w14:textId="680B0829" w:rsidR="006F167F" w:rsidRDefault="00195F64">
            <w:pPr>
              <w:rPr>
                <w:rFonts w:ascii="Montserrat" w:eastAsia="Montserrat" w:hAnsi="Montserrat" w:cs="Montserrat"/>
                <w:sz w:val="22"/>
                <w:szCs w:val="22"/>
              </w:rPr>
            </w:pPr>
            <w:r>
              <w:rPr>
                <w:rFonts w:ascii="Montserrat" w:eastAsia="Montserrat" w:hAnsi="Montserrat" w:cs="Montserrat"/>
                <w:i/>
                <w:sz w:val="22"/>
                <w:szCs w:val="22"/>
              </w:rPr>
              <w:t>Övningens titel: 2.2. Hantera din energi effektivt</w:t>
            </w:r>
          </w:p>
        </w:tc>
      </w:tr>
      <w:tr w:rsidR="006F167F" w14:paraId="5833276C"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B2" w14:textId="77777777" w:rsidR="006F167F" w:rsidRDefault="00195F64">
            <w:pPr>
              <w:rPr>
                <w:rFonts w:ascii="Montserrat" w:eastAsia="Montserrat" w:hAnsi="Montserrat" w:cs="Montserrat"/>
                <w:color w:val="3C5D6A"/>
              </w:rPr>
            </w:pPr>
            <w:r>
              <w:rPr>
                <w:rFonts w:ascii="Montserrat" w:eastAsia="Montserrat" w:hAnsi="Montserrat" w:cs="Montserrat"/>
                <w:color w:val="3C5D6A"/>
              </w:rPr>
              <w:t>Metodik</w:t>
            </w:r>
          </w:p>
        </w:tc>
        <w:tc>
          <w:tcPr>
            <w:tcW w:w="6127" w:type="dxa"/>
            <w:shd w:val="clear" w:color="auto" w:fill="F9FBE7"/>
          </w:tcPr>
          <w:p w14:paraId="000006B3"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Individuellt arbete, mindre grupparbete</w:t>
            </w:r>
          </w:p>
        </w:tc>
      </w:tr>
      <w:tr w:rsidR="006F167F" w14:paraId="3D7C4A7A" w14:textId="77777777" w:rsidTr="006F167F">
        <w:trPr>
          <w:trHeight w:val="1087"/>
        </w:trPr>
        <w:tc>
          <w:tcPr>
            <w:cnfStyle w:val="001000000000" w:firstRow="0" w:lastRow="0" w:firstColumn="1" w:lastColumn="0" w:oddVBand="0" w:evenVBand="0" w:oddHBand="0" w:evenHBand="0" w:firstRowFirstColumn="0" w:firstRowLastColumn="0" w:lastRowFirstColumn="0" w:lastRowLastColumn="0"/>
            <w:tcW w:w="3085" w:type="dxa"/>
          </w:tcPr>
          <w:p w14:paraId="000006B4" w14:textId="77777777" w:rsidR="006F167F" w:rsidRDefault="00195F64">
            <w:pPr>
              <w:rPr>
                <w:rFonts w:ascii="Montserrat" w:eastAsia="Montserrat" w:hAnsi="Montserrat" w:cs="Montserrat"/>
                <w:color w:val="3C5D6A"/>
              </w:rPr>
            </w:pPr>
            <w:r>
              <w:rPr>
                <w:rFonts w:ascii="Montserrat" w:eastAsia="Montserrat" w:hAnsi="Montserrat" w:cs="Montserrat"/>
                <w:color w:val="3C5D6A"/>
              </w:rPr>
              <w:t>Varaktighet</w:t>
            </w:r>
          </w:p>
        </w:tc>
        <w:tc>
          <w:tcPr>
            <w:tcW w:w="6127" w:type="dxa"/>
          </w:tcPr>
          <w:p w14:paraId="000006B5" w14:textId="653FC500"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b/>
                <w:color w:val="3C5D6A"/>
              </w:rPr>
              <w:t xml:space="preserve">Totalt 45 minuter: </w:t>
            </w:r>
            <w:r>
              <w:rPr>
                <w:rFonts w:ascii="Montserrat" w:eastAsia="Montserrat" w:hAnsi="Montserrat" w:cs="Montserrat"/>
              </w:rPr>
              <w:t xml:space="preserve">15 min individuellt arbete för att slutföra DEL A av arbetsbladet + 15 minuter </w:t>
            </w:r>
            <w:r>
              <w:rPr>
                <w:rFonts w:ascii="Montserrat" w:eastAsia="Montserrat" w:hAnsi="Montserrat" w:cs="Montserrat"/>
                <w:color w:val="1F1F1F"/>
                <w:highlight w:val="white"/>
              </w:rPr>
              <w:t xml:space="preserve">diskussion i </w:t>
            </w:r>
            <w:r w:rsidR="00BC1A14">
              <w:rPr>
                <w:rFonts w:ascii="Montserrat" w:eastAsia="Montserrat" w:hAnsi="Montserrat" w:cs="Montserrat"/>
                <w:color w:val="1F1F1F"/>
                <w:highlight w:val="white"/>
              </w:rPr>
              <w:t>mindre</w:t>
            </w:r>
            <w:r>
              <w:rPr>
                <w:rFonts w:ascii="Montserrat" w:eastAsia="Montserrat" w:hAnsi="Montserrat" w:cs="Montserrat"/>
                <w:color w:val="1F1F1F"/>
                <w:highlight w:val="white"/>
              </w:rPr>
              <w:t xml:space="preserve"> grupp + 10 min </w:t>
            </w:r>
            <w:r>
              <w:rPr>
                <w:rFonts w:ascii="Montserrat" w:eastAsia="Montserrat" w:hAnsi="Montserrat" w:cs="Montserrat"/>
              </w:rPr>
              <w:t xml:space="preserve">att slutföra DEL B av arbetsbladet + 5 min </w:t>
            </w:r>
            <w:r>
              <w:rPr>
                <w:rFonts w:ascii="Montserrat" w:eastAsia="Montserrat" w:hAnsi="Montserrat" w:cs="Montserrat"/>
                <w:color w:val="1F1F1F"/>
                <w:highlight w:val="white"/>
              </w:rPr>
              <w:t>diskussion i hela gruppen</w:t>
            </w:r>
          </w:p>
        </w:tc>
      </w:tr>
      <w:tr w:rsidR="006F167F" w14:paraId="644207E7"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B6" w14:textId="77777777" w:rsidR="006F167F" w:rsidRDefault="00195F64">
            <w:pPr>
              <w:rPr>
                <w:rFonts w:ascii="Montserrat" w:eastAsia="Montserrat" w:hAnsi="Montserrat" w:cs="Montserrat"/>
                <w:color w:val="3C5D6A"/>
              </w:rPr>
            </w:pPr>
            <w:r>
              <w:rPr>
                <w:rFonts w:ascii="Montserrat" w:eastAsia="Montserrat" w:hAnsi="Montserrat" w:cs="Montserrat"/>
                <w:color w:val="3C5D6A"/>
              </w:rPr>
              <w:t>Material som krävs</w:t>
            </w:r>
          </w:p>
        </w:tc>
        <w:tc>
          <w:tcPr>
            <w:tcW w:w="6127" w:type="dxa"/>
            <w:shd w:val="clear" w:color="auto" w:fill="F9FBE7"/>
          </w:tcPr>
          <w:p w14:paraId="000006B7"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Papper, penna, arbetsbladet </w:t>
            </w:r>
            <w:r>
              <w:rPr>
                <w:rFonts w:ascii="Montserrat" w:eastAsia="Montserrat" w:hAnsi="Montserrat" w:cs="Montserrat"/>
                <w:b/>
                <w:color w:val="3C5D6A"/>
              </w:rPr>
              <w:t xml:space="preserve">Hantera din energi effektivt </w:t>
            </w:r>
            <w:r>
              <w:rPr>
                <w:rFonts w:ascii="Montserrat" w:eastAsia="Montserrat" w:hAnsi="Montserrat" w:cs="Montserrat"/>
              </w:rPr>
              <w:t>skrivs ut eller skickas online.</w:t>
            </w:r>
          </w:p>
        </w:tc>
      </w:tr>
      <w:tr w:rsidR="006F167F" w14:paraId="54362419" w14:textId="77777777" w:rsidTr="006F167F">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AABB1D"/>
            </w:tcBorders>
          </w:tcPr>
          <w:p w14:paraId="000006B8" w14:textId="13675BCC" w:rsidR="006F167F" w:rsidRDefault="00195F64" w:rsidP="00BC1A14">
            <w:pPr>
              <w:jc w:val="left"/>
              <w:rPr>
                <w:rFonts w:ascii="Montserrat" w:eastAsia="Montserrat" w:hAnsi="Montserrat" w:cs="Montserrat"/>
                <w:color w:val="3C5D6A"/>
              </w:rPr>
            </w:pPr>
            <w:r>
              <w:rPr>
                <w:rFonts w:ascii="Montserrat" w:eastAsia="Montserrat" w:hAnsi="Montserrat" w:cs="Montserrat"/>
                <w:color w:val="3C5D6A"/>
              </w:rPr>
              <w:t xml:space="preserve">Förberedelser före </w:t>
            </w:r>
            <w:r w:rsidR="00BC1A14">
              <w:rPr>
                <w:rFonts w:ascii="Montserrat" w:eastAsia="Montserrat" w:hAnsi="Montserrat" w:cs="Montserrat"/>
                <w:color w:val="3C5D6A"/>
              </w:rPr>
              <w:t>workshoppen</w:t>
            </w:r>
          </w:p>
        </w:tc>
        <w:tc>
          <w:tcPr>
            <w:tcW w:w="6127" w:type="dxa"/>
            <w:tcBorders>
              <w:bottom w:val="single" w:sz="4" w:space="0" w:color="AABB1D"/>
            </w:tcBorders>
          </w:tcPr>
          <w:p w14:paraId="000006B9" w14:textId="7E9E9AAE" w:rsidR="006F167F" w:rsidRDefault="00BC1A1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Utbildaren</w:t>
            </w:r>
            <w:r w:rsidR="00195F64">
              <w:rPr>
                <w:rFonts w:ascii="Montserrat" w:eastAsia="Montserrat" w:hAnsi="Montserrat" w:cs="Montserrat"/>
              </w:rPr>
              <w:t xml:space="preserve"> har </w:t>
            </w:r>
            <w:r w:rsidR="00E34345">
              <w:rPr>
                <w:rFonts w:ascii="Montserrat" w:eastAsia="Montserrat" w:hAnsi="Montserrat" w:cs="Montserrat"/>
              </w:rPr>
              <w:t xml:space="preserve">i </w:t>
            </w:r>
            <w:r w:rsidR="00195F64">
              <w:rPr>
                <w:rFonts w:ascii="Montserrat" w:eastAsia="Montserrat" w:hAnsi="Montserrat" w:cs="Montserrat"/>
              </w:rPr>
              <w:t xml:space="preserve">uppgift att förbereda </w:t>
            </w:r>
            <w:r w:rsidR="00E34345">
              <w:rPr>
                <w:rFonts w:ascii="Montserrat" w:eastAsia="Montserrat" w:hAnsi="Montserrat" w:cs="Montserrat"/>
              </w:rPr>
              <w:t>övningen”</w:t>
            </w:r>
            <w:r w:rsidR="00195F64">
              <w:rPr>
                <w:rFonts w:ascii="Montserrat" w:eastAsia="Montserrat" w:hAnsi="Montserrat" w:cs="Montserrat"/>
              </w:rPr>
              <w:t xml:space="preserve"> </w:t>
            </w:r>
            <w:r w:rsidR="00195F64">
              <w:rPr>
                <w:rFonts w:ascii="Montserrat" w:eastAsia="Montserrat" w:hAnsi="Montserrat" w:cs="Montserrat"/>
                <w:b/>
                <w:color w:val="3C5D6A"/>
              </w:rPr>
              <w:t>hantera din energi effektivt</w:t>
            </w:r>
            <w:r w:rsidR="00E34345">
              <w:rPr>
                <w:rFonts w:ascii="Montserrat" w:eastAsia="Montserrat" w:hAnsi="Montserrat" w:cs="Montserrat"/>
                <w:b/>
                <w:color w:val="3C5D6A"/>
              </w:rPr>
              <w:t>”</w:t>
            </w:r>
            <w:r w:rsidR="00195F64">
              <w:rPr>
                <w:rFonts w:ascii="Montserrat" w:eastAsia="Montserrat" w:hAnsi="Montserrat" w:cs="Montserrat"/>
                <w:color w:val="3C5D6A"/>
              </w:rPr>
              <w:t xml:space="preserve"> </w:t>
            </w:r>
            <w:r w:rsidR="00E34345">
              <w:rPr>
                <w:rFonts w:ascii="Montserrat" w:eastAsia="Montserrat" w:hAnsi="Montserrat" w:cs="Montserrat"/>
                <w:color w:val="3C5D6A"/>
              </w:rPr>
              <w:t xml:space="preserve">med hjälp av ett </w:t>
            </w:r>
            <w:r w:rsidR="00195F64">
              <w:rPr>
                <w:rFonts w:ascii="Montserrat" w:eastAsia="Montserrat" w:hAnsi="Montserrat" w:cs="Montserrat"/>
              </w:rPr>
              <w:t>arbetsblad. Syftet med de</w:t>
            </w:r>
            <w:r w:rsidR="00E34345">
              <w:rPr>
                <w:rFonts w:ascii="Montserrat" w:eastAsia="Montserrat" w:hAnsi="Montserrat" w:cs="Montserrat"/>
              </w:rPr>
              <w:t>nna</w:t>
            </w:r>
            <w:r w:rsidR="00195F64">
              <w:rPr>
                <w:rFonts w:ascii="Montserrat" w:eastAsia="Montserrat" w:hAnsi="Montserrat" w:cs="Montserrat"/>
              </w:rPr>
              <w:t xml:space="preserve"> övning är att hjälpa individer att identifiera och </w:t>
            </w:r>
            <w:r w:rsidR="00E34345">
              <w:rPr>
                <w:rFonts w:ascii="Montserrat" w:eastAsia="Montserrat" w:hAnsi="Montserrat" w:cs="Montserrat"/>
              </w:rPr>
              <w:t xml:space="preserve">effektivt </w:t>
            </w:r>
            <w:r w:rsidR="00195F64">
              <w:rPr>
                <w:rFonts w:ascii="Montserrat" w:eastAsia="Montserrat" w:hAnsi="Montserrat" w:cs="Montserrat"/>
              </w:rPr>
              <w:t xml:space="preserve">hantera sina energinivåer under hela dagen, vilket gör det möjligt för dem att </w:t>
            </w:r>
            <w:r w:rsidR="00E34345">
              <w:rPr>
                <w:rFonts w:ascii="Montserrat" w:eastAsia="Montserrat" w:hAnsi="Montserrat" w:cs="Montserrat"/>
              </w:rPr>
              <w:t>stärka sin</w:t>
            </w:r>
            <w:r w:rsidR="00195F64">
              <w:rPr>
                <w:rFonts w:ascii="Montserrat" w:eastAsia="Montserrat" w:hAnsi="Montserrat" w:cs="Montserrat"/>
              </w:rPr>
              <w:t xml:space="preserve"> motståndskraft, möta utmaningar, optimera produktiviteten och prioritera </w:t>
            </w:r>
            <w:r w:rsidR="00E34345">
              <w:rPr>
                <w:rFonts w:ascii="Montserrat" w:eastAsia="Montserrat" w:hAnsi="Montserrat" w:cs="Montserrat"/>
              </w:rPr>
              <w:t>livskraft</w:t>
            </w:r>
            <w:r w:rsidR="00195F64">
              <w:rPr>
                <w:rFonts w:ascii="Montserrat" w:eastAsia="Montserrat" w:hAnsi="Montserrat" w:cs="Montserrat"/>
              </w:rPr>
              <w:t xml:space="preserve"> och </w:t>
            </w:r>
            <w:r w:rsidR="00E34345">
              <w:rPr>
                <w:rFonts w:ascii="Montserrat" w:eastAsia="Montserrat" w:hAnsi="Montserrat" w:cs="Montserrat"/>
              </w:rPr>
              <w:t>återhämtning</w:t>
            </w:r>
          </w:p>
          <w:p w14:paraId="000006BA" w14:textId="378E9906"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För deltagare</w:t>
            </w:r>
            <w:r w:rsidR="00B01D97">
              <w:rPr>
                <w:rFonts w:ascii="Montserrat" w:eastAsia="Montserrat" w:hAnsi="Montserrat" w:cs="Montserrat"/>
                <w:b/>
                <w:color w:val="3C5D6A"/>
              </w:rPr>
              <w:t xml:space="preserve"> på plats</w:t>
            </w:r>
            <w:r>
              <w:rPr>
                <w:rFonts w:ascii="Montserrat" w:eastAsia="Montserrat" w:hAnsi="Montserrat" w:cs="Montserrat"/>
                <w:b/>
                <w:color w:val="3C5D6A"/>
              </w:rPr>
              <w:t>:</w:t>
            </w:r>
          </w:p>
          <w:p w14:paraId="000006BB" w14:textId="6CF70000" w:rsidR="006F167F" w:rsidRDefault="00195F64">
            <w:pPr>
              <w:numPr>
                <w:ilvl w:val="0"/>
                <w:numId w:val="55"/>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Skriv ut flera kopior av arbetsbladet för</w:t>
            </w:r>
            <w:r w:rsidR="000233C7">
              <w:rPr>
                <w:rFonts w:ascii="Montserrat" w:eastAsia="Montserrat" w:hAnsi="Montserrat" w:cs="Montserrat"/>
              </w:rPr>
              <w:t xml:space="preserve"> att dela ut till deltagare som delta</w:t>
            </w:r>
            <w:r w:rsidR="0046520B">
              <w:rPr>
                <w:rFonts w:ascii="Montserrat" w:eastAsia="Montserrat" w:hAnsi="Montserrat" w:cs="Montserrat"/>
              </w:rPr>
              <w:t>r</w:t>
            </w:r>
            <w:r w:rsidR="000233C7">
              <w:rPr>
                <w:rFonts w:ascii="Montserrat" w:eastAsia="Montserrat" w:hAnsi="Montserrat" w:cs="Montserrat"/>
              </w:rPr>
              <w:t xml:space="preserve"> </w:t>
            </w:r>
            <w:r w:rsidR="0046520B">
              <w:rPr>
                <w:rFonts w:ascii="Montserrat" w:eastAsia="Montserrat" w:hAnsi="Montserrat" w:cs="Montserrat"/>
              </w:rPr>
              <w:t>på plats</w:t>
            </w:r>
            <w:r w:rsidR="000233C7">
              <w:rPr>
                <w:rFonts w:ascii="Montserrat" w:eastAsia="Montserrat" w:hAnsi="Montserrat" w:cs="Montserrat"/>
              </w:rPr>
              <w:t xml:space="preserve">. </w:t>
            </w:r>
          </w:p>
          <w:p w14:paraId="000006BD" w14:textId="0023D466" w:rsidR="006F167F" w:rsidRPr="000233C7" w:rsidRDefault="00195F64" w:rsidP="00703DF0">
            <w:pPr>
              <w:numPr>
                <w:ilvl w:val="0"/>
                <w:numId w:val="55"/>
              </w:num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rPr>
              <w:t>Organisera det utskrivna arbetsblade</w:t>
            </w:r>
            <w:r w:rsidR="000233C7">
              <w:rPr>
                <w:rFonts w:ascii="Montserrat" w:eastAsia="Montserrat" w:hAnsi="Montserrat" w:cs="Montserrat"/>
              </w:rPr>
              <w:t>n</w:t>
            </w:r>
            <w:r>
              <w:rPr>
                <w:rFonts w:ascii="Montserrat" w:eastAsia="Montserrat" w:hAnsi="Montserrat" w:cs="Montserrat"/>
              </w:rPr>
              <w:t xml:space="preserve"> snyggt för enkel åtkomst och</w:t>
            </w:r>
            <w:r w:rsidR="000233C7">
              <w:rPr>
                <w:rFonts w:ascii="Montserrat" w:eastAsia="Montserrat" w:hAnsi="Montserrat" w:cs="Montserrat"/>
              </w:rPr>
              <w:t xml:space="preserve"> utdelning under workshopen. </w:t>
            </w:r>
            <w:r>
              <w:rPr>
                <w:rFonts w:ascii="Montserrat" w:eastAsia="Montserrat" w:hAnsi="Montserrat" w:cs="Montserrat"/>
              </w:rPr>
              <w:t xml:space="preserve"> </w:t>
            </w:r>
            <w:r w:rsidRPr="000233C7">
              <w:rPr>
                <w:rFonts w:ascii="Montserrat" w:eastAsia="Montserrat" w:hAnsi="Montserrat" w:cs="Montserrat"/>
                <w:b/>
                <w:color w:val="3C5D6A"/>
              </w:rPr>
              <w:t>För deltagare online:</w:t>
            </w:r>
          </w:p>
          <w:p w14:paraId="79889DCF" w14:textId="77777777" w:rsidR="00785D5E" w:rsidRPr="00785D5E" w:rsidRDefault="00195F64" w:rsidP="00785D5E">
            <w:pPr>
              <w:numPr>
                <w:ilvl w:val="0"/>
                <w:numId w:val="55"/>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 xml:space="preserve">Konvertera arbetsbladet till ett digitalt format som lämpar sig för </w:t>
            </w:r>
            <w:r w:rsidR="00785D5E">
              <w:rPr>
                <w:rFonts w:ascii="Montserrat" w:eastAsia="Montserrat" w:hAnsi="Montserrat" w:cs="Montserrat"/>
              </w:rPr>
              <w:t>online-</w:t>
            </w:r>
            <w:r>
              <w:rPr>
                <w:rFonts w:ascii="Montserrat" w:eastAsia="Montserrat" w:hAnsi="Montserrat" w:cs="Montserrat"/>
              </w:rPr>
              <w:t>distribution online.</w:t>
            </w:r>
            <w:r w:rsidR="00785D5E">
              <w:rPr>
                <w:rFonts w:ascii="-webkit-standard" w:hAnsi="-webkit-standard"/>
                <w:color w:val="000000"/>
                <w:sz w:val="27"/>
                <w:szCs w:val="27"/>
              </w:rPr>
              <w:t xml:space="preserve"> </w:t>
            </w:r>
          </w:p>
          <w:p w14:paraId="000006BF" w14:textId="0AF1CE6B" w:rsidR="006F167F" w:rsidRDefault="00195F64" w:rsidP="00785D5E">
            <w:pPr>
              <w:numPr>
                <w:ilvl w:val="0"/>
                <w:numId w:val="55"/>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Ha deltagarens e-postadresser tillgängliga.</w:t>
            </w:r>
          </w:p>
        </w:tc>
      </w:tr>
      <w:tr w:rsidR="006F167F" w14:paraId="3C13C499"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4" w:space="0" w:color="AABB1D"/>
              <w:bottom w:val="single" w:sz="4" w:space="0" w:color="AABB1D"/>
            </w:tcBorders>
            <w:shd w:val="clear" w:color="auto" w:fill="auto"/>
          </w:tcPr>
          <w:p w14:paraId="000006C0" w14:textId="0649B071" w:rsidR="006F167F" w:rsidRDefault="00195F64" w:rsidP="00BC1A14">
            <w:pPr>
              <w:jc w:val="left"/>
              <w:rPr>
                <w:rFonts w:ascii="Montserrat" w:eastAsia="Montserrat" w:hAnsi="Montserrat" w:cs="Montserrat"/>
                <w:color w:val="3C5D6A"/>
                <w:highlight w:val="white"/>
              </w:rPr>
            </w:pPr>
            <w:r>
              <w:rPr>
                <w:rFonts w:ascii="Montserrat" w:eastAsia="Montserrat" w:hAnsi="Montserrat" w:cs="Montserrat"/>
                <w:color w:val="3C5D6A"/>
                <w:highlight w:val="white"/>
              </w:rPr>
              <w:t>Genomföra</w:t>
            </w:r>
            <w:r w:rsidR="00BC1A14">
              <w:rPr>
                <w:rFonts w:ascii="Montserrat" w:eastAsia="Montserrat" w:hAnsi="Montserrat" w:cs="Montserrat"/>
                <w:color w:val="3C5D6A"/>
                <w:highlight w:val="white"/>
              </w:rPr>
              <w:t>nde av</w:t>
            </w:r>
            <w:r>
              <w:rPr>
                <w:rFonts w:ascii="Montserrat" w:eastAsia="Montserrat" w:hAnsi="Montserrat" w:cs="Montserrat"/>
                <w:color w:val="3C5D6A"/>
                <w:highlight w:val="white"/>
              </w:rPr>
              <w:t xml:space="preserve"> </w:t>
            </w:r>
            <w:r w:rsidR="00BC1A14">
              <w:rPr>
                <w:rFonts w:ascii="Montserrat" w:eastAsia="Montserrat" w:hAnsi="Montserrat" w:cs="Montserrat"/>
                <w:color w:val="3C5D6A"/>
                <w:highlight w:val="white"/>
              </w:rPr>
              <w:t>övnings</w:t>
            </w:r>
            <w:r>
              <w:rPr>
                <w:rFonts w:ascii="Montserrat" w:eastAsia="Montserrat" w:hAnsi="Montserrat" w:cs="Montserrat"/>
                <w:color w:val="3C5D6A"/>
                <w:highlight w:val="white"/>
              </w:rPr>
              <w:t>spasset och uppgifter för</w:t>
            </w:r>
            <w:r w:rsidR="00BC1A14">
              <w:rPr>
                <w:rFonts w:ascii="Montserrat" w:eastAsia="Montserrat" w:hAnsi="Montserrat" w:cs="Montserrat"/>
                <w:color w:val="3C5D6A"/>
                <w:highlight w:val="white"/>
              </w:rPr>
              <w:t xml:space="preserve"> detta</w:t>
            </w:r>
          </w:p>
        </w:tc>
        <w:tc>
          <w:tcPr>
            <w:tcW w:w="6127" w:type="dxa"/>
            <w:tcBorders>
              <w:top w:val="single" w:sz="4" w:space="0" w:color="AABB1D"/>
              <w:bottom w:val="single" w:sz="4" w:space="0" w:color="AABB1D"/>
            </w:tcBorders>
            <w:shd w:val="clear" w:color="auto" w:fill="auto"/>
          </w:tcPr>
          <w:p w14:paraId="000006C1" w14:textId="356A92BF" w:rsidR="006F167F" w:rsidRDefault="00BC1A1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Övnings</w:t>
            </w:r>
            <w:r w:rsidR="00195F64">
              <w:rPr>
                <w:rFonts w:ascii="Montserrat" w:eastAsia="Montserrat" w:hAnsi="Montserrat" w:cs="Montserrat"/>
              </w:rPr>
              <w:t xml:space="preserve">uppgifter för </w:t>
            </w:r>
            <w:r>
              <w:rPr>
                <w:rFonts w:ascii="Montserrat" w:eastAsia="Montserrat" w:hAnsi="Montserrat" w:cs="Montserrat"/>
              </w:rPr>
              <w:t>utbildare</w:t>
            </w:r>
            <w:r w:rsidR="00195F64">
              <w:rPr>
                <w:rFonts w:ascii="Montserrat" w:eastAsia="Montserrat" w:hAnsi="Montserrat" w:cs="Montserrat"/>
              </w:rPr>
              <w:t>:</w:t>
            </w:r>
          </w:p>
          <w:p w14:paraId="000006C2" w14:textId="77777777" w:rsidR="006F167F"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3C5D6A"/>
              </w:rPr>
            </w:pPr>
          </w:p>
          <w:p w14:paraId="000006C3"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Introduktion:</w:t>
            </w:r>
          </w:p>
          <w:p w14:paraId="000006C4" w14:textId="600C2FC0"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Introducera övningen </w:t>
            </w:r>
            <w:r>
              <w:rPr>
                <w:rFonts w:ascii="Montserrat" w:eastAsia="Montserrat" w:hAnsi="Montserrat" w:cs="Montserrat"/>
                <w:b/>
                <w:color w:val="3C5D6A"/>
              </w:rPr>
              <w:t xml:space="preserve">Hantera din energi effektivt </w:t>
            </w:r>
            <w:r>
              <w:rPr>
                <w:rFonts w:ascii="Montserrat" w:eastAsia="Montserrat" w:hAnsi="Montserrat" w:cs="Montserrat"/>
                <w:color w:val="1F1F1F"/>
                <w:highlight w:val="white"/>
              </w:rPr>
              <w:t xml:space="preserve">för att bedöma och visualisera deltagarnas energinivå </w:t>
            </w:r>
            <w:r w:rsidR="00BC1A14">
              <w:rPr>
                <w:rFonts w:ascii="Montserrat" w:eastAsia="Montserrat" w:hAnsi="Montserrat" w:cs="Montserrat"/>
                <w:color w:val="1F1F1F"/>
                <w:highlight w:val="white"/>
              </w:rPr>
              <w:t>för</w:t>
            </w:r>
            <w:r>
              <w:rPr>
                <w:rFonts w:ascii="Montserrat" w:eastAsia="Montserrat" w:hAnsi="Montserrat" w:cs="Montserrat"/>
                <w:color w:val="1F1F1F"/>
                <w:highlight w:val="white"/>
              </w:rPr>
              <w:t xml:space="preserve"> en vanlig arbetsdag. Den här övningen kommer att hjälpa till att få insikter i mönster, så att de kan fatta välgrundade beslut om att hantera energi mer effektivt.</w:t>
            </w:r>
          </w:p>
          <w:p w14:paraId="000006C5" w14:textId="77777777" w:rsidR="006F167F"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1F1F1F"/>
                <w:highlight w:val="white"/>
              </w:rPr>
            </w:pPr>
          </w:p>
          <w:p w14:paraId="000006C6" w14:textId="3618384F"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Dela ut arbetsblad</w:t>
            </w:r>
            <w:r w:rsidR="00BB062D">
              <w:rPr>
                <w:rFonts w:ascii="Montserrat" w:eastAsia="Montserrat" w:hAnsi="Montserrat" w:cs="Montserrat"/>
                <w:color w:val="1F1F1F"/>
                <w:highlight w:val="white"/>
              </w:rPr>
              <w:t>et</w:t>
            </w:r>
            <w:r>
              <w:rPr>
                <w:rFonts w:ascii="Montserrat" w:eastAsia="Montserrat" w:hAnsi="Montserrat" w:cs="Montserrat"/>
                <w:color w:val="1F1F1F"/>
                <w:highlight w:val="white"/>
              </w:rPr>
              <w:t xml:space="preserve"> </w:t>
            </w:r>
            <w:r>
              <w:rPr>
                <w:rFonts w:ascii="Montserrat" w:eastAsia="Montserrat" w:hAnsi="Montserrat" w:cs="Montserrat"/>
                <w:b/>
                <w:color w:val="3C5D6A"/>
              </w:rPr>
              <w:t xml:space="preserve">Hantera din energi effektivt </w:t>
            </w:r>
            <w:r>
              <w:rPr>
                <w:rFonts w:ascii="Montserrat" w:eastAsia="Montserrat" w:hAnsi="Montserrat" w:cs="Montserrat"/>
                <w:color w:val="1F1F1F"/>
                <w:highlight w:val="white"/>
              </w:rPr>
              <w:t>till deltagarna och uppmärksamma dem på att arbetsbladet består av två delar: DEL A och DEL B.</w:t>
            </w:r>
          </w:p>
          <w:p w14:paraId="000006C7" w14:textId="3268F038"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sidRPr="00BB062D">
              <w:rPr>
                <w:rFonts w:ascii="Montserrat" w:eastAsia="Montserrat" w:hAnsi="Montserrat" w:cs="Montserrat"/>
                <w:b/>
                <w:color w:val="3C5D6A"/>
              </w:rPr>
              <w:t>G</w:t>
            </w:r>
            <w:r w:rsidR="00BB062D" w:rsidRPr="00BB062D">
              <w:rPr>
                <w:rFonts w:ascii="Montserrat" w:eastAsia="Montserrat" w:hAnsi="Montserrat" w:cs="Montserrat"/>
                <w:b/>
                <w:color w:val="3C5D6A"/>
              </w:rPr>
              <w:t xml:space="preserve">enomgång av </w:t>
            </w:r>
            <w:r w:rsidRPr="00BB062D">
              <w:rPr>
                <w:rFonts w:ascii="Montserrat" w:eastAsia="Montserrat" w:hAnsi="Montserrat" w:cs="Montserrat"/>
                <w:b/>
                <w:color w:val="3C5D6A"/>
              </w:rPr>
              <w:t>instruktioner</w:t>
            </w:r>
            <w:r>
              <w:rPr>
                <w:rFonts w:ascii="Montserrat" w:eastAsia="Montserrat" w:hAnsi="Montserrat" w:cs="Montserrat"/>
                <w:b/>
                <w:color w:val="3C5D6A"/>
                <w:highlight w:val="white"/>
              </w:rPr>
              <w:t>:</w:t>
            </w:r>
          </w:p>
          <w:p w14:paraId="000006C8" w14:textId="3E608CD9"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Instruera deltagarna att noggrant läsa igenom instruktionerna och frågorna i </w:t>
            </w:r>
            <w:r>
              <w:rPr>
                <w:rFonts w:ascii="Montserrat" w:eastAsia="Montserrat" w:hAnsi="Montserrat" w:cs="Montserrat"/>
                <w:b/>
                <w:color w:val="3C5D6A"/>
                <w:highlight w:val="white"/>
              </w:rPr>
              <w:t xml:space="preserve">del A </w:t>
            </w:r>
            <w:r>
              <w:rPr>
                <w:rFonts w:ascii="Montserrat" w:eastAsia="Montserrat" w:hAnsi="Montserrat" w:cs="Montserrat"/>
                <w:color w:val="1F1F1F"/>
                <w:highlight w:val="white"/>
              </w:rPr>
              <w:t xml:space="preserve">av arbetsbladet. Se till att de förstår uppgifterna innan du går vidare med det </w:t>
            </w:r>
            <w:r w:rsidR="00BB062D">
              <w:rPr>
                <w:rFonts w:ascii="Montserrat" w:eastAsia="Montserrat" w:hAnsi="Montserrat" w:cs="Montserrat"/>
                <w:color w:val="1F1F1F"/>
                <w:highlight w:val="white"/>
              </w:rPr>
              <w:t>individuella</w:t>
            </w:r>
            <w:r>
              <w:rPr>
                <w:rFonts w:ascii="Montserrat" w:eastAsia="Montserrat" w:hAnsi="Montserrat" w:cs="Montserrat"/>
                <w:color w:val="1F1F1F"/>
                <w:highlight w:val="white"/>
              </w:rPr>
              <w:t xml:space="preserve"> arbetet. Efter bearbetning av DEL A.</w:t>
            </w:r>
          </w:p>
          <w:p w14:paraId="000006C9" w14:textId="5F77E74E"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Tids</w:t>
            </w:r>
            <w:r w:rsidR="00BB062D">
              <w:rPr>
                <w:rFonts w:ascii="Montserrat" w:eastAsia="Montserrat" w:hAnsi="Montserrat" w:cs="Montserrat"/>
                <w:b/>
                <w:color w:val="3C5D6A"/>
                <w:highlight w:val="white"/>
              </w:rPr>
              <w:t>åtgång</w:t>
            </w:r>
            <w:r>
              <w:rPr>
                <w:rFonts w:ascii="Montserrat" w:eastAsia="Montserrat" w:hAnsi="Montserrat" w:cs="Montserrat"/>
                <w:b/>
                <w:color w:val="3C5D6A"/>
                <w:highlight w:val="white"/>
              </w:rPr>
              <w:t>:</w:t>
            </w:r>
          </w:p>
          <w:p w14:paraId="000006CA" w14:textId="0CF9026E"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b/>
                <w:color w:val="3C5D6A"/>
                <w:highlight w:val="white"/>
              </w:rPr>
              <w:t xml:space="preserve">Individuellt arbete: </w:t>
            </w:r>
            <w:r>
              <w:rPr>
                <w:rFonts w:ascii="Montserrat" w:eastAsia="Montserrat" w:hAnsi="Montserrat" w:cs="Montserrat"/>
                <w:color w:val="1F1F1F"/>
                <w:highlight w:val="white"/>
              </w:rPr>
              <w:t>avsätt 15 minuter för deltagarna att arbeta individuellt. Uppmuntra dem att fördjupa sig i sina tankar och ambitioner och främja e</w:t>
            </w:r>
            <w:r w:rsidR="00BB062D">
              <w:rPr>
                <w:rFonts w:ascii="Montserrat" w:eastAsia="Montserrat" w:hAnsi="Montserrat" w:cs="Montserrat"/>
                <w:color w:val="1F1F1F"/>
                <w:highlight w:val="white"/>
              </w:rPr>
              <w:t>tt</w:t>
            </w:r>
            <w:r>
              <w:rPr>
                <w:rFonts w:ascii="Montserrat" w:eastAsia="Montserrat" w:hAnsi="Montserrat" w:cs="Montserrat"/>
                <w:color w:val="1F1F1F"/>
                <w:highlight w:val="white"/>
              </w:rPr>
              <w:t xml:space="preserve"> uppriktig</w:t>
            </w:r>
            <w:r w:rsidR="00BB062D">
              <w:rPr>
                <w:rFonts w:ascii="Montserrat" w:eastAsia="Montserrat" w:hAnsi="Montserrat" w:cs="Montserrat"/>
                <w:color w:val="1F1F1F"/>
                <w:highlight w:val="white"/>
              </w:rPr>
              <w:t>t</w:t>
            </w:r>
            <w:r>
              <w:rPr>
                <w:rFonts w:ascii="Montserrat" w:eastAsia="Montserrat" w:hAnsi="Montserrat" w:cs="Montserrat"/>
                <w:color w:val="1F1F1F"/>
                <w:highlight w:val="white"/>
              </w:rPr>
              <w:t xml:space="preserve"> och </w:t>
            </w:r>
            <w:r w:rsidRPr="00BB062D">
              <w:rPr>
                <w:rFonts w:ascii="Montserrat" w:eastAsia="Montserrat" w:hAnsi="Montserrat" w:cs="Montserrat"/>
                <w:color w:val="1F1F1F"/>
              </w:rPr>
              <w:t>introspektiv</w:t>
            </w:r>
            <w:r w:rsidR="00BB062D" w:rsidRPr="00BB062D">
              <w:rPr>
                <w:rFonts w:ascii="Montserrat" w:eastAsia="Montserrat" w:hAnsi="Montserrat" w:cs="Montserrat"/>
                <w:color w:val="1F1F1F"/>
              </w:rPr>
              <w:t>t</w:t>
            </w:r>
            <w:r w:rsidRPr="00BB062D">
              <w:rPr>
                <w:rFonts w:ascii="Montserrat" w:eastAsia="Montserrat" w:hAnsi="Montserrat" w:cs="Montserrat"/>
                <w:color w:val="1F1F1F"/>
              </w:rPr>
              <w:t xml:space="preserve"> </w:t>
            </w:r>
            <w:r w:rsidR="00BB062D" w:rsidRPr="00BB062D">
              <w:rPr>
                <w:rFonts w:ascii="Montserrat" w:eastAsia="Montserrat" w:hAnsi="Montserrat" w:cs="Montserrat"/>
                <w:color w:val="1F1F1F"/>
              </w:rPr>
              <w:t>(</w:t>
            </w:r>
            <w:r w:rsidR="00BB062D">
              <w:rPr>
                <w:rFonts w:ascii="Montserrat" w:eastAsia="Montserrat" w:hAnsi="Montserrat" w:cs="Montserrat"/>
                <w:color w:val="1F1F1F"/>
                <w:highlight w:val="white"/>
              </w:rPr>
              <w:t>självreflekterande) förhållningssätt</w:t>
            </w:r>
            <w:r>
              <w:rPr>
                <w:rFonts w:ascii="Montserrat" w:eastAsia="Montserrat" w:hAnsi="Montserrat" w:cs="Montserrat"/>
                <w:color w:val="1F1F1F"/>
                <w:highlight w:val="white"/>
              </w:rPr>
              <w:t>.</w:t>
            </w:r>
          </w:p>
          <w:p w14:paraId="000006CB" w14:textId="08D7F693"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 xml:space="preserve">Diskussion i </w:t>
            </w:r>
            <w:r w:rsidR="005E2A3D">
              <w:rPr>
                <w:rFonts w:ascii="Montserrat" w:eastAsia="Montserrat" w:hAnsi="Montserrat" w:cs="Montserrat"/>
                <w:b/>
                <w:color w:val="3C5D6A"/>
                <w:highlight w:val="white"/>
              </w:rPr>
              <w:t>mindre</w:t>
            </w:r>
            <w:r>
              <w:rPr>
                <w:rFonts w:ascii="Montserrat" w:eastAsia="Montserrat" w:hAnsi="Montserrat" w:cs="Montserrat"/>
                <w:b/>
                <w:color w:val="3C5D6A"/>
                <w:highlight w:val="white"/>
              </w:rPr>
              <w:t xml:space="preserve"> grupp:</w:t>
            </w:r>
          </w:p>
          <w:p w14:paraId="000006CC" w14:textId="6BD7B231"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lastRenderedPageBreak/>
              <w:t xml:space="preserve">Efter det individuella arbetspasset organiserar du deltagarna i små grupper. Uppmuntra deltagarna att turas om att dela med sig av sina erfarenheter av övningen. </w:t>
            </w:r>
            <w:r w:rsidR="008F1CD4">
              <w:rPr>
                <w:rFonts w:ascii="Montserrat" w:eastAsia="Montserrat" w:hAnsi="Montserrat" w:cs="Montserrat"/>
                <w:color w:val="1F1F1F"/>
                <w:highlight w:val="white"/>
              </w:rPr>
              <w:t xml:space="preserve">Vägled </w:t>
            </w:r>
            <w:r>
              <w:rPr>
                <w:rFonts w:ascii="Montserrat" w:eastAsia="Montserrat" w:hAnsi="Montserrat" w:cs="Montserrat"/>
                <w:color w:val="1F1F1F"/>
                <w:highlight w:val="white"/>
              </w:rPr>
              <w:t xml:space="preserve">diskussionen mot </w:t>
            </w:r>
            <w:r w:rsidR="008F1CD4">
              <w:rPr>
                <w:rFonts w:ascii="Montserrat" w:eastAsia="Montserrat" w:hAnsi="Montserrat" w:cs="Montserrat"/>
                <w:color w:val="1F1F1F"/>
                <w:highlight w:val="white"/>
              </w:rPr>
              <w:t xml:space="preserve">att </w:t>
            </w:r>
            <w:r>
              <w:rPr>
                <w:rFonts w:ascii="Montserrat" w:eastAsia="Montserrat" w:hAnsi="Montserrat" w:cs="Montserrat"/>
                <w:color w:val="1F1F1F"/>
                <w:highlight w:val="white"/>
              </w:rPr>
              <w:t>hanter</w:t>
            </w:r>
            <w:r w:rsidR="008F1CD4">
              <w:rPr>
                <w:rFonts w:ascii="Montserrat" w:eastAsia="Montserrat" w:hAnsi="Montserrat" w:cs="Montserrat"/>
                <w:color w:val="1F1F1F"/>
                <w:highlight w:val="white"/>
              </w:rPr>
              <w:t xml:space="preserve">a energitjuvar </w:t>
            </w:r>
            <w:r>
              <w:rPr>
                <w:rFonts w:ascii="Montserrat" w:eastAsia="Montserrat" w:hAnsi="Montserrat" w:cs="Montserrat"/>
                <w:color w:val="1F1F1F"/>
                <w:highlight w:val="white"/>
              </w:rPr>
              <w:t>genom att be deltagarna dela med sig av sin lista över aktiviteter, relationer eller fenomen</w:t>
            </w:r>
            <w:r w:rsidR="008F1CD4">
              <w:rPr>
                <w:rFonts w:ascii="Montserrat" w:eastAsia="Montserrat" w:hAnsi="Montserrat" w:cs="Montserrat"/>
                <w:color w:val="1F1F1F"/>
                <w:highlight w:val="white"/>
              </w:rPr>
              <w:t xml:space="preserve"> som dränerar deras energi</w:t>
            </w:r>
            <w:r>
              <w:rPr>
                <w:rFonts w:ascii="Montserrat" w:eastAsia="Montserrat" w:hAnsi="Montserrat" w:cs="Montserrat"/>
                <w:color w:val="1F1F1F"/>
                <w:highlight w:val="white"/>
              </w:rPr>
              <w:t>.</w:t>
            </w:r>
            <w:r w:rsidR="008F1CD4">
              <w:rPr>
                <w:rFonts w:ascii="Montserrat" w:eastAsia="Montserrat" w:hAnsi="Montserrat" w:cs="Montserrat"/>
                <w:color w:val="1F1F1F"/>
                <w:highlight w:val="white"/>
              </w:rPr>
              <w:t xml:space="preserve"> </w:t>
            </w:r>
          </w:p>
          <w:p w14:paraId="000006CD" w14:textId="3913546F"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Utforska strategier för att minska effekten av dessa </w:t>
            </w:r>
            <w:r w:rsidR="008F1CD4" w:rsidRPr="008F1CD4">
              <w:rPr>
                <w:rFonts w:ascii="Montserrat" w:eastAsia="Montserrat" w:hAnsi="Montserrat" w:cs="Montserrat"/>
                <w:color w:val="1F1F1F"/>
              </w:rPr>
              <w:t>energitjuvar</w:t>
            </w:r>
            <w:r w:rsidRPr="008F1CD4">
              <w:rPr>
                <w:rFonts w:ascii="Montserrat" w:eastAsia="Montserrat" w:hAnsi="Montserrat" w:cs="Montserrat"/>
                <w:color w:val="1F1F1F"/>
              </w:rPr>
              <w:t xml:space="preserve"> och </w:t>
            </w:r>
            <w:r>
              <w:rPr>
                <w:rFonts w:ascii="Montserrat" w:eastAsia="Montserrat" w:hAnsi="Montserrat" w:cs="Montserrat"/>
                <w:color w:val="1F1F1F"/>
                <w:highlight w:val="white"/>
              </w:rPr>
              <w:t>be gruppen ge förslag eller råd.</w:t>
            </w:r>
          </w:p>
          <w:p w14:paraId="000006CE"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Låt deltagarna dela med sig av aktiviteter, saker eller relationer som laddar deras energi.</w:t>
            </w:r>
          </w:p>
          <w:p w14:paraId="000006CF" w14:textId="034D97F6"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Uppmuntra till diskussion om hur de kan stärka dessa energiladd</w:t>
            </w:r>
            <w:r w:rsidR="006F20E5">
              <w:rPr>
                <w:rFonts w:ascii="Montserrat" w:eastAsia="Montserrat" w:hAnsi="Montserrat" w:cs="Montserrat"/>
                <w:color w:val="1F1F1F"/>
                <w:highlight w:val="white"/>
              </w:rPr>
              <w:t xml:space="preserve">ande </w:t>
            </w:r>
            <w:r>
              <w:rPr>
                <w:rFonts w:ascii="Montserrat" w:eastAsia="Montserrat" w:hAnsi="Montserrat" w:cs="Montserrat"/>
                <w:color w:val="1F1F1F"/>
                <w:highlight w:val="white"/>
              </w:rPr>
              <w:t>aktiviteter och hitta sätt att integrera dem mer i sina dagliga rutiner.</w:t>
            </w:r>
          </w:p>
          <w:p w14:paraId="000006D0"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Individuellt arbete:</w:t>
            </w:r>
          </w:p>
          <w:p w14:paraId="000006D1" w14:textId="5136AD8C"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1F1F1F"/>
                <w:highlight w:val="white"/>
              </w:rPr>
            </w:pPr>
            <w:r>
              <w:rPr>
                <w:rFonts w:ascii="Montserrat" w:eastAsia="Montserrat" w:hAnsi="Montserrat" w:cs="Montserrat"/>
                <w:color w:val="1F1F1F"/>
                <w:highlight w:val="white"/>
              </w:rPr>
              <w:t xml:space="preserve">Instruera deltagarna att noggrant läsa igenom instruktionerna och frågorna i </w:t>
            </w:r>
            <w:r>
              <w:rPr>
                <w:rFonts w:ascii="Montserrat" w:eastAsia="Montserrat" w:hAnsi="Montserrat" w:cs="Montserrat"/>
                <w:b/>
                <w:color w:val="3C5D6A"/>
                <w:highlight w:val="white"/>
              </w:rPr>
              <w:t xml:space="preserve">del B </w:t>
            </w:r>
            <w:r>
              <w:rPr>
                <w:rFonts w:ascii="Montserrat" w:eastAsia="Montserrat" w:hAnsi="Montserrat" w:cs="Montserrat"/>
                <w:color w:val="1F1F1F"/>
                <w:highlight w:val="white"/>
              </w:rPr>
              <w:t xml:space="preserve">av arbetsbladet. Se till att de förstår uppgifterna innan du går vidare med det </w:t>
            </w:r>
            <w:r w:rsidR="00765AFF">
              <w:rPr>
                <w:rFonts w:ascii="Montserrat" w:eastAsia="Montserrat" w:hAnsi="Montserrat" w:cs="Montserrat"/>
                <w:color w:val="1F1F1F"/>
                <w:highlight w:val="white"/>
              </w:rPr>
              <w:t xml:space="preserve">individuella </w:t>
            </w:r>
            <w:r>
              <w:rPr>
                <w:rFonts w:ascii="Montserrat" w:eastAsia="Montserrat" w:hAnsi="Montserrat" w:cs="Montserrat"/>
                <w:color w:val="1F1F1F"/>
                <w:highlight w:val="white"/>
              </w:rPr>
              <w:t>arbetet.</w:t>
            </w:r>
          </w:p>
          <w:p w14:paraId="000006D2" w14:textId="4113E035"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b/>
                <w:color w:val="3C5D6A"/>
                <w:highlight w:val="white"/>
              </w:rPr>
              <w:t>Del</w:t>
            </w:r>
            <w:r w:rsidR="00C27580">
              <w:rPr>
                <w:rFonts w:ascii="Montserrat" w:eastAsia="Montserrat" w:hAnsi="Montserrat" w:cs="Montserrat"/>
                <w:b/>
                <w:color w:val="3C5D6A"/>
                <w:highlight w:val="white"/>
              </w:rPr>
              <w:t>ning</w:t>
            </w:r>
            <w:r>
              <w:rPr>
                <w:rFonts w:ascii="Montserrat" w:eastAsia="Montserrat" w:hAnsi="Montserrat" w:cs="Montserrat"/>
                <w:b/>
                <w:color w:val="3C5D6A"/>
                <w:highlight w:val="white"/>
              </w:rPr>
              <w:t xml:space="preserve"> och</w:t>
            </w:r>
            <w:r w:rsidR="00C27580">
              <w:rPr>
                <w:rFonts w:ascii="Montserrat" w:eastAsia="Montserrat" w:hAnsi="Montserrat" w:cs="Montserrat"/>
                <w:b/>
                <w:color w:val="3C5D6A"/>
                <w:highlight w:val="white"/>
              </w:rPr>
              <w:t xml:space="preserve"> avslut</w:t>
            </w:r>
            <w:r>
              <w:rPr>
                <w:rFonts w:ascii="Montserrat" w:eastAsia="Montserrat" w:hAnsi="Montserrat" w:cs="Montserrat"/>
                <w:b/>
                <w:color w:val="3C5D6A"/>
                <w:highlight w:val="white"/>
              </w:rPr>
              <w:t>:</w:t>
            </w:r>
            <w:r>
              <w:rPr>
                <w:color w:val="3C5D6A"/>
              </w:rPr>
              <w:t xml:space="preserve"> </w:t>
            </w:r>
            <w:r>
              <w:rPr>
                <w:rFonts w:ascii="Montserrat" w:eastAsia="Montserrat" w:hAnsi="Montserrat" w:cs="Montserrat"/>
                <w:color w:val="1F1F1F"/>
                <w:highlight w:val="white"/>
              </w:rPr>
              <w:t xml:space="preserve">Underlätta gruppdiskussion med hela gruppen och uppmuntra dem att dela </w:t>
            </w:r>
            <w:r w:rsidR="00C27580">
              <w:rPr>
                <w:rFonts w:ascii="Montserrat" w:eastAsia="Montserrat" w:hAnsi="Montserrat" w:cs="Montserrat"/>
                <w:color w:val="1F1F1F"/>
                <w:highlight w:val="white"/>
              </w:rPr>
              <w:t>sina insikter.</w:t>
            </w:r>
          </w:p>
          <w:p w14:paraId="000006D3"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Sammanfattning:</w:t>
            </w:r>
          </w:p>
          <w:p w14:paraId="000006D4" w14:textId="0A91628F"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Ge en kortfattad sammanfattning av de viktigaste tipsen från workshopen, och upprepa betydelsen av att förstå energimönster. Att känna igen dessa mönster är ett avgörande steg</w:t>
            </w:r>
            <w:r w:rsidR="00271FD0">
              <w:rPr>
                <w:rFonts w:ascii="Montserrat" w:eastAsia="Montserrat" w:hAnsi="Montserrat" w:cs="Montserrat"/>
                <w:color w:val="1F1F1F"/>
                <w:highlight w:val="white"/>
              </w:rPr>
              <w:t xml:space="preserve"> i</w:t>
            </w:r>
            <w:r>
              <w:rPr>
                <w:rFonts w:ascii="Montserrat" w:eastAsia="Montserrat" w:hAnsi="Montserrat" w:cs="Montserrat"/>
                <w:color w:val="1F1F1F"/>
                <w:highlight w:val="white"/>
              </w:rPr>
              <w:t xml:space="preserve"> att utveckla effektiva </w:t>
            </w:r>
            <w:r w:rsidR="00271FD0">
              <w:rPr>
                <w:rFonts w:ascii="Montserrat" w:eastAsia="Montserrat" w:hAnsi="Montserrat" w:cs="Montserrat"/>
                <w:color w:val="1F1F1F"/>
                <w:highlight w:val="white"/>
              </w:rPr>
              <w:t xml:space="preserve">strategier för </w:t>
            </w:r>
            <w:r>
              <w:rPr>
                <w:rFonts w:ascii="Montserrat" w:eastAsia="Montserrat" w:hAnsi="Montserrat" w:cs="Montserrat"/>
                <w:color w:val="1F1F1F"/>
                <w:highlight w:val="white"/>
              </w:rPr>
              <w:t>energihantering</w:t>
            </w:r>
            <w:r w:rsidR="00271FD0">
              <w:rPr>
                <w:rFonts w:ascii="Montserrat" w:eastAsia="Montserrat" w:hAnsi="Montserrat" w:cs="Montserrat"/>
                <w:color w:val="1F1F1F"/>
              </w:rPr>
              <w:t>.</w:t>
            </w:r>
            <w:r w:rsidR="00271FD0">
              <w:rPr>
                <w:rFonts w:ascii="-webkit-standard" w:hAnsi="-webkit-standard"/>
                <w:color w:val="000000"/>
                <w:sz w:val="27"/>
                <w:szCs w:val="27"/>
              </w:rPr>
              <w:t xml:space="preserve">  </w:t>
            </w:r>
          </w:p>
        </w:tc>
      </w:tr>
      <w:tr w:rsidR="006F167F" w14:paraId="5D6A028A"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tcBorders>
              <w:top w:val="single" w:sz="4" w:space="0" w:color="AABB1D"/>
              <w:bottom w:val="single" w:sz="4" w:space="0" w:color="AABB1D"/>
            </w:tcBorders>
            <w:shd w:val="clear" w:color="auto" w:fill="auto"/>
          </w:tcPr>
          <w:p w14:paraId="000006D5" w14:textId="77777777" w:rsidR="006F167F" w:rsidRDefault="006F167F">
            <w:pPr>
              <w:widowControl w:val="0"/>
              <w:spacing w:line="276" w:lineRule="auto"/>
              <w:jc w:val="left"/>
              <w:rPr>
                <w:rFonts w:ascii="Montserrat" w:eastAsia="Montserrat" w:hAnsi="Montserrat" w:cs="Montserrat"/>
                <w:color w:val="1F1F1F"/>
                <w:sz w:val="22"/>
                <w:szCs w:val="22"/>
                <w:highlight w:val="white"/>
              </w:rPr>
            </w:pPr>
          </w:p>
        </w:tc>
        <w:tc>
          <w:tcPr>
            <w:tcW w:w="6127" w:type="dxa"/>
            <w:tcBorders>
              <w:top w:val="single" w:sz="4" w:space="0" w:color="AABB1D"/>
            </w:tcBorders>
          </w:tcPr>
          <w:p w14:paraId="000006D6" w14:textId="2186F286" w:rsidR="006F167F" w:rsidRDefault="009F48AC">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rPr>
              <w:t>Övnings</w:t>
            </w:r>
            <w:r w:rsidR="00195F64">
              <w:rPr>
                <w:rFonts w:ascii="Montserrat" w:eastAsia="Montserrat" w:hAnsi="Montserrat" w:cs="Montserrat"/>
                <w:b/>
                <w:color w:val="3C5D6A"/>
              </w:rPr>
              <w:t xml:space="preserve">uppgifter för </w:t>
            </w:r>
            <w:r>
              <w:rPr>
                <w:rFonts w:ascii="Montserrat" w:eastAsia="Montserrat" w:hAnsi="Montserrat" w:cs="Montserrat"/>
                <w:b/>
                <w:color w:val="3C5D6A"/>
              </w:rPr>
              <w:t>deltagare</w:t>
            </w:r>
            <w:r w:rsidR="00195F64">
              <w:rPr>
                <w:rFonts w:ascii="Montserrat" w:eastAsia="Montserrat" w:hAnsi="Montserrat" w:cs="Montserrat"/>
                <w:b/>
                <w:color w:val="3C5D6A"/>
              </w:rPr>
              <w:t xml:space="preserve"> </w:t>
            </w:r>
            <w:r w:rsidR="00195F64">
              <w:rPr>
                <w:rFonts w:ascii="Montserrat" w:eastAsia="Montserrat" w:hAnsi="Montserrat" w:cs="Montserrat"/>
                <w:b/>
                <w:color w:val="3C5D6A"/>
                <w:highlight w:val="white"/>
              </w:rPr>
              <w:t>:</w:t>
            </w:r>
          </w:p>
          <w:p w14:paraId="000006D7" w14:textId="1FC955E9"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Läs igenom frågorna i</w:t>
            </w:r>
            <w:r w:rsidR="00C7349F">
              <w:rPr>
                <w:rFonts w:ascii="Montserrat" w:eastAsia="Montserrat" w:hAnsi="Montserrat" w:cs="Montserrat"/>
                <w:color w:val="040C28"/>
                <w:highlight w:val="white"/>
              </w:rPr>
              <w:t xml:space="preserve"> arbetsbladet för</w:t>
            </w:r>
            <w:r>
              <w:rPr>
                <w:rFonts w:ascii="Montserrat" w:eastAsia="Montserrat" w:hAnsi="Montserrat" w:cs="Montserrat"/>
                <w:color w:val="040C28"/>
                <w:highlight w:val="white"/>
              </w:rPr>
              <w:t xml:space="preserve"> </w:t>
            </w:r>
            <w:r w:rsidRPr="00C7349F">
              <w:rPr>
                <w:rFonts w:ascii="Montserrat" w:eastAsia="Montserrat" w:hAnsi="Montserrat" w:cs="Montserrat"/>
                <w:b/>
                <w:bCs/>
                <w:color w:val="040C28"/>
                <w:highlight w:val="white"/>
              </w:rPr>
              <w:t xml:space="preserve">Hantera </w:t>
            </w:r>
            <w:r w:rsidRPr="00C7349F">
              <w:rPr>
                <w:rFonts w:ascii="Montserrat" w:eastAsia="Montserrat" w:hAnsi="Montserrat" w:cs="Montserrat"/>
                <w:b/>
                <w:bCs/>
                <w:color w:val="3C5D6A"/>
              </w:rPr>
              <w:t>din</w:t>
            </w:r>
            <w:r>
              <w:rPr>
                <w:rFonts w:ascii="Montserrat" w:eastAsia="Montserrat" w:hAnsi="Montserrat" w:cs="Montserrat"/>
                <w:b/>
                <w:color w:val="3C5D6A"/>
              </w:rPr>
              <w:t xml:space="preserve"> energi effektivt</w:t>
            </w:r>
            <w:r>
              <w:rPr>
                <w:rFonts w:ascii="Montserrat" w:eastAsia="Montserrat" w:hAnsi="Montserrat" w:cs="Montserrat"/>
                <w:color w:val="1F1F1F"/>
                <w:highlight w:val="white"/>
              </w:rPr>
              <w:t xml:space="preserve">  </w:t>
            </w:r>
          </w:p>
          <w:p w14:paraId="000006D8" w14:textId="4C991298"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b/>
                <w:color w:val="3C5D6A"/>
                <w:highlight w:val="white"/>
              </w:rPr>
              <w:t>Individuellt arbete:</w:t>
            </w:r>
            <w:r>
              <w:rPr>
                <w:rFonts w:ascii="Montserrat" w:eastAsia="Montserrat" w:hAnsi="Montserrat" w:cs="Montserrat"/>
                <w:b/>
                <w:color w:val="040C28"/>
                <w:highlight w:val="white"/>
              </w:rPr>
              <w:t xml:space="preserve"> </w:t>
            </w:r>
            <w:r>
              <w:rPr>
                <w:rFonts w:ascii="Montserrat" w:eastAsia="Montserrat" w:hAnsi="Montserrat" w:cs="Montserrat"/>
                <w:color w:val="040C28"/>
                <w:highlight w:val="white"/>
              </w:rPr>
              <w:t xml:space="preserve">Lägg 15 minuter på att slutföra del A och 5 minuter på att bearbeta del B </w:t>
            </w:r>
            <w:r w:rsidR="00C7349F">
              <w:rPr>
                <w:rFonts w:ascii="Montserrat" w:eastAsia="Montserrat" w:hAnsi="Montserrat" w:cs="Montserrat"/>
                <w:color w:val="040C28"/>
                <w:highlight w:val="white"/>
              </w:rPr>
              <w:t xml:space="preserve">av </w:t>
            </w:r>
            <w:r>
              <w:rPr>
                <w:rFonts w:ascii="Montserrat" w:eastAsia="Montserrat" w:hAnsi="Montserrat" w:cs="Montserrat"/>
                <w:color w:val="040C28"/>
                <w:highlight w:val="white"/>
              </w:rPr>
              <w:t>arbetsblad</w:t>
            </w:r>
            <w:r w:rsidR="00C7349F">
              <w:rPr>
                <w:rFonts w:ascii="Montserrat" w:eastAsia="Montserrat" w:hAnsi="Montserrat" w:cs="Montserrat"/>
                <w:color w:val="040C28"/>
                <w:highlight w:val="white"/>
              </w:rPr>
              <w:t>ets övning</w:t>
            </w:r>
          </w:p>
          <w:p w14:paraId="000006D9" w14:textId="4DF53FB2" w:rsidR="006F167F" w:rsidRDefault="00195F64">
            <w:pPr>
              <w:spacing w:before="240" w:after="240"/>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b/>
                <w:color w:val="3C5D6A"/>
                <w:highlight w:val="white"/>
              </w:rPr>
              <w:t xml:space="preserve">Delta i smågruppsdiskussioner: </w:t>
            </w:r>
            <w:r>
              <w:rPr>
                <w:rFonts w:ascii="Montserrat" w:eastAsia="Montserrat" w:hAnsi="Montserrat" w:cs="Montserrat"/>
                <w:color w:val="040C28"/>
                <w:highlight w:val="white"/>
              </w:rPr>
              <w:t>Engagera dig aktivt i smågruppsdiskussionerna och dela dina insikter och erfarenheter. Lyssna aktivt på de erfarenheter och reflektioner som delas av</w:t>
            </w:r>
            <w:r w:rsidR="00CE3DC7">
              <w:rPr>
                <w:rFonts w:ascii="Montserrat" w:eastAsia="Montserrat" w:hAnsi="Montserrat" w:cs="Montserrat"/>
                <w:color w:val="040C28"/>
                <w:highlight w:val="white"/>
              </w:rPr>
              <w:t xml:space="preserve"> de andra </w:t>
            </w:r>
            <w:r>
              <w:rPr>
                <w:rFonts w:ascii="Montserrat" w:eastAsia="Montserrat" w:hAnsi="Montserrat" w:cs="Montserrat"/>
                <w:color w:val="040C28"/>
                <w:highlight w:val="white"/>
              </w:rPr>
              <w:t>deltagar</w:t>
            </w:r>
            <w:r w:rsidR="00CE3DC7">
              <w:rPr>
                <w:rFonts w:ascii="Montserrat" w:eastAsia="Montserrat" w:hAnsi="Montserrat" w:cs="Montserrat"/>
                <w:color w:val="040C28"/>
                <w:highlight w:val="white"/>
              </w:rPr>
              <w:t>na</w:t>
            </w:r>
            <w:r>
              <w:rPr>
                <w:rFonts w:ascii="Montserrat" w:eastAsia="Montserrat" w:hAnsi="Montserrat" w:cs="Montserrat"/>
                <w:color w:val="040C28"/>
                <w:highlight w:val="white"/>
              </w:rPr>
              <w:t xml:space="preserve"> under gruppdiskussionen. Var </w:t>
            </w:r>
            <w:r w:rsidRPr="00CE3DC7">
              <w:rPr>
                <w:rFonts w:ascii="Montserrat" w:eastAsia="Montserrat" w:hAnsi="Montserrat" w:cs="Montserrat"/>
                <w:color w:val="040C28"/>
              </w:rPr>
              <w:t xml:space="preserve">uppmärksam på </w:t>
            </w:r>
            <w:r>
              <w:rPr>
                <w:rFonts w:ascii="Montserrat" w:eastAsia="Montserrat" w:hAnsi="Montserrat" w:cs="Montserrat"/>
                <w:color w:val="040C28"/>
                <w:highlight w:val="white"/>
              </w:rPr>
              <w:t xml:space="preserve">reflektionerna och </w:t>
            </w:r>
            <w:r w:rsidR="009F48AC">
              <w:rPr>
                <w:rFonts w:ascii="Montserrat" w:eastAsia="Montserrat" w:hAnsi="Montserrat" w:cs="Montserrat"/>
                <w:color w:val="040C28"/>
                <w:highlight w:val="white"/>
              </w:rPr>
              <w:t>utbildarens</w:t>
            </w:r>
            <w:r>
              <w:rPr>
                <w:rFonts w:ascii="Montserrat" w:eastAsia="Montserrat" w:hAnsi="Montserrat" w:cs="Montserrat"/>
                <w:color w:val="040C28"/>
                <w:highlight w:val="white"/>
              </w:rPr>
              <w:t xml:space="preserve"> sammanfattning under avslutande diskussion.</w:t>
            </w:r>
            <w:r w:rsidR="00CE3DC7">
              <w:rPr>
                <w:rFonts w:ascii="Montserrat" w:eastAsia="Montserrat" w:hAnsi="Montserrat" w:cs="Montserrat"/>
                <w:color w:val="040C28"/>
                <w:highlight w:val="white"/>
              </w:rPr>
              <w:t xml:space="preserve"> </w:t>
            </w:r>
          </w:p>
        </w:tc>
      </w:tr>
    </w:tbl>
    <w:p w14:paraId="000006DA" w14:textId="77777777" w:rsidR="006F167F" w:rsidRDefault="006F167F"/>
    <w:tbl>
      <w:tblPr>
        <w:tblStyle w:val="afffff0"/>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790147F8"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6DB" w14:textId="12B030D0" w:rsidR="006F167F" w:rsidRDefault="00195F64">
            <w:pPr>
              <w:rPr>
                <w:rFonts w:ascii="Montserrat" w:eastAsia="Montserrat" w:hAnsi="Montserrat" w:cs="Montserrat"/>
                <w:sz w:val="22"/>
                <w:szCs w:val="22"/>
              </w:rPr>
            </w:pPr>
            <w:r>
              <w:rPr>
                <w:rFonts w:ascii="Montserrat" w:eastAsia="Montserrat" w:hAnsi="Montserrat" w:cs="Montserrat"/>
                <w:i/>
                <w:sz w:val="22"/>
                <w:szCs w:val="22"/>
              </w:rPr>
              <w:t>Övningens titel: 3. Åtgärdsplan för motståndskraft</w:t>
            </w:r>
          </w:p>
        </w:tc>
      </w:tr>
      <w:tr w:rsidR="006F167F" w14:paraId="4132F1ED"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DD" w14:textId="77777777" w:rsidR="006F167F" w:rsidRDefault="00195F64">
            <w:pPr>
              <w:rPr>
                <w:rFonts w:ascii="Montserrat" w:eastAsia="Montserrat" w:hAnsi="Montserrat" w:cs="Montserrat"/>
                <w:color w:val="3C5D6A"/>
              </w:rPr>
            </w:pPr>
            <w:r>
              <w:rPr>
                <w:rFonts w:ascii="Montserrat" w:eastAsia="Montserrat" w:hAnsi="Montserrat" w:cs="Montserrat"/>
                <w:color w:val="3C5D6A"/>
              </w:rPr>
              <w:t>Metodik</w:t>
            </w:r>
          </w:p>
        </w:tc>
        <w:tc>
          <w:tcPr>
            <w:tcW w:w="6127" w:type="dxa"/>
            <w:shd w:val="clear" w:color="auto" w:fill="F9FBE7"/>
          </w:tcPr>
          <w:p w14:paraId="000006DE"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Individuellt arbete, mindre grupparbete</w:t>
            </w:r>
          </w:p>
        </w:tc>
      </w:tr>
      <w:tr w:rsidR="006F167F" w14:paraId="5A77DC19"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6DF" w14:textId="77777777" w:rsidR="006F167F" w:rsidRDefault="00195F64">
            <w:pPr>
              <w:rPr>
                <w:rFonts w:ascii="Montserrat" w:eastAsia="Montserrat" w:hAnsi="Montserrat" w:cs="Montserrat"/>
                <w:color w:val="3C5D6A"/>
              </w:rPr>
            </w:pPr>
            <w:r>
              <w:rPr>
                <w:rFonts w:ascii="Montserrat" w:eastAsia="Montserrat" w:hAnsi="Montserrat" w:cs="Montserrat"/>
                <w:color w:val="3C5D6A"/>
              </w:rPr>
              <w:t>Varaktighet</w:t>
            </w:r>
          </w:p>
        </w:tc>
        <w:tc>
          <w:tcPr>
            <w:tcW w:w="6127" w:type="dxa"/>
          </w:tcPr>
          <w:p w14:paraId="000006E0" w14:textId="25D12532"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b/>
                <w:color w:val="3C5D6A"/>
              </w:rPr>
              <w:t>Totalt 45 minuter:</w:t>
            </w:r>
            <w:r>
              <w:rPr>
                <w:rFonts w:ascii="Montserrat" w:eastAsia="Montserrat" w:hAnsi="Montserrat" w:cs="Montserrat"/>
                <w:color w:val="3C5D6A"/>
              </w:rPr>
              <w:t xml:space="preserve">  </w:t>
            </w:r>
            <w:r>
              <w:rPr>
                <w:rFonts w:ascii="Montserrat" w:eastAsia="Montserrat" w:hAnsi="Montserrat" w:cs="Montserrat"/>
              </w:rPr>
              <w:t xml:space="preserve">15 min att fylla i arbetsbladet + 20 minuter </w:t>
            </w:r>
            <w:r w:rsidR="005B052B">
              <w:rPr>
                <w:rFonts w:ascii="Montserrat" w:eastAsia="Montserrat" w:hAnsi="Montserrat" w:cs="Montserrat"/>
                <w:color w:val="1F1F1F"/>
                <w:highlight w:val="white"/>
              </w:rPr>
              <w:t>mindre</w:t>
            </w:r>
            <w:r w:rsidR="00CB72BA">
              <w:rPr>
                <w:rFonts w:ascii="Montserrat" w:eastAsia="Montserrat" w:hAnsi="Montserrat" w:cs="Montserrat"/>
                <w:color w:val="1F1F1F"/>
                <w:highlight w:val="white"/>
              </w:rPr>
              <w:t xml:space="preserve"> </w:t>
            </w:r>
            <w:r>
              <w:rPr>
                <w:rFonts w:ascii="Montserrat" w:eastAsia="Montserrat" w:hAnsi="Montserrat" w:cs="Montserrat"/>
                <w:color w:val="1F1F1F"/>
                <w:highlight w:val="white"/>
              </w:rPr>
              <w:t xml:space="preserve">gruppdiskussion + 10 </w:t>
            </w:r>
            <w:r w:rsidR="00CB72BA">
              <w:rPr>
                <w:rFonts w:ascii="Montserrat" w:eastAsia="Montserrat" w:hAnsi="Montserrat" w:cs="Montserrat"/>
                <w:color w:val="1F1F1F"/>
                <w:highlight w:val="white"/>
              </w:rPr>
              <w:t xml:space="preserve"> minuter diskussion i </w:t>
            </w:r>
            <w:r w:rsidRPr="00CB72BA">
              <w:rPr>
                <w:rFonts w:ascii="Montserrat" w:eastAsia="Montserrat" w:hAnsi="Montserrat" w:cs="Montserrat"/>
                <w:color w:val="1F1F1F"/>
              </w:rPr>
              <w:t>hel</w:t>
            </w:r>
            <w:r w:rsidR="00CB72BA" w:rsidRPr="00CB72BA">
              <w:rPr>
                <w:rFonts w:ascii="Montserrat" w:eastAsia="Montserrat" w:hAnsi="Montserrat" w:cs="Montserrat"/>
                <w:color w:val="1F1F1F"/>
              </w:rPr>
              <w:t>grupp</w:t>
            </w:r>
          </w:p>
        </w:tc>
      </w:tr>
      <w:tr w:rsidR="006F167F" w14:paraId="4343A477"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6E1" w14:textId="77777777" w:rsidR="006F167F" w:rsidRDefault="00195F64">
            <w:pPr>
              <w:rPr>
                <w:rFonts w:ascii="Montserrat" w:eastAsia="Montserrat" w:hAnsi="Montserrat" w:cs="Montserrat"/>
                <w:color w:val="3C5D6A"/>
              </w:rPr>
            </w:pPr>
            <w:r>
              <w:rPr>
                <w:rFonts w:ascii="Montserrat" w:eastAsia="Montserrat" w:hAnsi="Montserrat" w:cs="Montserrat"/>
                <w:color w:val="3C5D6A"/>
              </w:rPr>
              <w:t>Material som krävs</w:t>
            </w:r>
          </w:p>
        </w:tc>
        <w:tc>
          <w:tcPr>
            <w:tcW w:w="6127" w:type="dxa"/>
            <w:shd w:val="clear" w:color="auto" w:fill="F9FBE7"/>
          </w:tcPr>
          <w:p w14:paraId="000006E2" w14:textId="27A9A3D6"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 xml:space="preserve">Papper, penna, </w:t>
            </w:r>
            <w:r>
              <w:rPr>
                <w:rFonts w:ascii="Montserrat" w:eastAsia="Montserrat" w:hAnsi="Montserrat" w:cs="Montserrat"/>
                <w:b/>
                <w:color w:val="3C5D6A"/>
              </w:rPr>
              <w:t>handlingsplanen för motståndskraft</w:t>
            </w:r>
            <w:r>
              <w:rPr>
                <w:rFonts w:ascii="Montserrat" w:eastAsia="Montserrat" w:hAnsi="Montserrat" w:cs="Montserrat"/>
                <w:b/>
              </w:rPr>
              <w:t xml:space="preserve"> </w:t>
            </w:r>
            <w:r>
              <w:rPr>
                <w:rFonts w:ascii="Montserrat" w:eastAsia="Montserrat" w:hAnsi="Montserrat" w:cs="Montserrat"/>
              </w:rPr>
              <w:t>arbetsblad</w:t>
            </w:r>
            <w:r w:rsidR="00CB72BA">
              <w:rPr>
                <w:rFonts w:ascii="Montserrat" w:eastAsia="Montserrat" w:hAnsi="Montserrat" w:cs="Montserrat"/>
              </w:rPr>
              <w:t>et</w:t>
            </w:r>
            <w:r>
              <w:rPr>
                <w:rFonts w:ascii="Montserrat" w:eastAsia="Montserrat" w:hAnsi="Montserrat" w:cs="Montserrat"/>
              </w:rPr>
              <w:t xml:space="preserve"> skrivs ut eller skickas online.</w:t>
            </w:r>
          </w:p>
        </w:tc>
      </w:tr>
      <w:tr w:rsidR="006F167F" w14:paraId="15094CF7" w14:textId="77777777" w:rsidTr="006F167F">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AABB1D"/>
            </w:tcBorders>
          </w:tcPr>
          <w:p w14:paraId="000006E3" w14:textId="5B66B12B" w:rsidR="006F167F" w:rsidRDefault="00195F64" w:rsidP="005B052B">
            <w:pPr>
              <w:jc w:val="left"/>
              <w:rPr>
                <w:rFonts w:ascii="Montserrat" w:eastAsia="Montserrat" w:hAnsi="Montserrat" w:cs="Montserrat"/>
                <w:color w:val="3C5D6A"/>
              </w:rPr>
            </w:pPr>
            <w:r>
              <w:rPr>
                <w:rFonts w:ascii="Montserrat" w:eastAsia="Montserrat" w:hAnsi="Montserrat" w:cs="Montserrat"/>
                <w:color w:val="3C5D6A"/>
              </w:rPr>
              <w:t xml:space="preserve">Förberedelser före </w:t>
            </w:r>
            <w:r w:rsidR="005B052B">
              <w:rPr>
                <w:rFonts w:ascii="Montserrat" w:eastAsia="Montserrat" w:hAnsi="Montserrat" w:cs="Montserrat"/>
                <w:color w:val="3C5D6A"/>
              </w:rPr>
              <w:t>workshoppen</w:t>
            </w:r>
          </w:p>
        </w:tc>
        <w:tc>
          <w:tcPr>
            <w:tcW w:w="6127" w:type="dxa"/>
            <w:tcBorders>
              <w:bottom w:val="single" w:sz="4" w:space="0" w:color="AABB1D"/>
            </w:tcBorders>
          </w:tcPr>
          <w:p w14:paraId="000006E4" w14:textId="2676B953"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rPr>
            </w:pPr>
            <w:r>
              <w:rPr>
                <w:rFonts w:ascii="Montserrat" w:eastAsia="Montserrat" w:hAnsi="Montserrat" w:cs="Montserrat"/>
              </w:rPr>
              <w:t>Utbildaren har i upp</w:t>
            </w:r>
            <w:r w:rsidR="00B276E4">
              <w:rPr>
                <w:rFonts w:ascii="Montserrat" w:eastAsia="Montserrat" w:hAnsi="Montserrat" w:cs="Montserrat"/>
              </w:rPr>
              <w:t xml:space="preserve">gift </w:t>
            </w:r>
            <w:r>
              <w:rPr>
                <w:rFonts w:ascii="Montserrat" w:eastAsia="Montserrat" w:hAnsi="Montserrat" w:cs="Montserrat"/>
              </w:rPr>
              <w:t>att</w:t>
            </w:r>
            <w:r w:rsidR="00B276E4">
              <w:rPr>
                <w:rFonts w:ascii="Montserrat" w:eastAsia="Montserrat" w:hAnsi="Montserrat" w:cs="Montserrat"/>
              </w:rPr>
              <w:t xml:space="preserve"> förbereda arbetsbladet för  </w:t>
            </w:r>
            <w:r>
              <w:rPr>
                <w:rFonts w:ascii="Montserrat" w:eastAsia="Montserrat" w:hAnsi="Montserrat" w:cs="Montserrat"/>
                <w:b/>
                <w:color w:val="3C5D6A"/>
              </w:rPr>
              <w:t>handlingsplan för motståndskraft</w:t>
            </w:r>
            <w:r w:rsidR="00B276E4">
              <w:rPr>
                <w:rFonts w:ascii="Montserrat" w:eastAsia="Montserrat" w:hAnsi="Montserrat" w:cs="Montserrat"/>
                <w:b/>
              </w:rPr>
              <w:t>.</w:t>
            </w:r>
            <w:r>
              <w:rPr>
                <w:rFonts w:ascii="Montserrat" w:eastAsia="Montserrat" w:hAnsi="Montserrat" w:cs="Montserrat"/>
              </w:rPr>
              <w:t xml:space="preserve"> Målet med den</w:t>
            </w:r>
            <w:r w:rsidR="00B276E4">
              <w:rPr>
                <w:rFonts w:ascii="Montserrat" w:eastAsia="Montserrat" w:hAnsi="Montserrat" w:cs="Montserrat"/>
              </w:rPr>
              <w:t>na</w:t>
            </w:r>
            <w:r>
              <w:rPr>
                <w:rFonts w:ascii="Montserrat" w:eastAsia="Montserrat" w:hAnsi="Montserrat" w:cs="Montserrat"/>
              </w:rPr>
              <w:t xml:space="preserve"> övning är att ge deltagarna möjlighet att förbättra sin förmåga att navigera i utmaningar genom att identifiera, utveckla och implementera specifika </w:t>
            </w:r>
            <w:r w:rsidR="00880D15">
              <w:rPr>
                <w:rFonts w:ascii="Montserrat" w:eastAsia="Montserrat" w:hAnsi="Montserrat" w:cs="Montserrat"/>
              </w:rPr>
              <w:t>resilienta</w:t>
            </w:r>
            <w:r>
              <w:rPr>
                <w:rFonts w:ascii="Montserrat" w:eastAsia="Montserrat" w:hAnsi="Montserrat" w:cs="Montserrat"/>
              </w:rPr>
              <w:t xml:space="preserve"> färdigheter.</w:t>
            </w:r>
          </w:p>
          <w:p w14:paraId="000006E5" w14:textId="14E27E1A"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sidRPr="00880D15">
              <w:rPr>
                <w:rFonts w:ascii="Montserrat" w:eastAsia="Montserrat" w:hAnsi="Montserrat" w:cs="Montserrat"/>
                <w:b/>
                <w:color w:val="3C5D6A"/>
              </w:rPr>
              <w:t>För deltagare</w:t>
            </w:r>
            <w:r w:rsidR="00880D15" w:rsidRPr="00880D15">
              <w:rPr>
                <w:rFonts w:ascii="Montserrat" w:eastAsia="Montserrat" w:hAnsi="Montserrat" w:cs="Montserrat"/>
                <w:b/>
                <w:color w:val="3C5D6A"/>
              </w:rPr>
              <w:t xml:space="preserve"> på plats</w:t>
            </w:r>
            <w:r w:rsidRPr="00880D15">
              <w:rPr>
                <w:rFonts w:ascii="Montserrat" w:eastAsia="Montserrat" w:hAnsi="Montserrat" w:cs="Montserrat"/>
                <w:b/>
                <w:color w:val="3C5D6A"/>
              </w:rPr>
              <w:t>:</w:t>
            </w:r>
          </w:p>
          <w:p w14:paraId="000006E6" w14:textId="45BE1126" w:rsidR="006F167F" w:rsidRDefault="00195F64">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lastRenderedPageBreak/>
              <w:t xml:space="preserve">Skriv ut flera kopior av arbetsbladet för </w:t>
            </w:r>
            <w:r w:rsidR="00880D15">
              <w:rPr>
                <w:rFonts w:ascii="Montserrat" w:eastAsia="Montserrat" w:hAnsi="Montserrat" w:cs="Montserrat"/>
              </w:rPr>
              <w:t>utdelning</w:t>
            </w:r>
            <w:r>
              <w:rPr>
                <w:rFonts w:ascii="Montserrat" w:eastAsia="Montserrat" w:hAnsi="Montserrat" w:cs="Montserrat"/>
              </w:rPr>
              <w:t xml:space="preserve"> bland deltagare som kommer att delta </w:t>
            </w:r>
            <w:r w:rsidR="006F20E5">
              <w:rPr>
                <w:rFonts w:ascii="Montserrat" w:eastAsia="Montserrat" w:hAnsi="Montserrat" w:cs="Montserrat"/>
              </w:rPr>
              <w:t>på plats</w:t>
            </w:r>
            <w:r>
              <w:rPr>
                <w:rFonts w:ascii="Montserrat" w:eastAsia="Montserrat" w:hAnsi="Montserrat" w:cs="Montserrat"/>
              </w:rPr>
              <w:t>.</w:t>
            </w:r>
          </w:p>
          <w:p w14:paraId="000006E7" w14:textId="77777777" w:rsidR="006F167F" w:rsidRDefault="00195F64">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Organisera det utskrivna arbetsbladet snyggt för enkel åtkomst och distribution under workshopen.</w:t>
            </w:r>
          </w:p>
          <w:p w14:paraId="000006E8"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rPr>
            </w:pPr>
            <w:r>
              <w:rPr>
                <w:rFonts w:ascii="Montserrat" w:eastAsia="Montserrat" w:hAnsi="Montserrat" w:cs="Montserrat"/>
                <w:b/>
                <w:color w:val="3C5D6A"/>
              </w:rPr>
              <w:t>För deltagare online:</w:t>
            </w:r>
          </w:p>
          <w:p w14:paraId="000006E9" w14:textId="77777777" w:rsidR="006F167F" w:rsidRDefault="00195F64">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Konvertera arbetsbladet till ett digitalt format som lämpar sig för distribution online.</w:t>
            </w:r>
          </w:p>
          <w:p w14:paraId="000006EA" w14:textId="77777777" w:rsidR="006F167F" w:rsidRDefault="00195F64">
            <w:pPr>
              <w:numPr>
                <w:ilvl w:val="0"/>
                <w:numId w:val="1"/>
              </w:numPr>
              <w:spacing w:line="276" w:lineRule="auto"/>
              <w:cnfStyle w:val="000000000000" w:firstRow="0" w:lastRow="0" w:firstColumn="0" w:lastColumn="0" w:oddVBand="0" w:evenVBand="0" w:oddHBand="0" w:evenHBand="0" w:firstRowFirstColumn="0" w:firstRowLastColumn="0" w:lastRowFirstColumn="0" w:lastRowLastColumn="0"/>
            </w:pPr>
            <w:r>
              <w:rPr>
                <w:rFonts w:ascii="Montserrat" w:eastAsia="Montserrat" w:hAnsi="Montserrat" w:cs="Montserrat"/>
              </w:rPr>
              <w:t>Ha deltagarens e-postadresser tillgängliga.</w:t>
            </w:r>
          </w:p>
        </w:tc>
      </w:tr>
      <w:tr w:rsidR="006F167F" w14:paraId="20DA4A24"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4" w:space="0" w:color="AABB1D"/>
              <w:bottom w:val="single" w:sz="4" w:space="0" w:color="AABB1D"/>
            </w:tcBorders>
            <w:shd w:val="clear" w:color="auto" w:fill="auto"/>
          </w:tcPr>
          <w:p w14:paraId="000006EB" w14:textId="482F6FCA" w:rsidR="006F167F" w:rsidRDefault="00195F64" w:rsidP="00F764E0">
            <w:pPr>
              <w:jc w:val="left"/>
              <w:rPr>
                <w:rFonts w:ascii="Montserrat" w:eastAsia="Montserrat" w:hAnsi="Montserrat" w:cs="Montserrat"/>
                <w:color w:val="3C5D6A"/>
                <w:highlight w:val="white"/>
              </w:rPr>
            </w:pPr>
            <w:r>
              <w:rPr>
                <w:rFonts w:ascii="Montserrat" w:eastAsia="Montserrat" w:hAnsi="Montserrat" w:cs="Montserrat"/>
                <w:color w:val="3C5D6A"/>
                <w:highlight w:val="white"/>
              </w:rPr>
              <w:lastRenderedPageBreak/>
              <w:t>Genomföra</w:t>
            </w:r>
            <w:r w:rsidR="006A4CDA">
              <w:rPr>
                <w:rFonts w:ascii="Montserrat" w:eastAsia="Montserrat" w:hAnsi="Montserrat" w:cs="Montserrat"/>
                <w:color w:val="3C5D6A"/>
                <w:highlight w:val="white"/>
              </w:rPr>
              <w:t xml:space="preserve">nde av </w:t>
            </w:r>
            <w:r>
              <w:rPr>
                <w:rFonts w:ascii="Montserrat" w:eastAsia="Montserrat" w:hAnsi="Montserrat" w:cs="Montserrat"/>
                <w:color w:val="3C5D6A"/>
                <w:highlight w:val="white"/>
              </w:rPr>
              <w:t xml:space="preserve"> </w:t>
            </w:r>
            <w:r w:rsidR="006A4CDA">
              <w:rPr>
                <w:rFonts w:ascii="Montserrat" w:eastAsia="Montserrat" w:hAnsi="Montserrat" w:cs="Montserrat"/>
                <w:color w:val="3C5D6A"/>
                <w:highlight w:val="white"/>
              </w:rPr>
              <w:t>övnings</w:t>
            </w:r>
            <w:r>
              <w:rPr>
                <w:rFonts w:ascii="Montserrat" w:eastAsia="Montserrat" w:hAnsi="Montserrat" w:cs="Montserrat"/>
                <w:color w:val="3C5D6A"/>
                <w:highlight w:val="white"/>
              </w:rPr>
              <w:t>passet och uppgifter för</w:t>
            </w:r>
            <w:r w:rsidR="006A4CDA">
              <w:rPr>
                <w:rFonts w:ascii="Montserrat" w:eastAsia="Montserrat" w:hAnsi="Montserrat" w:cs="Montserrat"/>
                <w:color w:val="3C5D6A"/>
                <w:highlight w:val="white"/>
              </w:rPr>
              <w:t xml:space="preserve"> detta</w:t>
            </w:r>
          </w:p>
        </w:tc>
        <w:tc>
          <w:tcPr>
            <w:tcW w:w="6127" w:type="dxa"/>
            <w:tcBorders>
              <w:top w:val="single" w:sz="4" w:space="0" w:color="AABB1D"/>
              <w:bottom w:val="single" w:sz="4" w:space="0" w:color="AABB1D"/>
            </w:tcBorders>
            <w:shd w:val="clear" w:color="auto" w:fill="auto"/>
          </w:tcPr>
          <w:p w14:paraId="000006EC" w14:textId="2107F93E" w:rsidR="006F167F" w:rsidRDefault="006A4CDA">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rPr>
            </w:pPr>
            <w:r>
              <w:rPr>
                <w:rFonts w:ascii="Montserrat" w:eastAsia="Montserrat" w:hAnsi="Montserrat" w:cs="Montserrat"/>
              </w:rPr>
              <w:t>Övnings</w:t>
            </w:r>
            <w:r w:rsidR="00195F64">
              <w:rPr>
                <w:rFonts w:ascii="Montserrat" w:eastAsia="Montserrat" w:hAnsi="Montserrat" w:cs="Montserrat"/>
              </w:rPr>
              <w:t xml:space="preserve">uppgifter för </w:t>
            </w:r>
            <w:r>
              <w:rPr>
                <w:rFonts w:ascii="Montserrat" w:eastAsia="Montserrat" w:hAnsi="Montserrat" w:cs="Montserrat"/>
              </w:rPr>
              <w:t>utbildare</w:t>
            </w:r>
            <w:r w:rsidR="00195F64">
              <w:rPr>
                <w:rFonts w:ascii="Montserrat" w:eastAsia="Montserrat" w:hAnsi="Montserrat" w:cs="Montserrat"/>
              </w:rPr>
              <w:t>:</w:t>
            </w:r>
          </w:p>
          <w:p w14:paraId="000006ED"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Introduktion:</w:t>
            </w:r>
          </w:p>
          <w:p w14:paraId="000006EE" w14:textId="087F94DE"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Introducera </w:t>
            </w:r>
            <w:r>
              <w:rPr>
                <w:rFonts w:ascii="Montserrat" w:eastAsia="Montserrat" w:hAnsi="Montserrat" w:cs="Montserrat"/>
                <w:b/>
                <w:color w:val="3C5D6A"/>
              </w:rPr>
              <w:t xml:space="preserve">handlingsplanen för motståndskraft </w:t>
            </w:r>
            <w:r w:rsidRPr="00C92BE8">
              <w:rPr>
                <w:rFonts w:ascii="Montserrat" w:eastAsia="Montserrat" w:hAnsi="Montserrat" w:cs="Montserrat"/>
                <w:bCs/>
              </w:rPr>
              <w:t>och</w:t>
            </w:r>
            <w:r>
              <w:rPr>
                <w:rFonts w:ascii="Montserrat" w:eastAsia="Montserrat" w:hAnsi="Montserrat" w:cs="Montserrat"/>
                <w:b/>
              </w:rPr>
              <w:t xml:space="preserve"> </w:t>
            </w:r>
            <w:r>
              <w:rPr>
                <w:rFonts w:ascii="Montserrat" w:eastAsia="Montserrat" w:hAnsi="Montserrat" w:cs="Montserrat"/>
              </w:rPr>
              <w:t>lyft fram dess</w:t>
            </w:r>
            <w:r>
              <w:rPr>
                <w:rFonts w:ascii="Montserrat" w:eastAsia="Montserrat" w:hAnsi="Montserrat" w:cs="Montserrat"/>
                <w:b/>
              </w:rPr>
              <w:t xml:space="preserve"> </w:t>
            </w:r>
            <w:r>
              <w:rPr>
                <w:rFonts w:ascii="Montserrat" w:eastAsia="Montserrat" w:hAnsi="Montserrat" w:cs="Montserrat"/>
                <w:color w:val="1F1F1F"/>
                <w:highlight w:val="white"/>
              </w:rPr>
              <w:t xml:space="preserve">mål </w:t>
            </w:r>
            <w:r w:rsidR="001754A2">
              <w:rPr>
                <w:rFonts w:ascii="Montserrat" w:eastAsia="Montserrat" w:hAnsi="Montserrat" w:cs="Montserrat"/>
                <w:color w:val="1F1F1F"/>
                <w:highlight w:val="white"/>
              </w:rPr>
              <w:t xml:space="preserve">med </w:t>
            </w:r>
            <w:r w:rsidRPr="001754A2">
              <w:rPr>
                <w:rFonts w:ascii="Montserrat" w:eastAsia="Montserrat" w:hAnsi="Montserrat" w:cs="Montserrat"/>
                <w:color w:val="1F1F1F"/>
              </w:rPr>
              <w:t xml:space="preserve">att undersöka processen att reflektera över </w:t>
            </w:r>
            <w:r w:rsidR="00136CA4" w:rsidRPr="001754A2">
              <w:rPr>
                <w:rFonts w:ascii="Montserrat" w:eastAsia="Montserrat" w:hAnsi="Montserrat" w:cs="Montserrat"/>
                <w:color w:val="1F1F1F"/>
              </w:rPr>
              <w:t xml:space="preserve">tidigare </w:t>
            </w:r>
            <w:r w:rsidRPr="001754A2">
              <w:rPr>
                <w:rFonts w:ascii="Montserrat" w:eastAsia="Montserrat" w:hAnsi="Montserrat" w:cs="Montserrat"/>
                <w:color w:val="1F1F1F"/>
              </w:rPr>
              <w:t>stressande</w:t>
            </w:r>
            <w:r w:rsidR="00136CA4" w:rsidRPr="001754A2">
              <w:rPr>
                <w:rFonts w:ascii="Montserrat" w:eastAsia="Montserrat" w:hAnsi="Montserrat" w:cs="Montserrat"/>
                <w:color w:val="1F1F1F"/>
              </w:rPr>
              <w:t xml:space="preserve"> </w:t>
            </w:r>
            <w:r w:rsidRPr="001754A2">
              <w:rPr>
                <w:rFonts w:ascii="Montserrat" w:eastAsia="Montserrat" w:hAnsi="Montserrat" w:cs="Montserrat"/>
                <w:color w:val="1F1F1F"/>
              </w:rPr>
              <w:t xml:space="preserve">erfarenheter </w:t>
            </w:r>
            <w:r>
              <w:rPr>
                <w:rFonts w:ascii="Montserrat" w:eastAsia="Montserrat" w:hAnsi="Montserrat" w:cs="Montserrat"/>
                <w:color w:val="1F1F1F"/>
                <w:highlight w:val="white"/>
              </w:rPr>
              <w:t xml:space="preserve">och att använda dessa reflektioner för personlig </w:t>
            </w:r>
            <w:r w:rsidR="001754A2">
              <w:rPr>
                <w:rFonts w:ascii="Montserrat" w:eastAsia="Montserrat" w:hAnsi="Montserrat" w:cs="Montserrat"/>
                <w:color w:val="1F1F1F"/>
                <w:highlight w:val="white"/>
              </w:rPr>
              <w:t>utveckling</w:t>
            </w:r>
            <w:r>
              <w:rPr>
                <w:rFonts w:ascii="Montserrat" w:eastAsia="Montserrat" w:hAnsi="Montserrat" w:cs="Montserrat"/>
                <w:color w:val="1F1F1F"/>
                <w:highlight w:val="white"/>
              </w:rPr>
              <w:t xml:space="preserve"> och motståndskraft. </w:t>
            </w:r>
            <w:r w:rsidR="001754A2">
              <w:rPr>
                <w:rFonts w:ascii="Montserrat" w:eastAsia="Montserrat" w:hAnsi="Montserrat" w:cs="Montserrat"/>
                <w:color w:val="1F1F1F"/>
                <w:highlight w:val="white"/>
              </w:rPr>
              <w:t xml:space="preserve">På </w:t>
            </w:r>
            <w:r>
              <w:rPr>
                <w:rFonts w:ascii="Montserrat" w:eastAsia="Montserrat" w:hAnsi="Montserrat" w:cs="Montserrat"/>
                <w:color w:val="1F1F1F"/>
                <w:highlight w:val="white"/>
              </w:rPr>
              <w:t>entreprenörskapets resa, och särskilt för kvinnliga entreprenörer som ofta navigerar i unika utmaningar, är förmågan att anpassa sig, lära sig och växa från tidigare erfarenheter avgörande.</w:t>
            </w:r>
          </w:p>
          <w:p w14:paraId="000006EF" w14:textId="3B55E15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b/>
                <w:color w:val="3C5D6A"/>
                <w:highlight w:val="white"/>
              </w:rPr>
              <w:t>Distribuera</w:t>
            </w:r>
            <w:r w:rsidR="00C92BE8">
              <w:rPr>
                <w:rFonts w:ascii="Montserrat" w:eastAsia="Montserrat" w:hAnsi="Montserrat" w:cs="Montserrat"/>
                <w:b/>
                <w:color w:val="3C5D6A"/>
                <w:highlight w:val="white"/>
              </w:rPr>
              <w:t xml:space="preserve"> </w:t>
            </w:r>
            <w:r w:rsidR="00C92BE8">
              <w:rPr>
                <w:rFonts w:ascii="Montserrat" w:eastAsia="Montserrat" w:hAnsi="Montserrat" w:cs="Montserrat"/>
                <w:bCs/>
                <w:color w:val="3C5D6A"/>
                <w:highlight w:val="white"/>
              </w:rPr>
              <w:t>arbetspladet för</w:t>
            </w:r>
            <w:r>
              <w:rPr>
                <w:rFonts w:ascii="Montserrat" w:eastAsia="Montserrat" w:hAnsi="Montserrat" w:cs="Montserrat"/>
                <w:color w:val="3C5D6A"/>
                <w:highlight w:val="white"/>
              </w:rPr>
              <w:t xml:space="preserve"> </w:t>
            </w:r>
            <w:r>
              <w:rPr>
                <w:rFonts w:ascii="Montserrat" w:eastAsia="Montserrat" w:hAnsi="Montserrat" w:cs="Montserrat"/>
                <w:b/>
                <w:color w:val="3C5D6A"/>
              </w:rPr>
              <w:t>Åtgärdsplan för motståndskraft</w:t>
            </w:r>
            <w:r>
              <w:rPr>
                <w:rFonts w:ascii="Montserrat" w:eastAsia="Montserrat" w:hAnsi="Montserrat" w:cs="Montserrat"/>
                <w:b/>
              </w:rPr>
              <w:t xml:space="preserve"> </w:t>
            </w:r>
            <w:r>
              <w:rPr>
                <w:rFonts w:ascii="Montserrat" w:eastAsia="Montserrat" w:hAnsi="Montserrat" w:cs="Montserrat"/>
                <w:color w:val="1F1F1F"/>
                <w:highlight w:val="white"/>
              </w:rPr>
              <w:t>till deltagarna.</w:t>
            </w:r>
          </w:p>
          <w:p w14:paraId="000006F0" w14:textId="48B51235"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sidRPr="00C92BE8">
              <w:rPr>
                <w:rFonts w:ascii="Montserrat" w:eastAsia="Montserrat" w:hAnsi="Montserrat" w:cs="Montserrat"/>
                <w:b/>
                <w:color w:val="3C5D6A"/>
              </w:rPr>
              <w:t>G</w:t>
            </w:r>
            <w:r w:rsidR="00C92BE8" w:rsidRPr="00C92BE8">
              <w:rPr>
                <w:rFonts w:ascii="Montserrat" w:eastAsia="Montserrat" w:hAnsi="Montserrat" w:cs="Montserrat"/>
                <w:b/>
                <w:color w:val="3C5D6A"/>
              </w:rPr>
              <w:t xml:space="preserve">enomgång av </w:t>
            </w:r>
            <w:r>
              <w:rPr>
                <w:rFonts w:ascii="Montserrat" w:eastAsia="Montserrat" w:hAnsi="Montserrat" w:cs="Montserrat"/>
                <w:b/>
                <w:color w:val="3C5D6A"/>
                <w:highlight w:val="white"/>
              </w:rPr>
              <w:t>instruktioner:</w:t>
            </w:r>
          </w:p>
          <w:p w14:paraId="000006F1" w14:textId="07D8EDA8"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Instruera deltagarna att noggrant läsa igenom frågorna </w:t>
            </w:r>
            <w:r w:rsidR="001754A2">
              <w:rPr>
                <w:rFonts w:ascii="Montserrat" w:eastAsia="Montserrat" w:hAnsi="Montserrat" w:cs="Montserrat"/>
                <w:color w:val="1F1F1F"/>
                <w:highlight w:val="white"/>
              </w:rPr>
              <w:t>i</w:t>
            </w:r>
            <w:r>
              <w:rPr>
                <w:rFonts w:ascii="Montserrat" w:eastAsia="Montserrat" w:hAnsi="Montserrat" w:cs="Montserrat"/>
                <w:color w:val="1F1F1F"/>
                <w:highlight w:val="white"/>
              </w:rPr>
              <w:t xml:space="preserve"> arbetsbladet. Betona vikten av eftertänksam reflektion och </w:t>
            </w:r>
            <w:r w:rsidRPr="001754A2">
              <w:rPr>
                <w:rFonts w:ascii="Montserrat" w:eastAsia="Montserrat" w:hAnsi="Montserrat" w:cs="Montserrat"/>
                <w:color w:val="1F1F1F"/>
              </w:rPr>
              <w:t xml:space="preserve">genuin </w:t>
            </w:r>
            <w:r w:rsidR="00881419" w:rsidRPr="001754A2">
              <w:rPr>
                <w:rFonts w:ascii="Montserrat" w:eastAsia="Montserrat" w:hAnsi="Montserrat" w:cs="Montserrat"/>
                <w:color w:val="1F1F1F"/>
              </w:rPr>
              <w:t>övervägning</w:t>
            </w:r>
            <w:r w:rsidRPr="001754A2">
              <w:rPr>
                <w:rFonts w:ascii="Montserrat" w:eastAsia="Montserrat" w:hAnsi="Montserrat" w:cs="Montserrat"/>
                <w:color w:val="1F1F1F"/>
              </w:rPr>
              <w:t xml:space="preserve"> i </w:t>
            </w:r>
            <w:r>
              <w:rPr>
                <w:rFonts w:ascii="Montserrat" w:eastAsia="Montserrat" w:hAnsi="Montserrat" w:cs="Montserrat"/>
                <w:color w:val="1F1F1F"/>
                <w:highlight w:val="white"/>
              </w:rPr>
              <w:t>sina svar.</w:t>
            </w:r>
          </w:p>
          <w:p w14:paraId="000006F2" w14:textId="2A4EB243"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Tids</w:t>
            </w:r>
            <w:r w:rsidR="00602318">
              <w:rPr>
                <w:rFonts w:ascii="Montserrat" w:eastAsia="Montserrat" w:hAnsi="Montserrat" w:cs="Montserrat"/>
                <w:b/>
                <w:color w:val="3C5D6A"/>
                <w:highlight w:val="white"/>
              </w:rPr>
              <w:t>åtgång</w:t>
            </w:r>
            <w:r>
              <w:rPr>
                <w:rFonts w:ascii="Montserrat" w:eastAsia="Montserrat" w:hAnsi="Montserrat" w:cs="Montserrat"/>
                <w:b/>
                <w:color w:val="3C5D6A"/>
                <w:highlight w:val="white"/>
              </w:rPr>
              <w:t>:</w:t>
            </w:r>
          </w:p>
          <w:p w14:paraId="000006F3" w14:textId="4CFBCD22"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Avsätt 15 minuter för deltagarna att arbeta individuellt och svara på frågorna på arbetsbladet. Uppmuntra dem att fördjupa sig i sina tankar och ambitioner och främja en uppriktig och </w:t>
            </w:r>
            <w:r w:rsidRPr="00602318">
              <w:rPr>
                <w:rFonts w:ascii="Montserrat" w:eastAsia="Montserrat" w:hAnsi="Montserrat" w:cs="Montserrat"/>
                <w:color w:val="1F1F1F"/>
              </w:rPr>
              <w:t>introspektiv</w:t>
            </w:r>
            <w:r w:rsidR="00602318" w:rsidRPr="00602318">
              <w:rPr>
                <w:rFonts w:ascii="Montserrat" w:eastAsia="Montserrat" w:hAnsi="Montserrat" w:cs="Montserrat"/>
                <w:color w:val="1F1F1F"/>
              </w:rPr>
              <w:t xml:space="preserve"> (självreflekterande)</w:t>
            </w:r>
            <w:r w:rsidR="001754A2">
              <w:rPr>
                <w:rFonts w:ascii="Montserrat" w:eastAsia="Montserrat" w:hAnsi="Montserrat" w:cs="Montserrat"/>
                <w:color w:val="1F1F1F"/>
              </w:rPr>
              <w:t xml:space="preserve"> förhållningssätt.</w:t>
            </w:r>
          </w:p>
          <w:p w14:paraId="000006F4" w14:textId="56569136"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 xml:space="preserve">Diskussion i </w:t>
            </w:r>
            <w:r w:rsidR="006A4CDA">
              <w:rPr>
                <w:rFonts w:ascii="Montserrat" w:eastAsia="Montserrat" w:hAnsi="Montserrat" w:cs="Montserrat"/>
                <w:b/>
                <w:color w:val="3C5D6A"/>
                <w:highlight w:val="white"/>
              </w:rPr>
              <w:t xml:space="preserve">mindre </w:t>
            </w:r>
            <w:r>
              <w:rPr>
                <w:rFonts w:ascii="Montserrat" w:eastAsia="Montserrat" w:hAnsi="Montserrat" w:cs="Montserrat"/>
                <w:b/>
                <w:color w:val="3C5D6A"/>
                <w:highlight w:val="white"/>
              </w:rPr>
              <w:t>grupp:</w:t>
            </w:r>
          </w:p>
          <w:p w14:paraId="000006F5"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Organisera deltagarna i små grupper. Uppmuntra deltagarna att dela med sig av insikter, erfarenheter eller utmaningar som de stött på under övningen.</w:t>
            </w:r>
          </w:p>
          <w:p w14:paraId="000006F6" w14:textId="038FDB4B"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Vägled gruppen i att diskutera de åtgärder deltagarna planerar att ta under de kommande 72 timmarna för att förbättra sina styrkor eller ta itu med förbättringsområden.</w:t>
            </w:r>
          </w:p>
          <w:p w14:paraId="000006F7"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Tillåt gruppmedlemmar att ge feedback och förslag för att stödja varandra.</w:t>
            </w:r>
          </w:p>
          <w:p w14:paraId="000006F8" w14:textId="77777777" w:rsidR="006F167F" w:rsidRDefault="006F167F">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p>
          <w:p w14:paraId="000006F9"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highlight w:val="white"/>
              </w:rPr>
              <w:t>Sammanfattning:</w:t>
            </w:r>
          </w:p>
          <w:p w14:paraId="000006FA" w14:textId="50BDBD2F"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1F1F1F"/>
                <w:highlight w:val="white"/>
              </w:rPr>
            </w:pPr>
            <w:r>
              <w:rPr>
                <w:rFonts w:ascii="Montserrat" w:eastAsia="Montserrat" w:hAnsi="Montserrat" w:cs="Montserrat"/>
                <w:color w:val="1F1F1F"/>
                <w:highlight w:val="white"/>
              </w:rPr>
              <w:t xml:space="preserve">Planen ger en kortfattad sammanfattning av de viktigaste alternativen, belyser genom reflekterande metoder, målsättning, strategisk planering, externa utvärderingar </w:t>
            </w:r>
            <w:r w:rsidRPr="00870AFB">
              <w:rPr>
                <w:rFonts w:ascii="Montserrat" w:eastAsia="Montserrat" w:hAnsi="Montserrat" w:cs="Montserrat"/>
                <w:color w:val="1F1F1F"/>
              </w:rPr>
              <w:t>och iterativa</w:t>
            </w:r>
            <w:r w:rsidR="00870AFB" w:rsidRPr="00870AFB">
              <w:rPr>
                <w:rFonts w:ascii="Montserrat" w:eastAsia="Montserrat" w:hAnsi="Montserrat" w:cs="Montserrat"/>
                <w:color w:val="1F1F1F"/>
              </w:rPr>
              <w:t xml:space="preserve"> (utforma, bearbeta och förbättra)</w:t>
            </w:r>
            <w:r w:rsidRPr="00870AFB">
              <w:rPr>
                <w:rFonts w:ascii="Montserrat" w:eastAsia="Montserrat" w:hAnsi="Montserrat" w:cs="Montserrat"/>
                <w:color w:val="1F1F1F"/>
              </w:rPr>
              <w:t xml:space="preserve"> justeringar</w:t>
            </w:r>
            <w:r>
              <w:rPr>
                <w:rFonts w:ascii="Montserrat" w:eastAsia="Montserrat" w:hAnsi="Montserrat" w:cs="Montserrat"/>
                <w:color w:val="1F1F1F"/>
                <w:highlight w:val="white"/>
              </w:rPr>
              <w:t xml:space="preserve">. Planen syftar till att främja förbättringar av personlig och professionell motståndskraft. Påminn deltagarna om vikten av att omsätta sina resiliensstrategier </w:t>
            </w:r>
            <w:r w:rsidR="006F20E5">
              <w:rPr>
                <w:rFonts w:ascii="Montserrat" w:eastAsia="Montserrat" w:hAnsi="Montserrat" w:cs="Montserrat"/>
                <w:color w:val="1F1F1F"/>
                <w:highlight w:val="white"/>
              </w:rPr>
              <w:t>till</w:t>
            </w:r>
            <w:r>
              <w:rPr>
                <w:rFonts w:ascii="Montserrat" w:eastAsia="Montserrat" w:hAnsi="Montserrat" w:cs="Montserrat"/>
                <w:color w:val="1F1F1F"/>
                <w:highlight w:val="white"/>
              </w:rPr>
              <w:t xml:space="preserve"> handling. Betona värdet av de diskuterade stödnätverken och uppmuntra deltagarna att nå ut till dessa resurser när det </w:t>
            </w:r>
            <w:r w:rsidRPr="00870AFB">
              <w:rPr>
                <w:rFonts w:ascii="Montserrat" w:eastAsia="Montserrat" w:hAnsi="Montserrat" w:cs="Montserrat"/>
                <w:color w:val="1F1F1F"/>
              </w:rPr>
              <w:t xml:space="preserve">behövs. Lämna deltagarna </w:t>
            </w:r>
            <w:r>
              <w:rPr>
                <w:rFonts w:ascii="Montserrat" w:eastAsia="Montserrat" w:hAnsi="Montserrat" w:cs="Montserrat"/>
                <w:color w:val="1F1F1F"/>
                <w:highlight w:val="white"/>
              </w:rPr>
              <w:t>med en sista påminnelse om att motståndskraft är en kontinuerlig resa och att små, konsekventa handlingar leder till meningsfulla framsteg.</w:t>
            </w:r>
          </w:p>
        </w:tc>
      </w:tr>
      <w:tr w:rsidR="006F167F" w14:paraId="715B1992"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tcBorders>
              <w:top w:val="single" w:sz="4" w:space="0" w:color="AABB1D"/>
              <w:bottom w:val="single" w:sz="4" w:space="0" w:color="AABB1D"/>
            </w:tcBorders>
            <w:shd w:val="clear" w:color="auto" w:fill="auto"/>
          </w:tcPr>
          <w:p w14:paraId="000006FB" w14:textId="77777777" w:rsidR="006F167F" w:rsidRDefault="006F167F">
            <w:pPr>
              <w:widowControl w:val="0"/>
              <w:spacing w:line="276" w:lineRule="auto"/>
              <w:jc w:val="left"/>
              <w:rPr>
                <w:rFonts w:ascii="Montserrat" w:eastAsia="Montserrat" w:hAnsi="Montserrat" w:cs="Montserrat"/>
                <w:color w:val="1F1F1F"/>
                <w:sz w:val="22"/>
                <w:szCs w:val="22"/>
                <w:highlight w:val="white"/>
              </w:rPr>
            </w:pPr>
          </w:p>
        </w:tc>
        <w:tc>
          <w:tcPr>
            <w:tcW w:w="6127" w:type="dxa"/>
            <w:tcBorders>
              <w:top w:val="single" w:sz="4" w:space="0" w:color="AABB1D"/>
            </w:tcBorders>
          </w:tcPr>
          <w:p w14:paraId="000006FC" w14:textId="46F2341F" w:rsidR="006F167F" w:rsidRDefault="002A1823">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b/>
                <w:color w:val="3C5D6A"/>
                <w:highlight w:val="white"/>
              </w:rPr>
            </w:pPr>
            <w:r>
              <w:rPr>
                <w:rFonts w:ascii="Montserrat" w:eastAsia="Montserrat" w:hAnsi="Montserrat" w:cs="Montserrat"/>
                <w:b/>
                <w:color w:val="3C5D6A"/>
              </w:rPr>
              <w:t>Övnings</w:t>
            </w:r>
            <w:r w:rsidR="00195F64">
              <w:rPr>
                <w:rFonts w:ascii="Montserrat" w:eastAsia="Montserrat" w:hAnsi="Montserrat" w:cs="Montserrat"/>
                <w:b/>
                <w:color w:val="3C5D6A"/>
              </w:rPr>
              <w:t xml:space="preserve">uppgifter för </w:t>
            </w:r>
            <w:r>
              <w:rPr>
                <w:rFonts w:ascii="Montserrat" w:eastAsia="Montserrat" w:hAnsi="Montserrat" w:cs="Montserrat"/>
                <w:b/>
                <w:color w:val="3C5D6A"/>
              </w:rPr>
              <w:t>deltagare</w:t>
            </w:r>
            <w:r w:rsidR="00195F64">
              <w:rPr>
                <w:rFonts w:ascii="Montserrat" w:eastAsia="Montserrat" w:hAnsi="Montserrat" w:cs="Montserrat"/>
                <w:b/>
                <w:color w:val="3C5D6A"/>
              </w:rPr>
              <w:t xml:space="preserve"> </w:t>
            </w:r>
            <w:r w:rsidR="00195F64">
              <w:rPr>
                <w:rFonts w:ascii="Montserrat" w:eastAsia="Montserrat" w:hAnsi="Montserrat" w:cs="Montserrat"/>
                <w:b/>
                <w:color w:val="3C5D6A"/>
                <w:highlight w:val="white"/>
              </w:rPr>
              <w:t>:</w:t>
            </w:r>
          </w:p>
          <w:p w14:paraId="000006FD" w14:textId="2CFD6788"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 xml:space="preserve">Läs igenom frågorna på </w:t>
            </w:r>
            <w:r w:rsidR="00870AFB">
              <w:rPr>
                <w:rFonts w:ascii="Montserrat" w:eastAsia="Montserrat" w:hAnsi="Montserrat" w:cs="Montserrat"/>
                <w:color w:val="040C28"/>
                <w:highlight w:val="white"/>
              </w:rPr>
              <w:t xml:space="preserve">arbetsaplabet för </w:t>
            </w:r>
            <w:r>
              <w:rPr>
                <w:rFonts w:ascii="Montserrat" w:eastAsia="Montserrat" w:hAnsi="Montserrat" w:cs="Montserrat"/>
                <w:color w:val="040C28"/>
                <w:highlight w:val="white"/>
              </w:rPr>
              <w:t>Resilience</w:t>
            </w:r>
            <w:r>
              <w:rPr>
                <w:rFonts w:ascii="Montserrat" w:eastAsia="Montserrat" w:hAnsi="Montserrat" w:cs="Montserrat"/>
                <w:b/>
              </w:rPr>
              <w:t xml:space="preserve"> </w:t>
            </w:r>
            <w:r>
              <w:rPr>
                <w:rFonts w:ascii="Montserrat" w:eastAsia="Montserrat" w:hAnsi="Montserrat" w:cs="Montserrat"/>
                <w:b/>
                <w:color w:val="3C5D6A"/>
              </w:rPr>
              <w:t>Handlingsplan</w:t>
            </w:r>
            <w:r>
              <w:rPr>
                <w:rFonts w:ascii="Montserrat" w:eastAsia="Montserrat" w:hAnsi="Montserrat" w:cs="Montserrat"/>
                <w:b/>
              </w:rPr>
              <w:t xml:space="preserve"> </w:t>
            </w:r>
          </w:p>
          <w:p w14:paraId="000006FE" w14:textId="72B71000"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Lägg 15 minuter på att fyll</w:t>
            </w:r>
            <w:r w:rsidRPr="00870AFB">
              <w:rPr>
                <w:rFonts w:ascii="Montserrat" w:eastAsia="Montserrat" w:hAnsi="Montserrat" w:cs="Montserrat"/>
                <w:color w:val="040C28"/>
              </w:rPr>
              <w:t xml:space="preserve">a i </w:t>
            </w:r>
            <w:r w:rsidR="00870AFB" w:rsidRPr="00870AFB">
              <w:rPr>
                <w:rFonts w:ascii="Montserrat" w:eastAsia="Montserrat" w:hAnsi="Montserrat" w:cs="Montserrat"/>
                <w:color w:val="040C28"/>
              </w:rPr>
              <w:t>arbets</w:t>
            </w:r>
            <w:r w:rsidRPr="00870AFB">
              <w:rPr>
                <w:rFonts w:ascii="Montserrat" w:eastAsia="Montserrat" w:hAnsi="Montserrat" w:cs="Montserrat"/>
                <w:color w:val="040C28"/>
              </w:rPr>
              <w:t xml:space="preserve">bladet och </w:t>
            </w:r>
            <w:r>
              <w:rPr>
                <w:rFonts w:ascii="Montserrat" w:eastAsia="Montserrat" w:hAnsi="Montserrat" w:cs="Montserrat"/>
                <w:color w:val="040C28"/>
                <w:highlight w:val="white"/>
              </w:rPr>
              <w:t>svara eftertänksamt på varje fråga.</w:t>
            </w:r>
          </w:p>
          <w:p w14:paraId="000006FF"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Delta aktivt i gruppdiskussionerna, dela insikter och reflektioner.</w:t>
            </w:r>
          </w:p>
          <w:p w14:paraId="00000700" w14:textId="6B5B3A9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 xml:space="preserve">Lyssna aktivt på de erfarenheter och reflektioner som delas av </w:t>
            </w:r>
            <w:r w:rsidR="00870AFB">
              <w:rPr>
                <w:rFonts w:ascii="Montserrat" w:eastAsia="Montserrat" w:hAnsi="Montserrat" w:cs="Montserrat"/>
                <w:color w:val="040C28"/>
                <w:highlight w:val="white"/>
              </w:rPr>
              <w:t xml:space="preserve">andra </w:t>
            </w:r>
            <w:r>
              <w:rPr>
                <w:rFonts w:ascii="Montserrat" w:eastAsia="Montserrat" w:hAnsi="Montserrat" w:cs="Montserrat"/>
                <w:color w:val="040C28"/>
                <w:highlight w:val="white"/>
              </w:rPr>
              <w:t>deltagare under gruppdiskussionen.</w:t>
            </w:r>
          </w:p>
          <w:p w14:paraId="00000701" w14:textId="68D7DF37" w:rsidR="006F167F" w:rsidRDefault="008B1EF5">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40C28"/>
                <w:highlight w:val="white"/>
              </w:rPr>
            </w:pPr>
            <w:r>
              <w:rPr>
                <w:rFonts w:ascii="Montserrat" w:eastAsia="Montserrat" w:hAnsi="Montserrat" w:cs="Montserrat"/>
                <w:color w:val="040C28"/>
                <w:highlight w:val="white"/>
              </w:rPr>
              <w:t xml:space="preserve">Var </w:t>
            </w:r>
            <w:r w:rsidRPr="00CE3DC7">
              <w:rPr>
                <w:rFonts w:ascii="Montserrat" w:eastAsia="Montserrat" w:hAnsi="Montserrat" w:cs="Montserrat"/>
                <w:color w:val="040C28"/>
              </w:rPr>
              <w:t xml:space="preserve">uppmärksam på </w:t>
            </w:r>
            <w:r>
              <w:rPr>
                <w:rFonts w:ascii="Montserrat" w:eastAsia="Montserrat" w:hAnsi="Montserrat" w:cs="Montserrat"/>
                <w:color w:val="040C28"/>
                <w:highlight w:val="white"/>
              </w:rPr>
              <w:t>reflektionerna och utbildarens sammanfattning under avslutande diskussion.</w:t>
            </w:r>
          </w:p>
        </w:tc>
      </w:tr>
    </w:tbl>
    <w:p w14:paraId="00000702" w14:textId="77777777" w:rsidR="006F167F" w:rsidRDefault="006F167F">
      <w:pPr>
        <w:spacing w:line="276" w:lineRule="auto"/>
        <w:jc w:val="left"/>
        <w:rPr>
          <w:color w:val="434343"/>
        </w:rPr>
      </w:pPr>
    </w:p>
    <w:p w14:paraId="00000703" w14:textId="77777777" w:rsidR="006F167F" w:rsidRDefault="006F167F">
      <w:pPr>
        <w:spacing w:line="276" w:lineRule="auto"/>
        <w:jc w:val="left"/>
        <w:rPr>
          <w:color w:val="434343"/>
        </w:rPr>
      </w:pPr>
    </w:p>
    <w:p w14:paraId="00000704" w14:textId="77777777" w:rsidR="006F167F" w:rsidRDefault="006F167F">
      <w:pPr>
        <w:spacing w:line="276" w:lineRule="auto"/>
        <w:rPr>
          <w:rFonts w:ascii="Montserrat ExtraBold" w:eastAsia="Montserrat ExtraBold" w:hAnsi="Montserrat ExtraBold" w:cs="Montserrat ExtraBold"/>
          <w:i/>
        </w:rPr>
      </w:pPr>
    </w:p>
    <w:p w14:paraId="00000705" w14:textId="75245AB2" w:rsidR="006F167F" w:rsidRDefault="00195F64">
      <w:pPr>
        <w:spacing w:line="276" w:lineRule="auto"/>
        <w:rPr>
          <w:rFonts w:ascii="Montserrat ExtraBold" w:eastAsia="Montserrat ExtraBold" w:hAnsi="Montserrat ExtraBold" w:cs="Montserrat ExtraBold"/>
          <w:i/>
          <w:color w:val="3C5D6A"/>
        </w:rPr>
      </w:pPr>
      <w:r>
        <w:rPr>
          <w:rFonts w:ascii="Montserrat ExtraBold" w:eastAsia="Montserrat ExtraBold" w:hAnsi="Montserrat ExtraBold" w:cs="Montserrat ExtraBold"/>
          <w:i/>
          <w:color w:val="3C5D6A"/>
        </w:rPr>
        <w:t xml:space="preserve">5.2 </w:t>
      </w:r>
      <w:r w:rsidR="003C3A6E">
        <w:rPr>
          <w:rFonts w:ascii="Montserrat ExtraBold" w:eastAsia="Montserrat ExtraBold" w:hAnsi="Montserrat ExtraBold" w:cs="Montserrat ExtraBold"/>
          <w:i/>
          <w:color w:val="3C5D6A"/>
        </w:rPr>
        <w:t>GENUS</w:t>
      </w:r>
      <w:r w:rsidR="002A1823">
        <w:rPr>
          <w:rFonts w:ascii="Montserrat ExtraBold" w:eastAsia="Montserrat ExtraBold" w:hAnsi="Montserrat ExtraBold" w:cs="Montserrat ExtraBold"/>
          <w:i/>
          <w:color w:val="3C5D6A"/>
        </w:rPr>
        <w:t>KONSEKVENSER</w:t>
      </w:r>
    </w:p>
    <w:p w14:paraId="00000706" w14:textId="77777777" w:rsidR="006F167F" w:rsidRDefault="00195F64">
      <w:pPr>
        <w:spacing w:line="276" w:lineRule="auto"/>
        <w:rPr>
          <w:b/>
          <w:color w:val="434343"/>
        </w:rPr>
      </w:pPr>
      <w:r>
        <w:rPr>
          <w:b/>
          <w:color w:val="434343"/>
        </w:rPr>
        <w:t>Presentation:</w:t>
      </w:r>
    </w:p>
    <w:p w14:paraId="00000707" w14:textId="77777777" w:rsidR="006F167F" w:rsidRDefault="00195F64">
      <w:pPr>
        <w:numPr>
          <w:ilvl w:val="0"/>
          <w:numId w:val="62"/>
        </w:numPr>
        <w:spacing w:line="276" w:lineRule="auto"/>
      </w:pPr>
      <w:r>
        <w:t xml:space="preserve">PDF finns tillgänglig på RE-FEM Open Education Platform: </w:t>
      </w:r>
      <w:r>
        <w:rPr>
          <w:color w:val="434343"/>
        </w:rPr>
        <w:t>Gender Gap and patterns of Gender Inequality in Entrepreneurship</w:t>
      </w:r>
    </w:p>
    <w:p w14:paraId="00000708" w14:textId="77777777" w:rsidR="006F167F" w:rsidRDefault="006F167F">
      <w:pPr>
        <w:spacing w:line="276" w:lineRule="auto"/>
        <w:rPr>
          <w:b/>
          <w:color w:val="434343"/>
        </w:rPr>
      </w:pPr>
    </w:p>
    <w:p w14:paraId="00000709" w14:textId="77777777" w:rsidR="006F167F" w:rsidRDefault="00195F64">
      <w:pPr>
        <w:spacing w:line="276" w:lineRule="auto"/>
      </w:pPr>
      <w:r>
        <w:rPr>
          <w:b/>
          <w:color w:val="434343"/>
        </w:rPr>
        <w:t>Övningar:</w:t>
      </w:r>
    </w:p>
    <w:tbl>
      <w:tblPr>
        <w:tblStyle w:val="afffff1"/>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2126C452"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70A" w14:textId="1A2C247A" w:rsidR="006F167F" w:rsidRDefault="00195F64">
            <w:pPr>
              <w:jc w:val="left"/>
              <w:rPr>
                <w:i/>
              </w:rPr>
            </w:pPr>
            <w:r>
              <w:rPr>
                <w:i/>
              </w:rPr>
              <w:t>Titel på övningen:</w:t>
            </w:r>
            <w:r>
              <w:rPr>
                <w:b w:val="0"/>
                <w:i/>
              </w:rPr>
              <w:t xml:space="preserve"> </w:t>
            </w:r>
            <w:r>
              <w:rPr>
                <w:rFonts w:ascii="Montserrat" w:eastAsia="Montserrat" w:hAnsi="Montserrat" w:cs="Montserrat"/>
                <w:i/>
              </w:rPr>
              <w:t xml:space="preserve">Vad </w:t>
            </w:r>
            <w:r w:rsidR="002772E6">
              <w:rPr>
                <w:rFonts w:ascii="Montserrat" w:eastAsia="Montserrat" w:hAnsi="Montserrat" w:cs="Montserrat"/>
                <w:i/>
              </w:rPr>
              <w:t xml:space="preserve">är din åsikt </w:t>
            </w:r>
            <w:r>
              <w:rPr>
                <w:rFonts w:ascii="Montserrat" w:eastAsia="Montserrat" w:hAnsi="Montserrat" w:cs="Montserrat"/>
                <w:i/>
              </w:rPr>
              <w:t>om kvinnor och entreprenörskap?</w:t>
            </w:r>
          </w:p>
        </w:tc>
      </w:tr>
      <w:tr w:rsidR="006F167F" w14:paraId="67464964"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0C" w14:textId="77777777" w:rsidR="006F167F" w:rsidRDefault="00195F64">
            <w:pPr>
              <w:rPr>
                <w:color w:val="3C5D6A"/>
                <w:sz w:val="20"/>
                <w:szCs w:val="20"/>
              </w:rPr>
            </w:pPr>
            <w:r>
              <w:rPr>
                <w:color w:val="3C5D6A"/>
                <w:sz w:val="20"/>
                <w:szCs w:val="20"/>
              </w:rPr>
              <w:t>Metodik</w:t>
            </w:r>
          </w:p>
        </w:tc>
        <w:tc>
          <w:tcPr>
            <w:tcW w:w="6127" w:type="dxa"/>
            <w:shd w:val="clear" w:color="auto" w:fill="F9FBE7"/>
          </w:tcPr>
          <w:p w14:paraId="0000070D" w14:textId="746C40C9" w:rsidR="006F167F" w:rsidRDefault="002772E6">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Övning</w:t>
            </w:r>
            <w:r w:rsidR="00195F64">
              <w:rPr>
                <w:rFonts w:ascii="Montserrat" w:eastAsia="Montserrat" w:hAnsi="Montserrat" w:cs="Montserrat"/>
                <w:sz w:val="20"/>
                <w:szCs w:val="20"/>
              </w:rPr>
              <w:t xml:space="preserve"> för hela gruppen</w:t>
            </w:r>
          </w:p>
        </w:tc>
      </w:tr>
      <w:tr w:rsidR="006F167F" w14:paraId="0E7A65BC"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0E" w14:textId="77777777" w:rsidR="006F167F" w:rsidRDefault="00195F64">
            <w:pPr>
              <w:rPr>
                <w:color w:val="3C5D6A"/>
                <w:sz w:val="20"/>
                <w:szCs w:val="20"/>
              </w:rPr>
            </w:pPr>
            <w:r>
              <w:rPr>
                <w:color w:val="3C5D6A"/>
                <w:sz w:val="20"/>
                <w:szCs w:val="20"/>
              </w:rPr>
              <w:t>Varaktighet</w:t>
            </w:r>
          </w:p>
        </w:tc>
        <w:tc>
          <w:tcPr>
            <w:tcW w:w="6127" w:type="dxa"/>
          </w:tcPr>
          <w:p w14:paraId="0000070F"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30 minuter</w:t>
            </w:r>
          </w:p>
        </w:tc>
      </w:tr>
      <w:tr w:rsidR="006F167F" w14:paraId="089DA010"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10" w14:textId="77777777" w:rsidR="006F167F" w:rsidRDefault="00195F64">
            <w:pPr>
              <w:rPr>
                <w:color w:val="3C5D6A"/>
                <w:sz w:val="20"/>
                <w:szCs w:val="20"/>
              </w:rPr>
            </w:pPr>
            <w:r>
              <w:rPr>
                <w:color w:val="3C5D6A"/>
                <w:sz w:val="20"/>
                <w:szCs w:val="20"/>
              </w:rPr>
              <w:t>Material som krävs</w:t>
            </w:r>
          </w:p>
        </w:tc>
        <w:tc>
          <w:tcPr>
            <w:tcW w:w="6127" w:type="dxa"/>
            <w:shd w:val="clear" w:color="auto" w:fill="F9FBE7"/>
          </w:tcPr>
          <w:p w14:paraId="00000711" w14:textId="623C92D0" w:rsidR="006F167F" w:rsidRDefault="00AC6328">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sz w:val="20"/>
                <w:szCs w:val="20"/>
              </w:rPr>
              <w:t xml:space="preserve">Påståenden </w:t>
            </w:r>
            <w:r w:rsidR="00195F64">
              <w:rPr>
                <w:rFonts w:ascii="Montserrat" w:eastAsia="Montserrat" w:hAnsi="Montserrat" w:cs="Montserrat"/>
                <w:sz w:val="20"/>
                <w:szCs w:val="20"/>
              </w:rPr>
              <w:t xml:space="preserve">och fakta </w:t>
            </w:r>
            <w:r>
              <w:rPr>
                <w:rFonts w:ascii="Montserrat" w:eastAsia="Montserrat" w:hAnsi="Montserrat" w:cs="Montserrat"/>
                <w:sz w:val="20"/>
                <w:szCs w:val="20"/>
              </w:rPr>
              <w:t xml:space="preserve">relaterade till </w:t>
            </w:r>
            <w:r w:rsidR="00195F64">
              <w:rPr>
                <w:rFonts w:ascii="Montserrat" w:eastAsia="Montserrat" w:hAnsi="Montserrat" w:cs="Montserrat"/>
                <w:sz w:val="20"/>
                <w:szCs w:val="20"/>
              </w:rPr>
              <w:t xml:space="preserve">om kvinnliga </w:t>
            </w:r>
            <w:r>
              <w:rPr>
                <w:rFonts w:ascii="Montserrat" w:eastAsia="Montserrat" w:hAnsi="Montserrat" w:cs="Montserrat"/>
                <w:sz w:val="20"/>
                <w:szCs w:val="20"/>
              </w:rPr>
              <w:t xml:space="preserve">entreprenörer. Påståendena </w:t>
            </w:r>
            <w:r w:rsidR="00195F64">
              <w:rPr>
                <w:rFonts w:ascii="Montserrat" w:eastAsia="Montserrat" w:hAnsi="Montserrat" w:cs="Montserrat"/>
                <w:sz w:val="20"/>
                <w:szCs w:val="20"/>
              </w:rPr>
              <w:t>bör förberedas i förväg.</w:t>
            </w:r>
            <w:r>
              <w:rPr>
                <w:rFonts w:ascii="Montserrat" w:eastAsia="Montserrat" w:hAnsi="Montserrat" w:cs="Montserrat"/>
                <w:sz w:val="20"/>
                <w:szCs w:val="20"/>
              </w:rPr>
              <w:t xml:space="preserve"> </w:t>
            </w:r>
          </w:p>
        </w:tc>
      </w:tr>
      <w:tr w:rsidR="006F167F" w14:paraId="22123339"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12" w14:textId="6FF97450" w:rsidR="006F167F" w:rsidRDefault="00195F64" w:rsidP="002772E6">
            <w:pPr>
              <w:jc w:val="left"/>
              <w:rPr>
                <w:color w:val="3C5D6A"/>
                <w:sz w:val="20"/>
                <w:szCs w:val="20"/>
              </w:rPr>
            </w:pPr>
            <w:r>
              <w:rPr>
                <w:color w:val="3C5D6A"/>
                <w:sz w:val="20"/>
                <w:szCs w:val="20"/>
              </w:rPr>
              <w:t xml:space="preserve">Förberedelser före </w:t>
            </w:r>
            <w:r w:rsidR="002772E6">
              <w:rPr>
                <w:color w:val="3C5D6A"/>
                <w:sz w:val="20"/>
                <w:szCs w:val="20"/>
              </w:rPr>
              <w:t>workshoppen</w:t>
            </w:r>
          </w:p>
        </w:tc>
        <w:tc>
          <w:tcPr>
            <w:tcW w:w="6127" w:type="dxa"/>
          </w:tcPr>
          <w:p w14:paraId="00000713"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color w:val="0E101A"/>
                <w:sz w:val="20"/>
                <w:szCs w:val="20"/>
              </w:rPr>
              <w:t>Förbered frågor som börjar med "Instämmer du i detta påstående eller citat som säger..."? Exempel:</w:t>
            </w:r>
          </w:p>
          <w:p w14:paraId="00000714" w14:textId="77777777" w:rsidR="006F167F" w:rsidRDefault="00195F64">
            <w:pPr>
              <w:numPr>
                <w:ilvl w:val="0"/>
                <w:numId w:val="63"/>
              </w:numPr>
              <w:spacing w:line="276" w:lineRule="auto"/>
              <w:cnfStyle w:val="000000000000" w:firstRow="0" w:lastRow="0" w:firstColumn="0" w:lastColumn="0" w:oddVBand="0" w:evenVBand="0" w:oddHBand="0" w:evenHBand="0" w:firstRowFirstColumn="0" w:firstRowLastColumn="0" w:lastRowFirstColumn="0" w:lastRowLastColumn="0"/>
              <w:rPr>
                <w:color w:val="0E101A"/>
                <w:sz w:val="20"/>
                <w:szCs w:val="20"/>
              </w:rPr>
            </w:pPr>
            <w:r>
              <w:rPr>
                <w:rFonts w:ascii="Montserrat" w:eastAsia="Montserrat" w:hAnsi="Montserrat" w:cs="Montserrat"/>
                <w:color w:val="0E101A"/>
                <w:sz w:val="20"/>
                <w:szCs w:val="20"/>
              </w:rPr>
              <w:t>Kvinnor har samma chanser som män att starta företag.</w:t>
            </w:r>
          </w:p>
          <w:p w14:paraId="00000715" w14:textId="77777777" w:rsidR="006F167F" w:rsidRDefault="00195F64">
            <w:pPr>
              <w:numPr>
                <w:ilvl w:val="0"/>
                <w:numId w:val="63"/>
              </w:numPr>
              <w:spacing w:line="276" w:lineRule="auto"/>
              <w:cnfStyle w:val="000000000000" w:firstRow="0" w:lastRow="0" w:firstColumn="0" w:lastColumn="0" w:oddVBand="0" w:evenVBand="0" w:oddHBand="0" w:evenHBand="0" w:firstRowFirstColumn="0" w:firstRowLastColumn="0" w:lastRowFirstColumn="0" w:lastRowLastColumn="0"/>
              <w:rPr>
                <w:color w:val="0E101A"/>
                <w:sz w:val="20"/>
                <w:szCs w:val="20"/>
              </w:rPr>
            </w:pPr>
            <w:r>
              <w:rPr>
                <w:rFonts w:ascii="Montserrat" w:eastAsia="Montserrat" w:hAnsi="Montserrat" w:cs="Montserrat"/>
                <w:color w:val="0E101A"/>
                <w:sz w:val="20"/>
                <w:szCs w:val="20"/>
              </w:rPr>
              <w:t>Sociala förväntningar och fördomar fortsätter att hindra kvinnor från att bli företagare jämfört med män.</w:t>
            </w:r>
          </w:p>
          <w:p w14:paraId="00000716" w14:textId="77777777" w:rsidR="006F167F" w:rsidRDefault="00195F64">
            <w:pPr>
              <w:numPr>
                <w:ilvl w:val="0"/>
                <w:numId w:val="63"/>
              </w:numPr>
              <w:spacing w:line="276" w:lineRule="auto"/>
              <w:cnfStyle w:val="000000000000" w:firstRow="0" w:lastRow="0" w:firstColumn="0" w:lastColumn="0" w:oddVBand="0" w:evenVBand="0" w:oddHBand="0" w:evenHBand="0" w:firstRowFirstColumn="0" w:firstRowLastColumn="0" w:lastRowFirstColumn="0" w:lastRowLastColumn="0"/>
              <w:rPr>
                <w:color w:val="0E101A"/>
                <w:sz w:val="20"/>
                <w:szCs w:val="20"/>
              </w:rPr>
            </w:pPr>
            <w:r>
              <w:rPr>
                <w:rFonts w:ascii="Montserrat" w:eastAsia="Montserrat" w:hAnsi="Montserrat" w:cs="Montserrat"/>
                <w:color w:val="0E101A"/>
                <w:sz w:val="20"/>
                <w:szCs w:val="20"/>
              </w:rPr>
              <w:t>När kvinnor startar ett företag har de färre ekonomiska tillgångar.</w:t>
            </w:r>
          </w:p>
          <w:p w14:paraId="00000717" w14:textId="0554F1BD"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color w:val="0E101A"/>
                <w:sz w:val="20"/>
                <w:szCs w:val="20"/>
              </w:rPr>
              <w:t xml:space="preserve">Det föreslås </w:t>
            </w:r>
            <w:r w:rsidR="00BB0029">
              <w:rPr>
                <w:rFonts w:ascii="Montserrat" w:eastAsia="Montserrat" w:hAnsi="Montserrat" w:cs="Montserrat"/>
                <w:color w:val="0E101A"/>
                <w:sz w:val="20"/>
                <w:szCs w:val="20"/>
              </w:rPr>
              <w:t>även</w:t>
            </w:r>
            <w:r>
              <w:rPr>
                <w:rFonts w:ascii="Montserrat" w:eastAsia="Montserrat" w:hAnsi="Montserrat" w:cs="Montserrat"/>
                <w:color w:val="0E101A"/>
                <w:sz w:val="20"/>
                <w:szCs w:val="20"/>
              </w:rPr>
              <w:t xml:space="preserve"> att förbereda </w:t>
            </w:r>
            <w:r w:rsidR="00BB0029">
              <w:rPr>
                <w:rFonts w:ascii="Montserrat" w:eastAsia="Montserrat" w:hAnsi="Montserrat" w:cs="Montserrat"/>
                <w:color w:val="0E101A"/>
                <w:sz w:val="20"/>
                <w:szCs w:val="20"/>
              </w:rPr>
              <w:t>påståenden</w:t>
            </w:r>
            <w:r>
              <w:rPr>
                <w:rFonts w:ascii="Montserrat" w:eastAsia="Montserrat" w:hAnsi="Montserrat" w:cs="Montserrat"/>
                <w:color w:val="0E101A"/>
                <w:sz w:val="20"/>
                <w:szCs w:val="20"/>
              </w:rPr>
              <w:t xml:space="preserve">/korta </w:t>
            </w:r>
            <w:r w:rsidRPr="00BB0029">
              <w:rPr>
                <w:rFonts w:ascii="Montserrat" w:eastAsia="Montserrat" w:hAnsi="Montserrat" w:cs="Montserrat"/>
                <w:color w:val="0E101A"/>
                <w:sz w:val="20"/>
                <w:szCs w:val="20"/>
              </w:rPr>
              <w:t>scenarier/citat</w:t>
            </w:r>
            <w:r>
              <w:rPr>
                <w:rFonts w:ascii="Montserrat" w:eastAsia="Montserrat" w:hAnsi="Montserrat" w:cs="Montserrat"/>
                <w:color w:val="0E101A"/>
                <w:sz w:val="20"/>
                <w:szCs w:val="20"/>
              </w:rPr>
              <w:t xml:space="preserve"> från kända entreprenörer/f</w:t>
            </w:r>
            <w:r w:rsidR="00BB0029">
              <w:rPr>
                <w:rFonts w:ascii="Montserrat" w:eastAsia="Montserrat" w:hAnsi="Montserrat" w:cs="Montserrat"/>
                <w:color w:val="0E101A"/>
                <w:sz w:val="20"/>
                <w:szCs w:val="20"/>
              </w:rPr>
              <w:t>öre</w:t>
            </w:r>
            <w:r>
              <w:rPr>
                <w:rFonts w:ascii="Montserrat" w:eastAsia="Montserrat" w:hAnsi="Montserrat" w:cs="Montserrat"/>
                <w:color w:val="0E101A"/>
                <w:sz w:val="20"/>
                <w:szCs w:val="20"/>
              </w:rPr>
              <w:t>bilder.</w:t>
            </w:r>
            <w:r w:rsidR="00BB0029">
              <w:rPr>
                <w:rFonts w:ascii="Montserrat" w:eastAsia="Montserrat" w:hAnsi="Montserrat" w:cs="Montserrat"/>
                <w:color w:val="0E101A"/>
                <w:sz w:val="20"/>
                <w:szCs w:val="20"/>
              </w:rPr>
              <w:t xml:space="preserve"> </w:t>
            </w:r>
          </w:p>
        </w:tc>
      </w:tr>
      <w:tr w:rsidR="006F167F" w14:paraId="2F43C808"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F9FBE7"/>
          </w:tcPr>
          <w:p w14:paraId="00000718" w14:textId="1B878576" w:rsidR="006F167F" w:rsidRDefault="00195F64" w:rsidP="00F9415C">
            <w:pPr>
              <w:jc w:val="left"/>
              <w:rPr>
                <w:color w:val="3C5D6A"/>
                <w:sz w:val="20"/>
                <w:szCs w:val="20"/>
              </w:rPr>
            </w:pPr>
            <w:r>
              <w:rPr>
                <w:color w:val="3C5D6A"/>
                <w:sz w:val="20"/>
                <w:szCs w:val="20"/>
              </w:rPr>
              <w:t>Genomföra</w:t>
            </w:r>
            <w:r w:rsidR="001479F7">
              <w:rPr>
                <w:color w:val="3C5D6A"/>
                <w:sz w:val="20"/>
                <w:szCs w:val="20"/>
              </w:rPr>
              <w:t xml:space="preserve">nde av </w:t>
            </w:r>
            <w:r>
              <w:rPr>
                <w:color w:val="3C5D6A"/>
                <w:sz w:val="20"/>
                <w:szCs w:val="20"/>
              </w:rPr>
              <w:t xml:space="preserve"> </w:t>
            </w:r>
            <w:r w:rsidR="001479F7">
              <w:rPr>
                <w:color w:val="3C5D6A"/>
                <w:sz w:val="20"/>
                <w:szCs w:val="20"/>
              </w:rPr>
              <w:t>utbildnings</w:t>
            </w:r>
            <w:r>
              <w:rPr>
                <w:color w:val="3C5D6A"/>
                <w:sz w:val="20"/>
                <w:szCs w:val="20"/>
              </w:rPr>
              <w:t>passet och uppgifter för</w:t>
            </w:r>
            <w:r w:rsidR="001479F7">
              <w:rPr>
                <w:color w:val="3C5D6A"/>
                <w:sz w:val="20"/>
                <w:szCs w:val="20"/>
              </w:rPr>
              <w:t xml:space="preserve"> detta</w:t>
            </w:r>
          </w:p>
        </w:tc>
        <w:tc>
          <w:tcPr>
            <w:tcW w:w="6127" w:type="dxa"/>
            <w:shd w:val="clear" w:color="auto" w:fill="F9FBE7"/>
          </w:tcPr>
          <w:p w14:paraId="00000719" w14:textId="0C0B3971" w:rsidR="006F167F" w:rsidRDefault="00F9415C">
            <w:pPr>
              <w:spacing w:line="276" w:lineRule="auto"/>
              <w:cnfStyle w:val="000000100000" w:firstRow="0" w:lastRow="0" w:firstColumn="0" w:lastColumn="0" w:oddVBand="0" w:evenVBand="0" w:oddHBand="1" w:evenHBand="0" w:firstRowFirstColumn="0" w:firstRowLastColumn="0" w:lastRowFirstColumn="0" w:lastRowLastColumn="0"/>
              <w:rPr>
                <w:color w:val="3C5D6A"/>
                <w:sz w:val="20"/>
                <w:szCs w:val="20"/>
              </w:rPr>
            </w:pPr>
            <w:r>
              <w:rPr>
                <w:color w:val="3C5D6A"/>
                <w:sz w:val="20"/>
                <w:szCs w:val="20"/>
              </w:rPr>
              <w:t>Övnings</w:t>
            </w:r>
            <w:r w:rsidR="00195F64">
              <w:rPr>
                <w:color w:val="3C5D6A"/>
                <w:sz w:val="20"/>
                <w:szCs w:val="20"/>
              </w:rPr>
              <w:t xml:space="preserve">uppgifter för </w:t>
            </w:r>
            <w:r>
              <w:rPr>
                <w:color w:val="3C5D6A"/>
                <w:sz w:val="20"/>
                <w:szCs w:val="20"/>
              </w:rPr>
              <w:t>utbildare</w:t>
            </w:r>
            <w:r w:rsidR="00195F64">
              <w:rPr>
                <w:color w:val="3C5D6A"/>
                <w:sz w:val="20"/>
                <w:szCs w:val="20"/>
              </w:rPr>
              <w:t>:</w:t>
            </w:r>
          </w:p>
          <w:p w14:paraId="0000071A" w14:textId="171496A4"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b/>
                <w:color w:val="0E101A"/>
                <w:sz w:val="20"/>
                <w:szCs w:val="20"/>
              </w:rPr>
              <w:t xml:space="preserve">1. </w:t>
            </w:r>
            <w:r>
              <w:rPr>
                <w:rFonts w:ascii="Montserrat" w:eastAsia="Montserrat" w:hAnsi="Montserrat" w:cs="Montserrat"/>
                <w:color w:val="0E101A"/>
                <w:sz w:val="20"/>
                <w:szCs w:val="20"/>
              </w:rPr>
              <w:t>Sätt upp en tänkt skala på golvet, där ena änd</w:t>
            </w:r>
            <w:r w:rsidR="00766887">
              <w:rPr>
                <w:rFonts w:ascii="Montserrat" w:eastAsia="Montserrat" w:hAnsi="Montserrat" w:cs="Montserrat"/>
                <w:color w:val="0E101A"/>
                <w:sz w:val="20"/>
                <w:szCs w:val="20"/>
              </w:rPr>
              <w:t>a</w:t>
            </w:r>
            <w:r>
              <w:rPr>
                <w:rFonts w:ascii="Montserrat" w:eastAsia="Montserrat" w:hAnsi="Montserrat" w:cs="Montserrat"/>
                <w:color w:val="0E101A"/>
                <w:sz w:val="20"/>
                <w:szCs w:val="20"/>
              </w:rPr>
              <w:t>n representerar åsikten "Jag håller helt med" och den andra änd</w:t>
            </w:r>
            <w:r w:rsidR="00766887">
              <w:rPr>
                <w:rFonts w:ascii="Montserrat" w:eastAsia="Montserrat" w:hAnsi="Montserrat" w:cs="Montserrat"/>
                <w:color w:val="0E101A"/>
                <w:sz w:val="20"/>
                <w:szCs w:val="20"/>
              </w:rPr>
              <w:t>a</w:t>
            </w:r>
            <w:r>
              <w:rPr>
                <w:rFonts w:ascii="Montserrat" w:eastAsia="Montserrat" w:hAnsi="Montserrat" w:cs="Montserrat"/>
                <w:color w:val="0E101A"/>
                <w:sz w:val="20"/>
                <w:szCs w:val="20"/>
              </w:rPr>
              <w:t>n representerar åsikten "Jag håller inte alls med". Förklara för deltagarna hur skalan fungerar.</w:t>
            </w:r>
          </w:p>
          <w:p w14:paraId="0000071B" w14:textId="0EB848C4"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b/>
                <w:color w:val="0E101A"/>
                <w:sz w:val="20"/>
                <w:szCs w:val="20"/>
              </w:rPr>
              <w:t xml:space="preserve">2. </w:t>
            </w:r>
            <w:r>
              <w:rPr>
                <w:rFonts w:ascii="Montserrat" w:eastAsia="Montserrat" w:hAnsi="Montserrat" w:cs="Montserrat"/>
                <w:color w:val="0E101A"/>
                <w:sz w:val="20"/>
                <w:szCs w:val="20"/>
              </w:rPr>
              <w:t>Ställ frågorna eller läs påståendena högt. Efter varje påstående har deltagarna i uppgift att s</w:t>
            </w:r>
            <w:r w:rsidR="00EC35F0">
              <w:rPr>
                <w:rFonts w:ascii="Montserrat" w:eastAsia="Montserrat" w:hAnsi="Montserrat" w:cs="Montserrat"/>
                <w:color w:val="0E101A"/>
                <w:sz w:val="20"/>
                <w:szCs w:val="20"/>
              </w:rPr>
              <w:t>tälla sig</w:t>
            </w:r>
            <w:r>
              <w:rPr>
                <w:rFonts w:ascii="Montserrat" w:eastAsia="Montserrat" w:hAnsi="Montserrat" w:cs="Montserrat"/>
                <w:color w:val="0E101A"/>
                <w:sz w:val="20"/>
                <w:szCs w:val="20"/>
              </w:rPr>
              <w:t xml:space="preserve"> på en</w:t>
            </w:r>
            <w:r w:rsidR="00EC35F0">
              <w:rPr>
                <w:rFonts w:ascii="Montserrat" w:eastAsia="Montserrat" w:hAnsi="Montserrat" w:cs="Montserrat"/>
                <w:color w:val="0E101A"/>
                <w:sz w:val="20"/>
                <w:szCs w:val="20"/>
              </w:rPr>
              <w:t>a ändan</w:t>
            </w:r>
            <w:r>
              <w:rPr>
                <w:rFonts w:ascii="Montserrat" w:eastAsia="Montserrat" w:hAnsi="Montserrat" w:cs="Montserrat"/>
                <w:color w:val="0E101A"/>
                <w:sz w:val="20"/>
                <w:szCs w:val="20"/>
              </w:rPr>
              <w:t xml:space="preserve"> av skalan, eller någonstans på skala</w:t>
            </w:r>
            <w:r w:rsidR="00EC35F0">
              <w:rPr>
                <w:rFonts w:ascii="Montserrat" w:eastAsia="Montserrat" w:hAnsi="Montserrat" w:cs="Montserrat"/>
                <w:color w:val="0E101A"/>
                <w:sz w:val="20"/>
                <w:szCs w:val="20"/>
              </w:rPr>
              <w:t>n</w:t>
            </w:r>
            <w:r>
              <w:rPr>
                <w:rFonts w:ascii="Montserrat" w:eastAsia="Montserrat" w:hAnsi="Montserrat" w:cs="Montserrat"/>
                <w:color w:val="0E101A"/>
                <w:sz w:val="20"/>
                <w:szCs w:val="20"/>
              </w:rPr>
              <w:t xml:space="preserve"> som </w:t>
            </w:r>
            <w:r w:rsidR="00EC35F0">
              <w:rPr>
                <w:rFonts w:ascii="Montserrat" w:eastAsia="Montserrat" w:hAnsi="Montserrat" w:cs="Montserrat"/>
                <w:color w:val="0E101A"/>
                <w:sz w:val="20"/>
                <w:szCs w:val="20"/>
              </w:rPr>
              <w:t>bäst</w:t>
            </w:r>
            <w:r>
              <w:rPr>
                <w:rFonts w:ascii="Montserrat" w:eastAsia="Montserrat" w:hAnsi="Montserrat" w:cs="Montserrat"/>
                <w:color w:val="0E101A"/>
                <w:sz w:val="20"/>
                <w:szCs w:val="20"/>
              </w:rPr>
              <w:t xml:space="preserve"> representerar deras åsikt om den givna frågan eller påståendet.</w:t>
            </w:r>
          </w:p>
          <w:p w14:paraId="0000071C" w14:textId="717F1230"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b/>
                <w:color w:val="0E101A"/>
                <w:sz w:val="20"/>
                <w:szCs w:val="20"/>
              </w:rPr>
              <w:t xml:space="preserve">3. </w:t>
            </w:r>
            <w:r>
              <w:rPr>
                <w:rFonts w:ascii="Montserrat" w:eastAsia="Montserrat" w:hAnsi="Montserrat" w:cs="Montserrat"/>
                <w:color w:val="0E101A"/>
                <w:sz w:val="20"/>
                <w:szCs w:val="20"/>
              </w:rPr>
              <w:t xml:space="preserve">För varje fråga eller påstående, välj några deltagare att dela sina åsikter, förklara sin position på skalan och </w:t>
            </w:r>
            <w:r w:rsidR="00954290">
              <w:rPr>
                <w:rFonts w:ascii="Montserrat" w:eastAsia="Montserrat" w:hAnsi="Montserrat" w:cs="Montserrat"/>
                <w:color w:val="0E101A"/>
                <w:sz w:val="20"/>
                <w:szCs w:val="20"/>
              </w:rPr>
              <w:t>förklara</w:t>
            </w:r>
            <w:r>
              <w:rPr>
                <w:rFonts w:ascii="Montserrat" w:eastAsia="Montserrat" w:hAnsi="Montserrat" w:cs="Montserrat"/>
                <w:color w:val="0E101A"/>
                <w:sz w:val="20"/>
                <w:szCs w:val="20"/>
              </w:rPr>
              <w:t xml:space="preserve"> varför de står där de gör. Underlätta sedan en </w:t>
            </w:r>
            <w:r w:rsidR="00766887">
              <w:rPr>
                <w:rFonts w:ascii="Montserrat" w:eastAsia="Montserrat" w:hAnsi="Montserrat" w:cs="Montserrat"/>
                <w:color w:val="0E101A"/>
                <w:sz w:val="20"/>
                <w:szCs w:val="20"/>
              </w:rPr>
              <w:t>midre</w:t>
            </w:r>
            <w:r>
              <w:rPr>
                <w:rFonts w:ascii="Montserrat" w:eastAsia="Montserrat" w:hAnsi="Montserrat" w:cs="Montserrat"/>
                <w:color w:val="0E101A"/>
                <w:sz w:val="20"/>
                <w:szCs w:val="20"/>
              </w:rPr>
              <w:t xml:space="preserve"> </w:t>
            </w:r>
            <w:r>
              <w:rPr>
                <w:rFonts w:ascii="Montserrat" w:eastAsia="Montserrat" w:hAnsi="Montserrat" w:cs="Montserrat"/>
                <w:color w:val="0E101A"/>
                <w:sz w:val="20"/>
                <w:szCs w:val="20"/>
              </w:rPr>
              <w:lastRenderedPageBreak/>
              <w:t xml:space="preserve">diskussion och fråga andra om de håller med eller inte. Påminn deltagarna om att denna övning inte är en debatt; de behöver inte anstränga sig för att ändra någons </w:t>
            </w:r>
            <w:r w:rsidR="006C4EC3">
              <w:rPr>
                <w:rFonts w:ascii="Montserrat" w:eastAsia="Montserrat" w:hAnsi="Montserrat" w:cs="Montserrat"/>
                <w:color w:val="0E101A"/>
                <w:sz w:val="20"/>
                <w:szCs w:val="20"/>
              </w:rPr>
              <w:t>åsikt</w:t>
            </w:r>
            <w:r>
              <w:rPr>
                <w:rFonts w:ascii="Montserrat" w:eastAsia="Montserrat" w:hAnsi="Montserrat" w:cs="Montserrat"/>
                <w:color w:val="0E101A"/>
                <w:sz w:val="20"/>
                <w:szCs w:val="20"/>
              </w:rPr>
              <w:t>, men det är möjligt att efter varje</w:t>
            </w:r>
            <w:r w:rsidR="00954290">
              <w:rPr>
                <w:rFonts w:ascii="Montserrat" w:eastAsia="Montserrat" w:hAnsi="Montserrat" w:cs="Montserrat"/>
                <w:color w:val="0E101A"/>
                <w:sz w:val="20"/>
                <w:szCs w:val="20"/>
              </w:rPr>
              <w:t xml:space="preserve"> påstående </w:t>
            </w:r>
            <w:r>
              <w:rPr>
                <w:rFonts w:ascii="Montserrat" w:eastAsia="Montserrat" w:hAnsi="Montserrat" w:cs="Montserrat"/>
                <w:color w:val="0E101A"/>
                <w:sz w:val="20"/>
                <w:szCs w:val="20"/>
              </w:rPr>
              <w:t>kan någon ändra sin ståndpunkt.</w:t>
            </w:r>
          </w:p>
          <w:p w14:paraId="0000071D"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b/>
                <w:color w:val="0E101A"/>
                <w:sz w:val="20"/>
                <w:szCs w:val="20"/>
              </w:rPr>
              <w:t xml:space="preserve">4. </w:t>
            </w:r>
            <w:r>
              <w:rPr>
                <w:rFonts w:ascii="Montserrat" w:eastAsia="Montserrat" w:hAnsi="Montserrat" w:cs="Montserrat"/>
                <w:color w:val="0E101A"/>
                <w:sz w:val="20"/>
                <w:szCs w:val="20"/>
              </w:rPr>
              <w:t>Ytterligare: Samla åsikter och attityder och anteckna dem på tavlan. Skapa kolumner för att samla in svar och skilja mellan "män" och "kvinnor". Samla dessutom alla missuppfattningar som avslöjades under övningen och reflektera över dem.</w:t>
            </w:r>
          </w:p>
        </w:tc>
      </w:tr>
      <w:tr w:rsidR="006F167F" w14:paraId="565DA8D5"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shd w:val="clear" w:color="auto" w:fill="F9FBE7"/>
          </w:tcPr>
          <w:p w14:paraId="0000071E" w14:textId="77777777" w:rsidR="006F167F" w:rsidRDefault="006F167F">
            <w:pPr>
              <w:widowControl w:val="0"/>
              <w:jc w:val="left"/>
            </w:pPr>
          </w:p>
        </w:tc>
        <w:tc>
          <w:tcPr>
            <w:tcW w:w="6127" w:type="dxa"/>
          </w:tcPr>
          <w:p w14:paraId="0000071F" w14:textId="27DB28E2" w:rsidR="006F167F" w:rsidRDefault="00766887">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color w:val="3C5D6A"/>
                <w:sz w:val="20"/>
                <w:szCs w:val="20"/>
              </w:rPr>
              <w:t>Övnings</w:t>
            </w:r>
            <w:r w:rsidR="00195F64">
              <w:rPr>
                <w:color w:val="3C5D6A"/>
                <w:sz w:val="20"/>
                <w:szCs w:val="20"/>
              </w:rPr>
              <w:t xml:space="preserve">uppgifter för </w:t>
            </w:r>
            <w:r>
              <w:rPr>
                <w:color w:val="3C5D6A"/>
                <w:sz w:val="20"/>
                <w:szCs w:val="20"/>
              </w:rPr>
              <w:t>deltagare</w:t>
            </w:r>
            <w:r w:rsidR="00195F64">
              <w:rPr>
                <w:color w:val="3C5D6A"/>
                <w:sz w:val="20"/>
                <w:szCs w:val="20"/>
              </w:rPr>
              <w:t>:</w:t>
            </w:r>
          </w:p>
          <w:p w14:paraId="00000720"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 Övningen är effektiv om alla deltagare deltar i den.</w:t>
            </w:r>
          </w:p>
          <w:p w14:paraId="00000721" w14:textId="0C4D5F8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2. Deltagarnas huvudsakliga uppgift är att stå på linjen och representera sin åsikt, dela sin åsikt och delta i en diskussion med de andra deltagarna.</w:t>
            </w:r>
          </w:p>
        </w:tc>
      </w:tr>
    </w:tbl>
    <w:p w14:paraId="00000722" w14:textId="77777777" w:rsidR="006F167F" w:rsidRDefault="006F167F"/>
    <w:tbl>
      <w:tblPr>
        <w:tblStyle w:val="afffff2"/>
        <w:tblW w:w="9210"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90"/>
        <w:gridCol w:w="6120"/>
      </w:tblGrid>
      <w:tr w:rsidR="006F167F" w14:paraId="5572F03B"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Pr>
          <w:p w14:paraId="00000723" w14:textId="6C428367" w:rsidR="006F167F" w:rsidRDefault="00195F64">
            <w:r>
              <w:rPr>
                <w:i/>
              </w:rPr>
              <w:t xml:space="preserve">Övningens titel </w:t>
            </w:r>
            <w:r>
              <w:rPr>
                <w:b w:val="0"/>
                <w:i/>
              </w:rPr>
              <w:t xml:space="preserve">: </w:t>
            </w:r>
            <w:sdt>
              <w:sdtPr>
                <w:tag w:val="goog_rdk_25"/>
                <w:id w:val="947662863"/>
              </w:sdtPr>
              <w:sdtContent/>
            </w:sdt>
            <w:r w:rsidRPr="00954290">
              <w:rPr>
                <w:rFonts w:ascii="Montserrat" w:eastAsia="Montserrat" w:hAnsi="Montserrat" w:cs="Montserrat"/>
                <w:i/>
              </w:rPr>
              <w:t>Entreprenörer är som ... kvinnliga entreprenörer är som</w:t>
            </w:r>
            <w:r>
              <w:rPr>
                <w:rFonts w:ascii="Montserrat" w:eastAsia="Montserrat" w:hAnsi="Montserrat" w:cs="Montserrat"/>
                <w:i/>
              </w:rPr>
              <w:t> </w:t>
            </w:r>
          </w:p>
        </w:tc>
      </w:tr>
      <w:tr w:rsidR="006F167F" w14:paraId="3576DB81"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F9FBE7"/>
          </w:tcPr>
          <w:p w14:paraId="00000725" w14:textId="77777777" w:rsidR="006F167F" w:rsidRDefault="00195F64">
            <w:pPr>
              <w:rPr>
                <w:color w:val="3C5D6A"/>
                <w:sz w:val="20"/>
                <w:szCs w:val="20"/>
              </w:rPr>
            </w:pPr>
            <w:r>
              <w:rPr>
                <w:color w:val="3C5D6A"/>
                <w:sz w:val="20"/>
                <w:szCs w:val="20"/>
              </w:rPr>
              <w:t>Metodik</w:t>
            </w:r>
          </w:p>
        </w:tc>
        <w:tc>
          <w:tcPr>
            <w:tcW w:w="6120" w:type="dxa"/>
            <w:shd w:val="clear" w:color="auto" w:fill="F9FBE7"/>
          </w:tcPr>
          <w:p w14:paraId="00000726" w14:textId="5DD8FE2F" w:rsidR="006F167F" w:rsidRDefault="00766887">
            <w:p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sz w:val="20"/>
                <w:szCs w:val="20"/>
              </w:rPr>
              <w:t>Mindre</w:t>
            </w:r>
            <w:r w:rsidR="00195F64">
              <w:rPr>
                <w:rFonts w:ascii="Montserrat" w:eastAsia="Montserrat" w:hAnsi="Montserrat" w:cs="Montserrat"/>
                <w:sz w:val="20"/>
                <w:szCs w:val="20"/>
              </w:rPr>
              <w:t xml:space="preserve"> gruppövning med </w:t>
            </w:r>
            <w:r w:rsidR="00954290">
              <w:rPr>
                <w:rFonts w:ascii="Montserrat" w:eastAsia="Montserrat" w:hAnsi="Montserrat" w:cs="Montserrat"/>
                <w:sz w:val="20"/>
                <w:szCs w:val="20"/>
              </w:rPr>
              <w:t xml:space="preserve">en </w:t>
            </w:r>
            <w:r w:rsidR="00195F64">
              <w:rPr>
                <w:rFonts w:ascii="Montserrat" w:eastAsia="Montserrat" w:hAnsi="Montserrat" w:cs="Montserrat"/>
                <w:sz w:val="20"/>
                <w:szCs w:val="20"/>
              </w:rPr>
              <w:t>diskussio</w:t>
            </w:r>
            <w:r w:rsidR="00954290">
              <w:rPr>
                <w:rFonts w:ascii="Montserrat" w:eastAsia="Montserrat" w:hAnsi="Montserrat" w:cs="Montserrat"/>
                <w:sz w:val="20"/>
                <w:szCs w:val="20"/>
              </w:rPr>
              <w:t>n med hela gruppen</w:t>
            </w:r>
          </w:p>
        </w:tc>
      </w:tr>
      <w:tr w:rsidR="006F167F" w14:paraId="2BCFB610" w14:textId="77777777" w:rsidTr="006F167F">
        <w:tc>
          <w:tcPr>
            <w:cnfStyle w:val="001000000000" w:firstRow="0" w:lastRow="0" w:firstColumn="1" w:lastColumn="0" w:oddVBand="0" w:evenVBand="0" w:oddHBand="0" w:evenHBand="0" w:firstRowFirstColumn="0" w:firstRowLastColumn="0" w:lastRowFirstColumn="0" w:lastRowLastColumn="0"/>
            <w:tcW w:w="3090" w:type="dxa"/>
          </w:tcPr>
          <w:p w14:paraId="00000727" w14:textId="77777777" w:rsidR="006F167F" w:rsidRDefault="00195F64">
            <w:pPr>
              <w:rPr>
                <w:color w:val="3C5D6A"/>
                <w:sz w:val="20"/>
                <w:szCs w:val="20"/>
              </w:rPr>
            </w:pPr>
            <w:r>
              <w:rPr>
                <w:color w:val="3C5D6A"/>
                <w:sz w:val="20"/>
                <w:szCs w:val="20"/>
              </w:rPr>
              <w:t>Varaktighet</w:t>
            </w:r>
          </w:p>
        </w:tc>
        <w:tc>
          <w:tcPr>
            <w:tcW w:w="6120" w:type="dxa"/>
          </w:tcPr>
          <w:p w14:paraId="00000728"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30 minuter</w:t>
            </w:r>
          </w:p>
        </w:tc>
      </w:tr>
      <w:tr w:rsidR="006F167F" w14:paraId="5A884141"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shd w:val="clear" w:color="auto" w:fill="F9FBE7"/>
          </w:tcPr>
          <w:p w14:paraId="00000729" w14:textId="77777777" w:rsidR="006F167F" w:rsidRDefault="00195F64">
            <w:pPr>
              <w:rPr>
                <w:color w:val="3C5D6A"/>
                <w:sz w:val="20"/>
                <w:szCs w:val="20"/>
              </w:rPr>
            </w:pPr>
            <w:r>
              <w:rPr>
                <w:color w:val="3C5D6A"/>
                <w:sz w:val="20"/>
                <w:szCs w:val="20"/>
              </w:rPr>
              <w:t>Material som krävs</w:t>
            </w:r>
          </w:p>
        </w:tc>
        <w:tc>
          <w:tcPr>
            <w:tcW w:w="6120" w:type="dxa"/>
            <w:shd w:val="clear" w:color="auto" w:fill="F9FBE7"/>
          </w:tcPr>
          <w:p w14:paraId="0000072A"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Blädderblockspapper/stora papper för deltagare</w:t>
            </w:r>
          </w:p>
          <w:p w14:paraId="0000072B" w14:textId="44BC14CE"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Mark</w:t>
            </w:r>
            <w:r w:rsidR="00954290">
              <w:rPr>
                <w:rFonts w:ascii="Montserrat" w:eastAsia="Montserrat" w:hAnsi="Montserrat" w:cs="Montserrat"/>
                <w:sz w:val="20"/>
                <w:szCs w:val="20"/>
              </w:rPr>
              <w:t>eringspenno</w:t>
            </w:r>
            <w:r>
              <w:rPr>
                <w:rFonts w:ascii="Montserrat" w:eastAsia="Montserrat" w:hAnsi="Montserrat" w:cs="Montserrat"/>
                <w:sz w:val="20"/>
                <w:szCs w:val="20"/>
              </w:rPr>
              <w:t>r, färgpennor</w:t>
            </w:r>
          </w:p>
          <w:p w14:paraId="0000072C"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Tidningar (om några)</w:t>
            </w:r>
          </w:p>
        </w:tc>
      </w:tr>
      <w:tr w:rsidR="006F167F" w14:paraId="383C325B" w14:textId="77777777" w:rsidTr="006F167F">
        <w:tc>
          <w:tcPr>
            <w:cnfStyle w:val="001000000000" w:firstRow="0" w:lastRow="0" w:firstColumn="1" w:lastColumn="0" w:oddVBand="0" w:evenVBand="0" w:oddHBand="0" w:evenHBand="0" w:firstRowFirstColumn="0" w:firstRowLastColumn="0" w:lastRowFirstColumn="0" w:lastRowLastColumn="0"/>
            <w:tcW w:w="3090" w:type="dxa"/>
          </w:tcPr>
          <w:p w14:paraId="0000072D" w14:textId="631A1E44" w:rsidR="006F167F" w:rsidRDefault="00195F64" w:rsidP="00766887">
            <w:pPr>
              <w:jc w:val="left"/>
              <w:rPr>
                <w:color w:val="3C5D6A"/>
                <w:sz w:val="20"/>
                <w:szCs w:val="20"/>
              </w:rPr>
            </w:pPr>
            <w:r>
              <w:rPr>
                <w:color w:val="3C5D6A"/>
                <w:sz w:val="20"/>
                <w:szCs w:val="20"/>
              </w:rPr>
              <w:t xml:space="preserve">Förberedelser före </w:t>
            </w:r>
            <w:r w:rsidR="00766887">
              <w:rPr>
                <w:color w:val="3C5D6A"/>
                <w:sz w:val="20"/>
                <w:szCs w:val="20"/>
              </w:rPr>
              <w:t>workshoppen</w:t>
            </w:r>
          </w:p>
        </w:tc>
        <w:tc>
          <w:tcPr>
            <w:tcW w:w="6120" w:type="dxa"/>
          </w:tcPr>
          <w:p w14:paraId="0000072E" w14:textId="77777777"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Förbered dig på ämnet könsstereotyper, könsroller.</w:t>
            </w:r>
          </w:p>
        </w:tc>
      </w:tr>
      <w:tr w:rsidR="006F167F" w14:paraId="78649B6E"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0" w:type="dxa"/>
            <w:vMerge w:val="restart"/>
            <w:shd w:val="clear" w:color="auto" w:fill="F9FBE7"/>
          </w:tcPr>
          <w:p w14:paraId="0000072F" w14:textId="56A999A9" w:rsidR="006F167F" w:rsidRDefault="00195F64" w:rsidP="00766887">
            <w:pPr>
              <w:jc w:val="left"/>
              <w:rPr>
                <w:color w:val="3C5D6A"/>
                <w:sz w:val="20"/>
                <w:szCs w:val="20"/>
              </w:rPr>
            </w:pPr>
            <w:r>
              <w:rPr>
                <w:color w:val="3C5D6A"/>
                <w:sz w:val="20"/>
                <w:szCs w:val="20"/>
              </w:rPr>
              <w:t>Genomföra</w:t>
            </w:r>
            <w:r w:rsidR="00766887">
              <w:rPr>
                <w:color w:val="3C5D6A"/>
                <w:sz w:val="20"/>
                <w:szCs w:val="20"/>
              </w:rPr>
              <w:t xml:space="preserve">nde av </w:t>
            </w:r>
            <w:r>
              <w:rPr>
                <w:color w:val="3C5D6A"/>
                <w:sz w:val="20"/>
                <w:szCs w:val="20"/>
              </w:rPr>
              <w:t xml:space="preserve"> </w:t>
            </w:r>
            <w:r w:rsidR="00766887">
              <w:rPr>
                <w:color w:val="3C5D6A"/>
                <w:sz w:val="20"/>
                <w:szCs w:val="20"/>
              </w:rPr>
              <w:t>övnings</w:t>
            </w:r>
            <w:r>
              <w:rPr>
                <w:color w:val="3C5D6A"/>
                <w:sz w:val="20"/>
                <w:szCs w:val="20"/>
              </w:rPr>
              <w:t>passet och uppgifter för</w:t>
            </w:r>
            <w:r w:rsidR="00766887">
              <w:rPr>
                <w:color w:val="3C5D6A"/>
                <w:sz w:val="20"/>
                <w:szCs w:val="20"/>
              </w:rPr>
              <w:t xml:space="preserve"> detta</w:t>
            </w:r>
          </w:p>
        </w:tc>
        <w:tc>
          <w:tcPr>
            <w:tcW w:w="6120" w:type="dxa"/>
            <w:shd w:val="clear" w:color="auto" w:fill="F9FBE7"/>
          </w:tcPr>
          <w:p w14:paraId="00000730" w14:textId="7031308B" w:rsidR="006F167F" w:rsidRDefault="00766887">
            <w:pPr>
              <w:cnfStyle w:val="000000100000" w:firstRow="0" w:lastRow="0" w:firstColumn="0" w:lastColumn="0" w:oddVBand="0" w:evenVBand="0" w:oddHBand="1" w:evenHBand="0" w:firstRowFirstColumn="0" w:firstRowLastColumn="0" w:lastRowFirstColumn="0" w:lastRowLastColumn="0"/>
              <w:rPr>
                <w:color w:val="3C5D6A"/>
                <w:sz w:val="20"/>
                <w:szCs w:val="20"/>
              </w:rPr>
            </w:pPr>
            <w:r>
              <w:rPr>
                <w:color w:val="3C5D6A"/>
                <w:sz w:val="20"/>
                <w:szCs w:val="20"/>
              </w:rPr>
              <w:t>Övnings</w:t>
            </w:r>
            <w:r w:rsidR="00195F64">
              <w:rPr>
                <w:color w:val="3C5D6A"/>
                <w:sz w:val="20"/>
                <w:szCs w:val="20"/>
              </w:rPr>
              <w:t xml:space="preserve">uppgifter för </w:t>
            </w:r>
            <w:r>
              <w:rPr>
                <w:color w:val="3C5D6A"/>
                <w:sz w:val="20"/>
                <w:szCs w:val="20"/>
              </w:rPr>
              <w:t>utbildare</w:t>
            </w:r>
            <w:r w:rsidR="00195F64">
              <w:rPr>
                <w:color w:val="3C5D6A"/>
                <w:sz w:val="20"/>
                <w:szCs w:val="20"/>
              </w:rPr>
              <w:t>:</w:t>
            </w:r>
          </w:p>
          <w:p w14:paraId="00000731" w14:textId="0444F554" w:rsidR="006F167F" w:rsidRDefault="00954290">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color w:val="0E101A"/>
                <w:sz w:val="20"/>
                <w:szCs w:val="20"/>
              </w:rPr>
              <w:t>NOTERING</w:t>
            </w:r>
            <w:r w:rsidR="00195F64">
              <w:rPr>
                <w:rFonts w:ascii="Montserrat" w:eastAsia="Montserrat" w:hAnsi="Montserrat" w:cs="Montserrat"/>
                <w:color w:val="0E101A"/>
                <w:sz w:val="20"/>
                <w:szCs w:val="20"/>
              </w:rPr>
              <w:t xml:space="preserve"> till instruktör</w:t>
            </w:r>
            <w:r w:rsidR="00382566">
              <w:rPr>
                <w:rFonts w:ascii="Montserrat" w:eastAsia="Montserrat" w:hAnsi="Montserrat" w:cs="Montserrat"/>
                <w:color w:val="0E101A"/>
                <w:sz w:val="20"/>
                <w:szCs w:val="20"/>
              </w:rPr>
              <w:t>en</w:t>
            </w:r>
            <w:r w:rsidR="00195F64">
              <w:rPr>
                <w:rFonts w:ascii="Montserrat" w:eastAsia="Montserrat" w:hAnsi="Montserrat" w:cs="Montserrat"/>
                <w:color w:val="0E101A"/>
                <w:sz w:val="20"/>
                <w:szCs w:val="20"/>
              </w:rPr>
              <w:t>/</w:t>
            </w:r>
            <w:r w:rsidR="00F91AA5">
              <w:rPr>
                <w:rFonts w:ascii="Montserrat" w:eastAsia="Montserrat" w:hAnsi="Montserrat" w:cs="Montserrat"/>
                <w:color w:val="0E101A"/>
                <w:sz w:val="20"/>
                <w:szCs w:val="20"/>
              </w:rPr>
              <w:t>utbildare</w:t>
            </w:r>
            <w:r w:rsidR="00382566">
              <w:rPr>
                <w:rFonts w:ascii="Montserrat" w:eastAsia="Montserrat" w:hAnsi="Montserrat" w:cs="Montserrat"/>
                <w:color w:val="0E101A"/>
                <w:sz w:val="20"/>
                <w:szCs w:val="20"/>
              </w:rPr>
              <w:t>n</w:t>
            </w:r>
            <w:r w:rsidR="00195F64">
              <w:rPr>
                <w:rFonts w:ascii="Montserrat" w:eastAsia="Montserrat" w:hAnsi="Montserrat" w:cs="Montserrat"/>
                <w:color w:val="0E101A"/>
                <w:sz w:val="20"/>
                <w:szCs w:val="20"/>
              </w:rPr>
              <w:t>: Diskussion</w:t>
            </w:r>
            <w:r>
              <w:rPr>
                <w:rFonts w:ascii="Montserrat" w:eastAsia="Montserrat" w:hAnsi="Montserrat" w:cs="Montserrat"/>
                <w:color w:val="0E101A"/>
                <w:sz w:val="20"/>
                <w:szCs w:val="20"/>
              </w:rPr>
              <w:t>er</w:t>
            </w:r>
            <w:r w:rsidR="00195F64">
              <w:rPr>
                <w:rFonts w:ascii="Montserrat" w:eastAsia="Montserrat" w:hAnsi="Montserrat" w:cs="Montserrat"/>
                <w:color w:val="0E101A"/>
                <w:sz w:val="20"/>
                <w:szCs w:val="20"/>
              </w:rPr>
              <w:t xml:space="preserve"> om könsroller och förväntningar kan vara mycket kontroversiella på grund av individuell</w:t>
            </w:r>
            <w:r>
              <w:rPr>
                <w:rFonts w:ascii="Montserrat" w:eastAsia="Montserrat" w:hAnsi="Montserrat" w:cs="Montserrat"/>
                <w:color w:val="0E101A"/>
                <w:sz w:val="20"/>
                <w:szCs w:val="20"/>
              </w:rPr>
              <w:t>a</w:t>
            </w:r>
            <w:r w:rsidR="00195F64">
              <w:rPr>
                <w:rFonts w:ascii="Montserrat" w:eastAsia="Montserrat" w:hAnsi="Montserrat" w:cs="Montserrat"/>
                <w:color w:val="0E101A"/>
                <w:sz w:val="20"/>
                <w:szCs w:val="20"/>
              </w:rPr>
              <w:t xml:space="preserve"> uppfattning</w:t>
            </w:r>
            <w:r>
              <w:rPr>
                <w:rFonts w:ascii="Montserrat" w:eastAsia="Montserrat" w:hAnsi="Montserrat" w:cs="Montserrat"/>
                <w:color w:val="0E101A"/>
                <w:sz w:val="20"/>
                <w:szCs w:val="20"/>
              </w:rPr>
              <w:t>ar</w:t>
            </w:r>
            <w:r w:rsidR="00195F64">
              <w:rPr>
                <w:rFonts w:ascii="Montserrat" w:eastAsia="Montserrat" w:hAnsi="Montserrat" w:cs="Montserrat"/>
                <w:color w:val="0E101A"/>
                <w:sz w:val="20"/>
                <w:szCs w:val="20"/>
              </w:rPr>
              <w:t>, värd</w:t>
            </w:r>
            <w:r w:rsidR="00195F64" w:rsidRPr="00954290">
              <w:rPr>
                <w:rFonts w:ascii="Montserrat" w:eastAsia="Montserrat" w:hAnsi="Montserrat" w:cs="Montserrat"/>
                <w:color w:val="0E101A"/>
                <w:sz w:val="20"/>
                <w:szCs w:val="20"/>
              </w:rPr>
              <w:t>eringar, socia</w:t>
            </w:r>
            <w:r w:rsidRPr="00954290">
              <w:rPr>
                <w:rFonts w:ascii="Montserrat" w:eastAsia="Montserrat" w:hAnsi="Montserrat" w:cs="Montserrat"/>
                <w:color w:val="0E101A"/>
                <w:sz w:val="20"/>
                <w:szCs w:val="20"/>
              </w:rPr>
              <w:t>lt umgänge</w:t>
            </w:r>
            <w:r w:rsidR="00195F64" w:rsidRPr="00954290">
              <w:rPr>
                <w:rFonts w:ascii="Montserrat" w:eastAsia="Montserrat" w:hAnsi="Montserrat" w:cs="Montserrat"/>
                <w:color w:val="0E101A"/>
                <w:sz w:val="20"/>
                <w:szCs w:val="20"/>
              </w:rPr>
              <w:t xml:space="preserve"> eller</w:t>
            </w:r>
            <w:r w:rsidR="00195F64">
              <w:rPr>
                <w:rFonts w:ascii="Montserrat" w:eastAsia="Montserrat" w:hAnsi="Montserrat" w:cs="Montserrat"/>
                <w:color w:val="0E101A"/>
                <w:sz w:val="20"/>
                <w:szCs w:val="20"/>
              </w:rPr>
              <w:t xml:space="preserve"> </w:t>
            </w:r>
            <w:r w:rsidR="00DE0601">
              <w:rPr>
                <w:rFonts w:ascii="Montserrat" w:eastAsia="Montserrat" w:hAnsi="Montserrat" w:cs="Montserrat"/>
                <w:color w:val="0E101A"/>
                <w:sz w:val="20"/>
                <w:szCs w:val="20"/>
              </w:rPr>
              <w:t>en</w:t>
            </w:r>
            <w:r w:rsidR="00195F64">
              <w:rPr>
                <w:rFonts w:ascii="Montserrat" w:eastAsia="Montserrat" w:hAnsi="Montserrat" w:cs="Montserrat"/>
                <w:color w:val="0E101A"/>
                <w:sz w:val="20"/>
                <w:szCs w:val="20"/>
              </w:rPr>
              <w:t xml:space="preserve"> varierande </w:t>
            </w:r>
            <w:r>
              <w:rPr>
                <w:rFonts w:ascii="Montserrat" w:eastAsia="Montserrat" w:hAnsi="Montserrat" w:cs="Montserrat"/>
                <w:color w:val="0E101A"/>
                <w:sz w:val="20"/>
                <w:szCs w:val="20"/>
              </w:rPr>
              <w:t>grad</w:t>
            </w:r>
            <w:r w:rsidR="00195F64">
              <w:rPr>
                <w:rFonts w:ascii="Montserrat" w:eastAsia="Montserrat" w:hAnsi="Montserrat" w:cs="Montserrat"/>
                <w:color w:val="0E101A"/>
                <w:sz w:val="20"/>
                <w:szCs w:val="20"/>
              </w:rPr>
              <w:t xml:space="preserve"> av personliga erfarenheter. </w:t>
            </w:r>
            <w:r>
              <w:rPr>
                <w:rFonts w:ascii="Montserrat" w:eastAsia="Montserrat" w:hAnsi="Montserrat" w:cs="Montserrat"/>
                <w:color w:val="0E101A"/>
                <w:sz w:val="20"/>
                <w:szCs w:val="20"/>
              </w:rPr>
              <w:t>Därför</w:t>
            </w:r>
            <w:r w:rsidR="00195F64">
              <w:rPr>
                <w:rFonts w:ascii="Montserrat" w:eastAsia="Montserrat" w:hAnsi="Montserrat" w:cs="Montserrat"/>
                <w:color w:val="0E101A"/>
                <w:sz w:val="20"/>
                <w:szCs w:val="20"/>
              </w:rPr>
              <w:t xml:space="preserve"> kan förståelsen av könsroller skilja sig </w:t>
            </w:r>
            <w:r>
              <w:rPr>
                <w:rFonts w:ascii="Montserrat" w:eastAsia="Montserrat" w:hAnsi="Montserrat" w:cs="Montserrat"/>
                <w:color w:val="0E101A"/>
                <w:sz w:val="20"/>
                <w:szCs w:val="20"/>
              </w:rPr>
              <w:t xml:space="preserve">åt i hög grad, vilket </w:t>
            </w:r>
            <w:r w:rsidR="00195F64">
              <w:rPr>
                <w:rFonts w:ascii="Montserrat" w:eastAsia="Montserrat" w:hAnsi="Montserrat" w:cs="Montserrat"/>
                <w:color w:val="0E101A"/>
                <w:sz w:val="20"/>
                <w:szCs w:val="20"/>
              </w:rPr>
              <w:t xml:space="preserve">leder till olika </w:t>
            </w:r>
            <w:r>
              <w:rPr>
                <w:rFonts w:ascii="Montserrat" w:eastAsia="Montserrat" w:hAnsi="Montserrat" w:cs="Montserrat"/>
                <w:color w:val="0E101A"/>
                <w:sz w:val="20"/>
                <w:szCs w:val="20"/>
              </w:rPr>
              <w:t>åsikter</w:t>
            </w:r>
            <w:r w:rsidR="00195F64">
              <w:rPr>
                <w:rFonts w:ascii="Montserrat" w:eastAsia="Montserrat" w:hAnsi="Montserrat" w:cs="Montserrat"/>
                <w:color w:val="0E101A"/>
                <w:sz w:val="20"/>
                <w:szCs w:val="20"/>
              </w:rPr>
              <w:t xml:space="preserve"> </w:t>
            </w:r>
            <w:r>
              <w:rPr>
                <w:rFonts w:ascii="Montserrat" w:eastAsia="Montserrat" w:hAnsi="Montserrat" w:cs="Montserrat"/>
                <w:color w:val="0E101A"/>
                <w:sz w:val="20"/>
                <w:szCs w:val="20"/>
              </w:rPr>
              <w:t>om</w:t>
            </w:r>
            <w:r w:rsidR="00382566">
              <w:rPr>
                <w:rFonts w:ascii="Montserrat" w:eastAsia="Montserrat" w:hAnsi="Montserrat" w:cs="Montserrat"/>
                <w:color w:val="0E101A"/>
                <w:sz w:val="20"/>
                <w:szCs w:val="20"/>
              </w:rPr>
              <w:t xml:space="preserve"> </w:t>
            </w:r>
            <w:r w:rsidR="00195F64">
              <w:rPr>
                <w:rFonts w:ascii="Montserrat" w:eastAsia="Montserrat" w:hAnsi="Montserrat" w:cs="Montserrat"/>
                <w:color w:val="0E101A"/>
                <w:sz w:val="20"/>
                <w:szCs w:val="20"/>
              </w:rPr>
              <w:t>ämnet</w:t>
            </w:r>
          </w:p>
          <w:p w14:paraId="00000732" w14:textId="39CB786C"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color w:val="0E101A"/>
                <w:sz w:val="20"/>
                <w:szCs w:val="20"/>
              </w:rPr>
              <w:t xml:space="preserve">1. </w:t>
            </w:r>
            <w:r>
              <w:rPr>
                <w:rFonts w:ascii="Montserrat" w:eastAsia="Montserrat" w:hAnsi="Montserrat" w:cs="Montserrat"/>
                <w:color w:val="0E101A"/>
                <w:sz w:val="20"/>
                <w:szCs w:val="20"/>
              </w:rPr>
              <w:t xml:space="preserve">Ordna deltagarna i små grupper eller två grupper om 3-4 personer. </w:t>
            </w:r>
            <w:r w:rsidR="00382566">
              <w:rPr>
                <w:rFonts w:ascii="Montserrat" w:eastAsia="Montserrat" w:hAnsi="Montserrat" w:cs="Montserrat"/>
                <w:color w:val="0E101A"/>
                <w:sz w:val="20"/>
                <w:szCs w:val="20"/>
              </w:rPr>
              <w:t>Ge</w:t>
            </w:r>
            <w:r>
              <w:rPr>
                <w:rFonts w:ascii="Montserrat" w:eastAsia="Montserrat" w:hAnsi="Montserrat" w:cs="Montserrat"/>
                <w:color w:val="0E101A"/>
                <w:sz w:val="20"/>
                <w:szCs w:val="20"/>
              </w:rPr>
              <w:t xml:space="preserve"> varje grupp ett ark blädderblockspapper, en märkt med rubriken "Entreprenör" och den andra med "Kvinnlig entreprenör</w:t>
            </w:r>
            <w:r w:rsidR="00382566">
              <w:rPr>
                <w:rFonts w:ascii="Montserrat" w:eastAsia="Montserrat" w:hAnsi="Montserrat" w:cs="Montserrat"/>
                <w:color w:val="0E101A"/>
                <w:sz w:val="20"/>
                <w:szCs w:val="20"/>
              </w:rPr>
              <w:t xml:space="preserve">” högst upp. </w:t>
            </w:r>
            <w:r w:rsidR="00382566">
              <w:rPr>
                <w:rFonts w:ascii="-webkit-standard" w:hAnsi="-webkit-standard"/>
                <w:color w:val="000000"/>
                <w:sz w:val="27"/>
                <w:szCs w:val="27"/>
              </w:rPr>
              <w:t xml:space="preserve"> </w:t>
            </w:r>
          </w:p>
          <w:p w14:paraId="00000733"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color w:val="0E101A"/>
                <w:sz w:val="20"/>
                <w:szCs w:val="20"/>
              </w:rPr>
              <w:t xml:space="preserve">2. </w:t>
            </w:r>
            <w:r>
              <w:rPr>
                <w:rFonts w:ascii="Montserrat" w:eastAsia="Montserrat" w:hAnsi="Montserrat" w:cs="Montserrat"/>
                <w:color w:val="0E101A"/>
                <w:sz w:val="20"/>
                <w:szCs w:val="20"/>
              </w:rPr>
              <w:t>Instruera grupperna att diskutera och skriva ner allt de associerar med att vara en 'entreprenör' och en 'kvinnlig entreprenör'. De kan rita och skriva på sina blädderblock (samt använda tryckta bilder om sådana finns).</w:t>
            </w:r>
          </w:p>
          <w:p w14:paraId="00000734" w14:textId="021AD026"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color w:val="0E101A"/>
                <w:sz w:val="20"/>
                <w:szCs w:val="20"/>
              </w:rPr>
              <w:t xml:space="preserve">3. </w:t>
            </w:r>
            <w:r>
              <w:rPr>
                <w:rFonts w:ascii="Montserrat" w:eastAsia="Montserrat" w:hAnsi="Montserrat" w:cs="Montserrat"/>
                <w:color w:val="0E101A"/>
                <w:sz w:val="20"/>
                <w:szCs w:val="20"/>
              </w:rPr>
              <w:t>Genomför gruppresentationer.</w:t>
            </w:r>
          </w:p>
          <w:p w14:paraId="00000735" w14:textId="53B9D301"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i/>
                <w:sz w:val="20"/>
                <w:szCs w:val="20"/>
              </w:rPr>
            </w:pPr>
            <w:r>
              <w:rPr>
                <w:color w:val="0E101A"/>
                <w:sz w:val="20"/>
                <w:szCs w:val="20"/>
              </w:rPr>
              <w:t xml:space="preserve">4. </w:t>
            </w:r>
            <w:r>
              <w:rPr>
                <w:rFonts w:ascii="Montserrat" w:eastAsia="Montserrat" w:hAnsi="Montserrat" w:cs="Montserrat"/>
                <w:color w:val="0E101A"/>
                <w:sz w:val="20"/>
                <w:szCs w:val="20"/>
              </w:rPr>
              <w:t xml:space="preserve">Diskutera resultaten: utforska likheter och skillnader, fördjupa </w:t>
            </w:r>
            <w:r w:rsidR="00DE0601">
              <w:rPr>
                <w:rFonts w:ascii="Montserrat" w:eastAsia="Montserrat" w:hAnsi="Montserrat" w:cs="Montserrat"/>
                <w:color w:val="0E101A"/>
                <w:sz w:val="20"/>
                <w:szCs w:val="20"/>
              </w:rPr>
              <w:t>er</w:t>
            </w:r>
            <w:r>
              <w:rPr>
                <w:rFonts w:ascii="Montserrat" w:eastAsia="Montserrat" w:hAnsi="Montserrat" w:cs="Montserrat"/>
                <w:color w:val="0E101A"/>
                <w:sz w:val="20"/>
                <w:szCs w:val="20"/>
              </w:rPr>
              <w:t xml:space="preserve"> i orsakerna bakom dem och dra slutsatser. Ställ ytterligare frågor, som 'Varifrån kommer dessa förväntningar?', 'Vem främjar och förstärker attityder och förväntningar på kvinnliga entreprenörer?' och 'Vilka är effekterna av dessa förväntningar på kvinnliga entreprenörer?'.</w:t>
            </w:r>
          </w:p>
        </w:tc>
      </w:tr>
      <w:tr w:rsidR="006F167F" w14:paraId="46ABCB03" w14:textId="77777777" w:rsidTr="006F167F">
        <w:tc>
          <w:tcPr>
            <w:cnfStyle w:val="001000000000" w:firstRow="0" w:lastRow="0" w:firstColumn="1" w:lastColumn="0" w:oddVBand="0" w:evenVBand="0" w:oddHBand="0" w:evenHBand="0" w:firstRowFirstColumn="0" w:firstRowLastColumn="0" w:lastRowFirstColumn="0" w:lastRowLastColumn="0"/>
            <w:tcW w:w="3090" w:type="dxa"/>
            <w:vMerge/>
            <w:shd w:val="clear" w:color="auto" w:fill="F9FBE7"/>
          </w:tcPr>
          <w:p w14:paraId="00000736" w14:textId="77777777" w:rsidR="006F167F" w:rsidRDefault="006F167F">
            <w:pPr>
              <w:widowControl w:val="0"/>
              <w:jc w:val="left"/>
            </w:pPr>
          </w:p>
        </w:tc>
        <w:tc>
          <w:tcPr>
            <w:tcW w:w="6120" w:type="dxa"/>
          </w:tcPr>
          <w:p w14:paraId="00000737" w14:textId="62718601" w:rsidR="006F167F" w:rsidRDefault="008F3488">
            <w:pPr>
              <w:cnfStyle w:val="000000000000" w:firstRow="0" w:lastRow="0" w:firstColumn="0" w:lastColumn="0" w:oddVBand="0" w:evenVBand="0" w:oddHBand="0" w:evenHBand="0" w:firstRowFirstColumn="0" w:firstRowLastColumn="0" w:lastRowFirstColumn="0" w:lastRowLastColumn="0"/>
              <w:rPr>
                <w:color w:val="3C5D6A"/>
                <w:sz w:val="20"/>
                <w:szCs w:val="20"/>
              </w:rPr>
            </w:pPr>
            <w:r>
              <w:rPr>
                <w:color w:val="3C5D6A"/>
                <w:sz w:val="20"/>
                <w:szCs w:val="20"/>
              </w:rPr>
              <w:t>Övnings</w:t>
            </w:r>
            <w:r w:rsidR="00195F64">
              <w:rPr>
                <w:color w:val="3C5D6A"/>
                <w:sz w:val="20"/>
                <w:szCs w:val="20"/>
              </w:rPr>
              <w:t xml:space="preserve">uppgifter för </w:t>
            </w:r>
            <w:r>
              <w:rPr>
                <w:color w:val="3C5D6A"/>
                <w:sz w:val="20"/>
                <w:szCs w:val="20"/>
              </w:rPr>
              <w:t>deltagare</w:t>
            </w:r>
            <w:r w:rsidR="00195F64">
              <w:rPr>
                <w:color w:val="3C5D6A"/>
                <w:sz w:val="20"/>
                <w:szCs w:val="20"/>
              </w:rPr>
              <w:t>:</w:t>
            </w:r>
          </w:p>
          <w:p w14:paraId="00000738" w14:textId="77777777" w:rsidR="006F167F" w:rsidRDefault="00195F64">
            <w:pPr>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Arbeta i små grupper</w:t>
            </w:r>
          </w:p>
          <w:p w14:paraId="00000739" w14:textId="17C0F440" w:rsidR="006F167F" w:rsidRDefault="00195F64">
            <w:pPr>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 xml:space="preserve">En av deltagarna </w:t>
            </w:r>
            <w:r w:rsidR="008C5610">
              <w:rPr>
                <w:rFonts w:ascii="Montserrat" w:eastAsia="Montserrat" w:hAnsi="Montserrat" w:cs="Montserrat"/>
                <w:sz w:val="20"/>
                <w:szCs w:val="20"/>
              </w:rPr>
              <w:t xml:space="preserve">från </w:t>
            </w:r>
            <w:r>
              <w:rPr>
                <w:rFonts w:ascii="Montserrat" w:eastAsia="Montserrat" w:hAnsi="Montserrat" w:cs="Montserrat"/>
                <w:sz w:val="20"/>
                <w:szCs w:val="20"/>
              </w:rPr>
              <w:t xml:space="preserve">varje grupp presenterar </w:t>
            </w:r>
            <w:r w:rsidR="008C5610">
              <w:rPr>
                <w:rFonts w:ascii="Montserrat" w:eastAsia="Montserrat" w:hAnsi="Montserrat" w:cs="Montserrat"/>
                <w:sz w:val="20"/>
                <w:szCs w:val="20"/>
              </w:rPr>
              <w:t xml:space="preserve">deras </w:t>
            </w:r>
            <w:r>
              <w:rPr>
                <w:rFonts w:ascii="Montserrat" w:eastAsia="Montserrat" w:hAnsi="Montserrat" w:cs="Montserrat"/>
                <w:sz w:val="20"/>
                <w:szCs w:val="20"/>
              </w:rPr>
              <w:t>arbete</w:t>
            </w:r>
          </w:p>
          <w:p w14:paraId="0000073A" w14:textId="00DAFDAD" w:rsidR="006F167F" w:rsidRDefault="00195F64">
            <w:pPr>
              <w:numPr>
                <w:ilvl w:val="0"/>
                <w:numId w:val="4"/>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Delta aktivt i diskussioner</w:t>
            </w:r>
          </w:p>
        </w:tc>
      </w:tr>
    </w:tbl>
    <w:p w14:paraId="0000073B" w14:textId="77777777" w:rsidR="006F167F" w:rsidRDefault="006F167F"/>
    <w:tbl>
      <w:tblPr>
        <w:tblStyle w:val="afffff3"/>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418CCCE8"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73C" w14:textId="7721F5E8" w:rsidR="006F167F" w:rsidRDefault="00195F64">
            <w:r>
              <w:rPr>
                <w:i/>
              </w:rPr>
              <w:t>Övningens titel: Institutionell påverkan på könsroller, könsstereotyper (förväntningar) i allmänhet</w:t>
            </w:r>
          </w:p>
        </w:tc>
      </w:tr>
      <w:tr w:rsidR="006F167F" w14:paraId="519DB373"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3E" w14:textId="77777777" w:rsidR="006F167F" w:rsidRDefault="00195F64">
            <w:pPr>
              <w:rPr>
                <w:color w:val="3C5D6A"/>
                <w:sz w:val="20"/>
                <w:szCs w:val="20"/>
              </w:rPr>
            </w:pPr>
            <w:r>
              <w:rPr>
                <w:color w:val="3C5D6A"/>
                <w:sz w:val="20"/>
                <w:szCs w:val="20"/>
              </w:rPr>
              <w:t>Metodik</w:t>
            </w:r>
          </w:p>
        </w:tc>
        <w:tc>
          <w:tcPr>
            <w:tcW w:w="6127" w:type="dxa"/>
            <w:shd w:val="clear" w:color="auto" w:fill="F9FBE7"/>
          </w:tcPr>
          <w:p w14:paraId="0000073F" w14:textId="234BC160" w:rsidR="006F167F" w:rsidRDefault="008F3488">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Övning</w:t>
            </w:r>
            <w:r w:rsidR="00195F64">
              <w:rPr>
                <w:rFonts w:ascii="Montserrat" w:eastAsia="Montserrat" w:hAnsi="Montserrat" w:cs="Montserrat"/>
                <w:sz w:val="20"/>
                <w:szCs w:val="20"/>
              </w:rPr>
              <w:t xml:space="preserve"> i </w:t>
            </w:r>
            <w:r>
              <w:rPr>
                <w:rFonts w:ascii="Montserrat" w:eastAsia="Montserrat" w:hAnsi="Montserrat" w:cs="Montserrat"/>
                <w:sz w:val="20"/>
                <w:szCs w:val="20"/>
              </w:rPr>
              <w:t>mindre</w:t>
            </w:r>
            <w:r w:rsidR="00195F64">
              <w:rPr>
                <w:rFonts w:ascii="Montserrat" w:eastAsia="Montserrat" w:hAnsi="Montserrat" w:cs="Montserrat"/>
                <w:sz w:val="20"/>
                <w:szCs w:val="20"/>
              </w:rPr>
              <w:t xml:space="preserve"> grupp</w:t>
            </w:r>
          </w:p>
        </w:tc>
      </w:tr>
      <w:tr w:rsidR="006F167F" w14:paraId="29FA3472"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40" w14:textId="77777777" w:rsidR="006F167F" w:rsidRDefault="00195F64">
            <w:pPr>
              <w:rPr>
                <w:color w:val="3C5D6A"/>
                <w:sz w:val="20"/>
                <w:szCs w:val="20"/>
              </w:rPr>
            </w:pPr>
            <w:r>
              <w:rPr>
                <w:color w:val="3C5D6A"/>
                <w:sz w:val="20"/>
                <w:szCs w:val="20"/>
              </w:rPr>
              <w:t>Varaktighet</w:t>
            </w:r>
          </w:p>
        </w:tc>
        <w:tc>
          <w:tcPr>
            <w:tcW w:w="6127" w:type="dxa"/>
          </w:tcPr>
          <w:p w14:paraId="00000741"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90 minuter</w:t>
            </w:r>
          </w:p>
        </w:tc>
      </w:tr>
      <w:tr w:rsidR="006F167F" w14:paraId="7EBAC1F1"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42" w14:textId="77777777" w:rsidR="006F167F" w:rsidRDefault="00195F64">
            <w:pPr>
              <w:rPr>
                <w:color w:val="3C5D6A"/>
                <w:sz w:val="20"/>
                <w:szCs w:val="20"/>
              </w:rPr>
            </w:pPr>
            <w:r>
              <w:rPr>
                <w:color w:val="3C5D6A"/>
                <w:sz w:val="20"/>
                <w:szCs w:val="20"/>
              </w:rPr>
              <w:t>Material som krävs</w:t>
            </w:r>
          </w:p>
        </w:tc>
        <w:tc>
          <w:tcPr>
            <w:tcW w:w="6127" w:type="dxa"/>
            <w:shd w:val="clear" w:color="auto" w:fill="F9FBE7"/>
          </w:tcPr>
          <w:p w14:paraId="00000743"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Blädderblockspapper/stora papper för deltagare</w:t>
            </w:r>
          </w:p>
          <w:p w14:paraId="00000744" w14:textId="6C180D39"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Mark</w:t>
            </w:r>
            <w:r w:rsidR="008C5610">
              <w:rPr>
                <w:rFonts w:ascii="Montserrat" w:eastAsia="Montserrat" w:hAnsi="Montserrat" w:cs="Montserrat"/>
                <w:sz w:val="20"/>
                <w:szCs w:val="20"/>
              </w:rPr>
              <w:t>eringspennor</w:t>
            </w:r>
            <w:r>
              <w:rPr>
                <w:rFonts w:ascii="Montserrat" w:eastAsia="Montserrat" w:hAnsi="Montserrat" w:cs="Montserrat"/>
                <w:sz w:val="20"/>
                <w:szCs w:val="20"/>
              </w:rPr>
              <w:t>, färgpennor</w:t>
            </w:r>
          </w:p>
        </w:tc>
      </w:tr>
      <w:tr w:rsidR="006F167F" w14:paraId="5DAF3428"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45" w14:textId="6D100942" w:rsidR="006F167F" w:rsidRDefault="00195F64" w:rsidP="008F3488">
            <w:pPr>
              <w:jc w:val="left"/>
              <w:rPr>
                <w:color w:val="3C5D6A"/>
                <w:sz w:val="20"/>
                <w:szCs w:val="20"/>
              </w:rPr>
            </w:pPr>
            <w:r>
              <w:rPr>
                <w:color w:val="3C5D6A"/>
                <w:sz w:val="20"/>
                <w:szCs w:val="20"/>
              </w:rPr>
              <w:t xml:space="preserve">Förberedelser före </w:t>
            </w:r>
            <w:r w:rsidR="008F3488">
              <w:rPr>
                <w:color w:val="3C5D6A"/>
                <w:sz w:val="20"/>
                <w:szCs w:val="20"/>
              </w:rPr>
              <w:t>workshoppen</w:t>
            </w:r>
          </w:p>
        </w:tc>
        <w:tc>
          <w:tcPr>
            <w:tcW w:w="6127" w:type="dxa"/>
          </w:tcPr>
          <w:p w14:paraId="00000746" w14:textId="065FD420" w:rsidR="006F167F" w:rsidRDefault="00195F6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Förbered dig på ämnet könsstereotyper, och hur institutionella system stärker, förstärker könsroller, stereotyper och könsförväntningar.</w:t>
            </w:r>
            <w:r w:rsidR="008C5610">
              <w:rPr>
                <w:rFonts w:ascii="-webkit-standard" w:hAnsi="-webkit-standard"/>
                <w:color w:val="000000"/>
                <w:sz w:val="27"/>
                <w:szCs w:val="27"/>
              </w:rPr>
              <w:t xml:space="preserve"> </w:t>
            </w:r>
          </w:p>
        </w:tc>
      </w:tr>
      <w:tr w:rsidR="006F167F" w14:paraId="2570DB3E"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F9FBE7"/>
          </w:tcPr>
          <w:p w14:paraId="00000747" w14:textId="15E2BFD2" w:rsidR="006F167F" w:rsidRDefault="00195F64" w:rsidP="008F3488">
            <w:pPr>
              <w:jc w:val="left"/>
              <w:rPr>
                <w:color w:val="3C5D6A"/>
                <w:sz w:val="20"/>
                <w:szCs w:val="20"/>
              </w:rPr>
            </w:pPr>
            <w:r>
              <w:rPr>
                <w:color w:val="3C5D6A"/>
                <w:sz w:val="20"/>
                <w:szCs w:val="20"/>
              </w:rPr>
              <w:t>Genomföra</w:t>
            </w:r>
            <w:r w:rsidR="008F3488">
              <w:rPr>
                <w:color w:val="3C5D6A"/>
                <w:sz w:val="20"/>
                <w:szCs w:val="20"/>
              </w:rPr>
              <w:t xml:space="preserve">nde av </w:t>
            </w:r>
            <w:r>
              <w:rPr>
                <w:color w:val="3C5D6A"/>
                <w:sz w:val="20"/>
                <w:szCs w:val="20"/>
              </w:rPr>
              <w:t xml:space="preserve"> </w:t>
            </w:r>
            <w:r w:rsidR="008F3488">
              <w:rPr>
                <w:color w:val="3C5D6A"/>
                <w:sz w:val="20"/>
                <w:szCs w:val="20"/>
              </w:rPr>
              <w:t>övnings</w:t>
            </w:r>
            <w:r>
              <w:rPr>
                <w:color w:val="3C5D6A"/>
                <w:sz w:val="20"/>
                <w:szCs w:val="20"/>
              </w:rPr>
              <w:t>passet och uppgifter för</w:t>
            </w:r>
            <w:r w:rsidR="008F3488">
              <w:rPr>
                <w:color w:val="3C5D6A"/>
                <w:sz w:val="20"/>
                <w:szCs w:val="20"/>
              </w:rPr>
              <w:t xml:space="preserve"> detta</w:t>
            </w:r>
          </w:p>
        </w:tc>
        <w:tc>
          <w:tcPr>
            <w:tcW w:w="6127" w:type="dxa"/>
            <w:shd w:val="clear" w:color="auto" w:fill="F9FBE7"/>
          </w:tcPr>
          <w:p w14:paraId="00000748" w14:textId="0AC491CF" w:rsidR="006F167F" w:rsidRDefault="008F3488">
            <w:pPr>
              <w:cnfStyle w:val="000000100000" w:firstRow="0" w:lastRow="0" w:firstColumn="0" w:lastColumn="0" w:oddVBand="0" w:evenVBand="0" w:oddHBand="1" w:evenHBand="0" w:firstRowFirstColumn="0" w:firstRowLastColumn="0" w:lastRowFirstColumn="0" w:lastRowLastColumn="0"/>
              <w:rPr>
                <w:color w:val="3C5D6A"/>
                <w:sz w:val="20"/>
                <w:szCs w:val="20"/>
              </w:rPr>
            </w:pPr>
            <w:r>
              <w:rPr>
                <w:color w:val="3C5D6A"/>
                <w:sz w:val="20"/>
                <w:szCs w:val="20"/>
              </w:rPr>
              <w:t>Övnings</w:t>
            </w:r>
            <w:r w:rsidR="00195F64">
              <w:rPr>
                <w:color w:val="3C5D6A"/>
                <w:sz w:val="20"/>
                <w:szCs w:val="20"/>
              </w:rPr>
              <w:t xml:space="preserve">uppgifter för </w:t>
            </w:r>
            <w:r>
              <w:rPr>
                <w:color w:val="3C5D6A"/>
                <w:sz w:val="20"/>
                <w:szCs w:val="20"/>
              </w:rPr>
              <w:t>utbildare</w:t>
            </w:r>
            <w:r w:rsidR="00195F64">
              <w:rPr>
                <w:color w:val="3C5D6A"/>
                <w:sz w:val="20"/>
                <w:szCs w:val="20"/>
              </w:rPr>
              <w:t>:</w:t>
            </w:r>
          </w:p>
          <w:p w14:paraId="00000749" w14:textId="48D7297E"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1. Be deltagarna att lista institutioner och system som upprätthåller, förstärker könsstereotyper (möjliga svar: familj, utbildningssystem/universitet, media, religion, </w:t>
            </w:r>
            <w:r w:rsidR="009928B7">
              <w:rPr>
                <w:rFonts w:ascii="Montserrat" w:eastAsia="Montserrat" w:hAnsi="Montserrat" w:cs="Montserrat"/>
                <w:sz w:val="20"/>
                <w:szCs w:val="20"/>
              </w:rPr>
              <w:t>myndighet</w:t>
            </w:r>
            <w:r w:rsidRPr="000D19F9">
              <w:rPr>
                <w:rFonts w:ascii="Montserrat" w:eastAsia="Montserrat" w:hAnsi="Montserrat" w:cs="Montserrat"/>
                <w:sz w:val="20"/>
                <w:szCs w:val="20"/>
              </w:rPr>
              <w:t>, lag</w:t>
            </w:r>
            <w:r w:rsidR="000D19F9" w:rsidRPr="000D19F9">
              <w:rPr>
                <w:rFonts w:ascii="Montserrat" w:eastAsia="Montserrat" w:hAnsi="Montserrat" w:cs="Montserrat"/>
                <w:sz w:val="20"/>
                <w:szCs w:val="20"/>
              </w:rPr>
              <w:t>stiftning</w:t>
            </w:r>
            <w:r w:rsidRPr="000D19F9">
              <w:rPr>
                <w:rFonts w:ascii="Montserrat" w:eastAsia="Montserrat" w:hAnsi="Montserrat" w:cs="Montserrat"/>
                <w:sz w:val="20"/>
                <w:szCs w:val="20"/>
              </w:rPr>
              <w:t>, samhällen</w:t>
            </w:r>
            <w:r>
              <w:rPr>
                <w:rFonts w:ascii="Montserrat" w:eastAsia="Montserrat" w:hAnsi="Montserrat" w:cs="Montserrat"/>
                <w:sz w:val="20"/>
                <w:szCs w:val="20"/>
              </w:rPr>
              <w:t>)</w:t>
            </w:r>
          </w:p>
          <w:p w14:paraId="0000074A"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2. Smågruppsarbete: varje grupp väljer en av de listade institutionerna/systemen.</w:t>
            </w:r>
          </w:p>
          <w:p w14:paraId="0000074B"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Deras uppgift är att diskutera:</w:t>
            </w:r>
          </w:p>
          <w:p w14:paraId="0000074C" w14:textId="77777777" w:rsidR="006F167F" w:rsidRDefault="00195F64">
            <w:pPr>
              <w:numPr>
                <w:ilvl w:val="0"/>
                <w:numId w:val="64"/>
              </w:num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sz w:val="20"/>
                <w:szCs w:val="20"/>
              </w:rPr>
              <w:t>stereotypa beteenden, praxis och policys i den valda institutionen/systemet;</w:t>
            </w:r>
          </w:p>
          <w:p w14:paraId="0000074D" w14:textId="77777777" w:rsidR="006F167F" w:rsidRDefault="00195F64">
            <w:pPr>
              <w:numPr>
                <w:ilvl w:val="0"/>
                <w:numId w:val="64"/>
              </w:num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sz w:val="20"/>
                <w:szCs w:val="20"/>
              </w:rPr>
              <w:t>hur den valda institutionen/systemet skapar och upprätthåller könsstereotyper;</w:t>
            </w:r>
          </w:p>
          <w:p w14:paraId="0000074E" w14:textId="77777777" w:rsidR="006F167F" w:rsidRDefault="00195F64">
            <w:pPr>
              <w:numPr>
                <w:ilvl w:val="0"/>
                <w:numId w:val="64"/>
              </w:num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sz w:val="20"/>
                <w:szCs w:val="20"/>
              </w:rPr>
              <w:t>vilka förändringar som krävs i institutionen/systemet för att initiera framsteg mot ett jämställt samhälle.</w:t>
            </w:r>
          </w:p>
          <w:p w14:paraId="0000074F"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3. Presentationer i små grupper</w:t>
            </w:r>
          </w:p>
        </w:tc>
      </w:tr>
      <w:tr w:rsidR="006F167F" w14:paraId="7597A4E6"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shd w:val="clear" w:color="auto" w:fill="F9FBE7"/>
          </w:tcPr>
          <w:p w14:paraId="00000750" w14:textId="77777777" w:rsidR="006F167F" w:rsidRDefault="006F167F">
            <w:pPr>
              <w:widowControl w:val="0"/>
              <w:jc w:val="left"/>
            </w:pPr>
          </w:p>
        </w:tc>
        <w:tc>
          <w:tcPr>
            <w:tcW w:w="6127" w:type="dxa"/>
          </w:tcPr>
          <w:p w14:paraId="00000751" w14:textId="53E0B4B5" w:rsidR="006F167F" w:rsidRDefault="00181FF0">
            <w:pPr>
              <w:cnfStyle w:val="000000000000" w:firstRow="0" w:lastRow="0" w:firstColumn="0" w:lastColumn="0" w:oddVBand="0" w:evenVBand="0" w:oddHBand="0" w:evenHBand="0" w:firstRowFirstColumn="0" w:firstRowLastColumn="0" w:lastRowFirstColumn="0" w:lastRowLastColumn="0"/>
              <w:rPr>
                <w:color w:val="3C5D6A"/>
                <w:sz w:val="20"/>
                <w:szCs w:val="20"/>
              </w:rPr>
            </w:pPr>
            <w:r>
              <w:rPr>
                <w:color w:val="3C5D6A"/>
                <w:sz w:val="20"/>
                <w:szCs w:val="20"/>
              </w:rPr>
              <w:t>Övnings</w:t>
            </w:r>
            <w:r w:rsidR="00195F64">
              <w:rPr>
                <w:color w:val="3C5D6A"/>
                <w:sz w:val="20"/>
                <w:szCs w:val="20"/>
              </w:rPr>
              <w:t xml:space="preserve">uppgifter för </w:t>
            </w:r>
            <w:r>
              <w:rPr>
                <w:color w:val="3C5D6A"/>
                <w:sz w:val="20"/>
                <w:szCs w:val="20"/>
              </w:rPr>
              <w:t>deltagare</w:t>
            </w:r>
            <w:r w:rsidR="00195F64">
              <w:rPr>
                <w:color w:val="3C5D6A"/>
                <w:sz w:val="20"/>
                <w:szCs w:val="20"/>
              </w:rPr>
              <w:t>:</w:t>
            </w:r>
          </w:p>
          <w:p w14:paraId="00000752" w14:textId="77777777" w:rsidR="006F167F" w:rsidRDefault="00195F64">
            <w:pPr>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Arbeta i små grupper</w:t>
            </w:r>
          </w:p>
          <w:p w14:paraId="00000753" w14:textId="7203FDFF" w:rsidR="006F167F" w:rsidRDefault="00195F64">
            <w:pPr>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 xml:space="preserve">En av deltagarna </w:t>
            </w:r>
            <w:r w:rsidR="009928B7">
              <w:rPr>
                <w:rFonts w:ascii="Montserrat" w:eastAsia="Montserrat" w:hAnsi="Montserrat" w:cs="Montserrat"/>
                <w:sz w:val="20"/>
                <w:szCs w:val="20"/>
              </w:rPr>
              <w:t xml:space="preserve">från </w:t>
            </w:r>
            <w:r>
              <w:rPr>
                <w:rFonts w:ascii="Montserrat" w:eastAsia="Montserrat" w:hAnsi="Montserrat" w:cs="Montserrat"/>
                <w:sz w:val="20"/>
                <w:szCs w:val="20"/>
              </w:rPr>
              <w:t xml:space="preserve">varje grupp </w:t>
            </w:r>
            <w:r w:rsidR="000C7EB1">
              <w:rPr>
                <w:rFonts w:ascii="Montserrat" w:eastAsia="Montserrat" w:hAnsi="Montserrat" w:cs="Montserrat"/>
                <w:sz w:val="20"/>
                <w:szCs w:val="20"/>
              </w:rPr>
              <w:t xml:space="preserve">för gruppens talan och </w:t>
            </w:r>
            <w:r>
              <w:rPr>
                <w:rFonts w:ascii="Montserrat" w:eastAsia="Montserrat" w:hAnsi="Montserrat" w:cs="Montserrat"/>
                <w:sz w:val="20"/>
                <w:szCs w:val="20"/>
              </w:rPr>
              <w:t xml:space="preserve">presenterar </w:t>
            </w:r>
            <w:r w:rsidR="009928B7">
              <w:rPr>
                <w:rFonts w:ascii="Montserrat" w:eastAsia="Montserrat" w:hAnsi="Montserrat" w:cs="Montserrat"/>
                <w:sz w:val="20"/>
                <w:szCs w:val="20"/>
              </w:rPr>
              <w:t>deras</w:t>
            </w:r>
            <w:r>
              <w:rPr>
                <w:rFonts w:ascii="Montserrat" w:eastAsia="Montserrat" w:hAnsi="Montserrat" w:cs="Montserrat"/>
                <w:sz w:val="20"/>
                <w:szCs w:val="20"/>
              </w:rPr>
              <w:t xml:space="preserve"> arbete </w:t>
            </w:r>
          </w:p>
          <w:p w14:paraId="00000754" w14:textId="382ED158" w:rsidR="006F167F" w:rsidRDefault="00195F64">
            <w:pPr>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Delta aktivt i diskussioner</w:t>
            </w:r>
          </w:p>
        </w:tc>
      </w:tr>
    </w:tbl>
    <w:p w14:paraId="00000755" w14:textId="77777777" w:rsidR="006F167F" w:rsidRDefault="006F167F"/>
    <w:tbl>
      <w:tblPr>
        <w:tblStyle w:val="afffff4"/>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rsidRPr="00D047AD" w14:paraId="5B65CD27"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756" w14:textId="65ACB185" w:rsidR="006F167F" w:rsidRPr="00D047AD" w:rsidRDefault="00195F64">
            <w:pPr>
              <w:rPr>
                <w:b w:val="0"/>
                <w:i/>
                <w:lang w:val="sv-FI"/>
              </w:rPr>
            </w:pPr>
            <w:r w:rsidRPr="00D047AD">
              <w:rPr>
                <w:i/>
                <w:lang w:val="sv-FI"/>
              </w:rPr>
              <w:t xml:space="preserve">Övningens titel: </w:t>
            </w:r>
            <w:r w:rsidR="00D047AD" w:rsidRPr="00D047AD">
              <w:rPr>
                <w:i/>
                <w:lang w:val="sv-FI"/>
              </w:rPr>
              <w:t>Köns</w:t>
            </w:r>
            <w:r w:rsidR="006E5BBF">
              <w:rPr>
                <w:i/>
                <w:lang w:val="sv-FI"/>
              </w:rPr>
              <w:t>skillnader</w:t>
            </w:r>
            <w:r w:rsidRPr="00D047AD">
              <w:rPr>
                <w:i/>
                <w:lang w:val="sv-FI"/>
              </w:rPr>
              <w:t xml:space="preserve">, </w:t>
            </w:r>
            <w:r w:rsidR="00D047AD" w:rsidRPr="00D047AD">
              <w:rPr>
                <w:i/>
                <w:lang w:val="sv-FI"/>
              </w:rPr>
              <w:t xml:space="preserve">och mönster </w:t>
            </w:r>
            <w:r w:rsidR="00D047AD">
              <w:rPr>
                <w:i/>
                <w:lang w:val="sv-FI"/>
              </w:rPr>
              <w:t>av ojämlikhet</w:t>
            </w:r>
            <w:r w:rsidR="00DA029A">
              <w:rPr>
                <w:i/>
                <w:lang w:val="sv-FI"/>
              </w:rPr>
              <w:t xml:space="preserve"> mellan könen</w:t>
            </w:r>
            <w:r w:rsidR="00D047AD">
              <w:rPr>
                <w:i/>
                <w:lang w:val="sv-FI"/>
              </w:rPr>
              <w:t xml:space="preserve"> inom entreprenörskap </w:t>
            </w:r>
          </w:p>
        </w:tc>
      </w:tr>
      <w:tr w:rsidR="006F167F" w14:paraId="6B7C344C"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58" w14:textId="77777777" w:rsidR="006F167F" w:rsidRDefault="00195F64">
            <w:pPr>
              <w:rPr>
                <w:color w:val="3C5D6A"/>
                <w:sz w:val="20"/>
                <w:szCs w:val="20"/>
              </w:rPr>
            </w:pPr>
            <w:r>
              <w:rPr>
                <w:color w:val="3C5D6A"/>
                <w:sz w:val="20"/>
                <w:szCs w:val="20"/>
              </w:rPr>
              <w:t>Metodik</w:t>
            </w:r>
          </w:p>
        </w:tc>
        <w:tc>
          <w:tcPr>
            <w:tcW w:w="6127" w:type="dxa"/>
            <w:shd w:val="clear" w:color="auto" w:fill="F9FBE7"/>
          </w:tcPr>
          <w:p w14:paraId="00000759"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Presentation, gruppövning</w:t>
            </w:r>
          </w:p>
        </w:tc>
      </w:tr>
      <w:tr w:rsidR="006F167F" w14:paraId="16EF2D5D"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5A" w14:textId="77777777" w:rsidR="006F167F" w:rsidRDefault="00195F64">
            <w:pPr>
              <w:rPr>
                <w:color w:val="3C5D6A"/>
                <w:sz w:val="20"/>
                <w:szCs w:val="20"/>
              </w:rPr>
            </w:pPr>
            <w:r>
              <w:rPr>
                <w:color w:val="3C5D6A"/>
                <w:sz w:val="20"/>
                <w:szCs w:val="20"/>
              </w:rPr>
              <w:t>Varaktighet</w:t>
            </w:r>
          </w:p>
        </w:tc>
        <w:tc>
          <w:tcPr>
            <w:tcW w:w="6127" w:type="dxa"/>
          </w:tcPr>
          <w:p w14:paraId="0000075B"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90 minuter</w:t>
            </w:r>
          </w:p>
        </w:tc>
      </w:tr>
      <w:tr w:rsidR="006F167F" w14:paraId="70AC15E2"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5C" w14:textId="77777777" w:rsidR="006F167F" w:rsidRDefault="00195F64">
            <w:pPr>
              <w:rPr>
                <w:color w:val="3C5D6A"/>
                <w:sz w:val="20"/>
                <w:szCs w:val="20"/>
              </w:rPr>
            </w:pPr>
            <w:r>
              <w:rPr>
                <w:color w:val="3C5D6A"/>
                <w:sz w:val="20"/>
                <w:szCs w:val="20"/>
              </w:rPr>
              <w:t>Material som krävs</w:t>
            </w:r>
          </w:p>
        </w:tc>
        <w:tc>
          <w:tcPr>
            <w:tcW w:w="6127" w:type="dxa"/>
            <w:shd w:val="clear" w:color="auto" w:fill="F9FBE7"/>
          </w:tcPr>
          <w:p w14:paraId="0000075D" w14:textId="7CD26BFE" w:rsidR="006F167F" w:rsidRDefault="009D6D8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b/>
                <w:color w:val="3C5D6A"/>
                <w:sz w:val="20"/>
                <w:szCs w:val="20"/>
              </w:rPr>
            </w:pPr>
            <w:r>
              <w:rPr>
                <w:rFonts w:ascii="Montserrat" w:eastAsia="Montserrat" w:hAnsi="Montserrat" w:cs="Montserrat"/>
                <w:sz w:val="20"/>
                <w:szCs w:val="20"/>
              </w:rPr>
              <w:t>Bärbar dator</w:t>
            </w:r>
          </w:p>
          <w:p w14:paraId="0000075E"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Projektor</w:t>
            </w:r>
          </w:p>
          <w:p w14:paraId="0000075F"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PPT</w:t>
            </w:r>
          </w:p>
          <w:p w14:paraId="00000760"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Blädderblockspapper/stora papper för deltagare</w:t>
            </w:r>
          </w:p>
          <w:p w14:paraId="00000761" w14:textId="5FD1DC5D" w:rsidR="006F167F" w:rsidRDefault="00195F64">
            <w:p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sz w:val="20"/>
                <w:szCs w:val="20"/>
              </w:rPr>
              <w:t>Mark</w:t>
            </w:r>
            <w:r w:rsidR="004703A0">
              <w:rPr>
                <w:rFonts w:ascii="Montserrat" w:eastAsia="Montserrat" w:hAnsi="Montserrat" w:cs="Montserrat"/>
                <w:sz w:val="20"/>
                <w:szCs w:val="20"/>
              </w:rPr>
              <w:t>eringspennor</w:t>
            </w:r>
            <w:r>
              <w:rPr>
                <w:rFonts w:ascii="Montserrat" w:eastAsia="Montserrat" w:hAnsi="Montserrat" w:cs="Montserrat"/>
                <w:sz w:val="20"/>
                <w:szCs w:val="20"/>
              </w:rPr>
              <w:t>, färgpennor</w:t>
            </w:r>
          </w:p>
        </w:tc>
      </w:tr>
      <w:tr w:rsidR="006F167F" w14:paraId="14D07BC9"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62" w14:textId="39585CDB" w:rsidR="006F167F" w:rsidRDefault="00195F64" w:rsidP="00181FF0">
            <w:pPr>
              <w:jc w:val="left"/>
              <w:rPr>
                <w:color w:val="3C5D6A"/>
                <w:sz w:val="20"/>
                <w:szCs w:val="20"/>
              </w:rPr>
            </w:pPr>
            <w:r>
              <w:rPr>
                <w:color w:val="3C5D6A"/>
                <w:sz w:val="20"/>
                <w:szCs w:val="20"/>
              </w:rPr>
              <w:t xml:space="preserve">Förberedelser före </w:t>
            </w:r>
            <w:r w:rsidR="00181FF0">
              <w:rPr>
                <w:color w:val="3C5D6A"/>
                <w:sz w:val="20"/>
                <w:szCs w:val="20"/>
              </w:rPr>
              <w:t>workshoppen</w:t>
            </w:r>
          </w:p>
        </w:tc>
        <w:tc>
          <w:tcPr>
            <w:tcW w:w="6127" w:type="dxa"/>
          </w:tcPr>
          <w:p w14:paraId="00000763" w14:textId="6EB91876" w:rsidR="006F167F" w:rsidRDefault="00195F64">
            <w:p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 xml:space="preserve">Bekanta </w:t>
            </w:r>
            <w:r w:rsidR="00181FF0">
              <w:rPr>
                <w:rFonts w:ascii="Montserrat" w:eastAsia="Montserrat" w:hAnsi="Montserrat" w:cs="Montserrat"/>
                <w:sz w:val="20"/>
                <w:szCs w:val="20"/>
              </w:rPr>
              <w:t xml:space="preserve">dig </w:t>
            </w:r>
            <w:r>
              <w:rPr>
                <w:rFonts w:ascii="Montserrat" w:eastAsia="Montserrat" w:hAnsi="Montserrat" w:cs="Montserrat"/>
                <w:sz w:val="20"/>
                <w:szCs w:val="20"/>
              </w:rPr>
              <w:t>med och uppdatera PPT vid behov</w:t>
            </w:r>
          </w:p>
        </w:tc>
      </w:tr>
      <w:tr w:rsidR="006F167F" w14:paraId="1D298B17"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F9FBE7"/>
          </w:tcPr>
          <w:p w14:paraId="00000764" w14:textId="67AA5613" w:rsidR="006F167F" w:rsidRDefault="00195F64" w:rsidP="00181FF0">
            <w:pPr>
              <w:jc w:val="left"/>
              <w:rPr>
                <w:color w:val="3C5D6A"/>
                <w:sz w:val="20"/>
                <w:szCs w:val="20"/>
              </w:rPr>
            </w:pPr>
            <w:r>
              <w:rPr>
                <w:color w:val="3C5D6A"/>
                <w:sz w:val="20"/>
                <w:szCs w:val="20"/>
              </w:rPr>
              <w:t>Genomföra</w:t>
            </w:r>
            <w:r w:rsidR="00181FF0">
              <w:rPr>
                <w:color w:val="3C5D6A"/>
                <w:sz w:val="20"/>
                <w:szCs w:val="20"/>
              </w:rPr>
              <w:t xml:space="preserve">nde av </w:t>
            </w:r>
            <w:r>
              <w:rPr>
                <w:color w:val="3C5D6A"/>
                <w:sz w:val="20"/>
                <w:szCs w:val="20"/>
              </w:rPr>
              <w:t xml:space="preserve"> </w:t>
            </w:r>
            <w:r w:rsidR="00181FF0">
              <w:rPr>
                <w:color w:val="3C5D6A"/>
                <w:sz w:val="20"/>
                <w:szCs w:val="20"/>
              </w:rPr>
              <w:t>övnings</w:t>
            </w:r>
            <w:r>
              <w:rPr>
                <w:color w:val="3C5D6A"/>
                <w:sz w:val="20"/>
                <w:szCs w:val="20"/>
              </w:rPr>
              <w:t xml:space="preserve">passet och </w:t>
            </w:r>
            <w:r>
              <w:rPr>
                <w:rFonts w:ascii="Montserrat" w:eastAsia="Montserrat" w:hAnsi="Montserrat" w:cs="Montserrat"/>
                <w:color w:val="3C5D6A"/>
                <w:sz w:val="20"/>
                <w:szCs w:val="20"/>
              </w:rPr>
              <w:t xml:space="preserve">uppgifter </w:t>
            </w:r>
            <w:r>
              <w:rPr>
                <w:color w:val="3C5D6A"/>
                <w:sz w:val="20"/>
                <w:szCs w:val="20"/>
              </w:rPr>
              <w:t>för</w:t>
            </w:r>
            <w:r w:rsidR="00181FF0">
              <w:rPr>
                <w:color w:val="3C5D6A"/>
                <w:sz w:val="20"/>
                <w:szCs w:val="20"/>
              </w:rPr>
              <w:t xml:space="preserve"> detta</w:t>
            </w:r>
          </w:p>
        </w:tc>
        <w:tc>
          <w:tcPr>
            <w:tcW w:w="6127" w:type="dxa"/>
            <w:shd w:val="clear" w:color="auto" w:fill="F9FBE7"/>
          </w:tcPr>
          <w:p w14:paraId="00000765" w14:textId="573DBB5B" w:rsidR="006F167F" w:rsidRDefault="00181FF0">
            <w:pPr>
              <w:cnfStyle w:val="000000100000" w:firstRow="0" w:lastRow="0" w:firstColumn="0" w:lastColumn="0" w:oddVBand="0" w:evenVBand="0" w:oddHBand="1" w:evenHBand="0" w:firstRowFirstColumn="0" w:firstRowLastColumn="0" w:lastRowFirstColumn="0" w:lastRowLastColumn="0"/>
              <w:rPr>
                <w:color w:val="3C5D6A"/>
                <w:sz w:val="20"/>
                <w:szCs w:val="20"/>
              </w:rPr>
            </w:pPr>
            <w:r>
              <w:rPr>
                <w:color w:val="3C5D6A"/>
                <w:sz w:val="20"/>
                <w:szCs w:val="20"/>
              </w:rPr>
              <w:t>Övnings</w:t>
            </w:r>
            <w:r w:rsidR="00195F64">
              <w:rPr>
                <w:color w:val="3C5D6A"/>
                <w:sz w:val="20"/>
                <w:szCs w:val="20"/>
              </w:rPr>
              <w:t xml:space="preserve">uppgifter för </w:t>
            </w:r>
            <w:r>
              <w:rPr>
                <w:color w:val="3C5D6A"/>
                <w:sz w:val="20"/>
                <w:szCs w:val="20"/>
              </w:rPr>
              <w:t>utbildare</w:t>
            </w:r>
            <w:r w:rsidR="00195F64">
              <w:rPr>
                <w:color w:val="3C5D6A"/>
                <w:sz w:val="20"/>
                <w:szCs w:val="20"/>
              </w:rPr>
              <w:t>:</w:t>
            </w:r>
          </w:p>
          <w:p w14:paraId="00000766" w14:textId="77777777" w:rsidR="006F167F" w:rsidRDefault="00195F64">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color w:val="3C5D6A"/>
                <w:sz w:val="20"/>
                <w:szCs w:val="20"/>
              </w:rPr>
              <w:t xml:space="preserve">1. </w:t>
            </w:r>
            <w:r>
              <w:rPr>
                <w:rFonts w:ascii="Montserrat" w:eastAsia="Montserrat" w:hAnsi="Montserrat" w:cs="Montserrat"/>
                <w:sz w:val="20"/>
                <w:szCs w:val="20"/>
              </w:rPr>
              <w:t xml:space="preserve">Be deltagarna dela med sig av exempel på ojämlikhet mellan könen i allmänhet (beroende på deltagarnas </w:t>
            </w:r>
            <w:r>
              <w:rPr>
                <w:rFonts w:ascii="Montserrat" w:eastAsia="Montserrat" w:hAnsi="Montserrat" w:cs="Montserrat"/>
                <w:sz w:val="20"/>
                <w:szCs w:val="20"/>
              </w:rPr>
              <w:lastRenderedPageBreak/>
              <w:t>förkunskaper kan man som ett första steg ta upp om det finns ojämlikhet mellan könen i deras land).</w:t>
            </w:r>
          </w:p>
          <w:p w14:paraId="00000767" w14:textId="77777777" w:rsidR="006F167F" w:rsidRDefault="00195F64">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color w:val="3C5D6A"/>
                <w:sz w:val="20"/>
                <w:szCs w:val="20"/>
              </w:rPr>
              <w:t>2.</w:t>
            </w:r>
            <w:r>
              <w:rPr>
                <w:sz w:val="20"/>
                <w:szCs w:val="20"/>
              </w:rPr>
              <w:t xml:space="preserve"> </w:t>
            </w:r>
            <w:r>
              <w:rPr>
                <w:rFonts w:ascii="Montserrat" w:eastAsia="Montserrat" w:hAnsi="Montserrat" w:cs="Montserrat"/>
                <w:sz w:val="20"/>
                <w:szCs w:val="20"/>
              </w:rPr>
              <w:t>Utbildaren skriver ner de insamlade exemplen/påståendena som förklarar varför kvinnor (eller specifika grupper av kvinnor) inte har samma status som män inom alla samhällssfärer.</w:t>
            </w:r>
          </w:p>
          <w:p w14:paraId="00000768" w14:textId="5DDDFEBE" w:rsidR="006F167F" w:rsidRDefault="00195F64">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color w:val="3C5D6A"/>
                <w:sz w:val="20"/>
                <w:szCs w:val="20"/>
              </w:rPr>
              <w:t xml:space="preserve">3. </w:t>
            </w:r>
            <w:r>
              <w:rPr>
                <w:rFonts w:ascii="Montserrat" w:eastAsia="Montserrat" w:hAnsi="Montserrat" w:cs="Montserrat"/>
                <w:sz w:val="20"/>
                <w:szCs w:val="20"/>
              </w:rPr>
              <w:t>Utbildares presentation. Förklara och diskutera följande termer: Könsskillnad</w:t>
            </w:r>
            <w:r w:rsidRPr="0072775D">
              <w:rPr>
                <w:rFonts w:ascii="Montserrat" w:eastAsia="Montserrat" w:hAnsi="Montserrat" w:cs="Montserrat"/>
                <w:sz w:val="20"/>
                <w:szCs w:val="20"/>
              </w:rPr>
              <w:t xml:space="preserve">, jämställdhet, </w:t>
            </w:r>
            <w:r w:rsidR="0072775D" w:rsidRPr="0072775D">
              <w:rPr>
                <w:rFonts w:ascii="Montserrat" w:eastAsia="Montserrat" w:hAnsi="Montserrat" w:cs="Montserrat"/>
                <w:sz w:val="20"/>
                <w:szCs w:val="20"/>
              </w:rPr>
              <w:t>rättvisa mellan könen</w:t>
            </w:r>
            <w:r w:rsidRPr="0072775D">
              <w:rPr>
                <w:rFonts w:ascii="Montserrat" w:eastAsia="Montserrat" w:hAnsi="Montserrat" w:cs="Montserrat"/>
                <w:sz w:val="20"/>
                <w:szCs w:val="20"/>
              </w:rPr>
              <w:t>.</w:t>
            </w:r>
          </w:p>
          <w:p w14:paraId="00000769" w14:textId="77777777" w:rsidR="006F167F" w:rsidRDefault="00195F64">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color w:val="3C5D6A"/>
                <w:sz w:val="20"/>
                <w:szCs w:val="20"/>
              </w:rPr>
              <w:t xml:space="preserve">4. </w:t>
            </w:r>
            <w:r>
              <w:rPr>
                <w:rFonts w:ascii="Montserrat" w:eastAsia="Montserrat" w:hAnsi="Montserrat" w:cs="Montserrat"/>
                <w:sz w:val="20"/>
                <w:szCs w:val="20"/>
              </w:rPr>
              <w:t>Brainstorming i hela gruppen: fråga deltagarna vilka konsekvenser ojämlikheterna får för utvecklingen av deras företagande.</w:t>
            </w:r>
          </w:p>
          <w:p w14:paraId="0000076A" w14:textId="07452F1C" w:rsidR="006F167F" w:rsidRPr="006344E8" w:rsidRDefault="006344E8" w:rsidP="006344E8">
            <w:pPr>
              <w:pStyle w:val="Normalwebb"/>
              <w:jc w:val="left"/>
              <w:cnfStyle w:val="000000100000" w:firstRow="0" w:lastRow="0" w:firstColumn="0" w:lastColumn="0" w:oddVBand="0" w:evenVBand="0" w:oddHBand="1" w:evenHBand="0" w:firstRowFirstColumn="0" w:firstRowLastColumn="0" w:lastRowFirstColumn="0" w:lastRowLastColumn="0"/>
              <w:rPr>
                <w:color w:val="000000"/>
              </w:rPr>
            </w:pPr>
            <w:r w:rsidRPr="006344E8">
              <w:rPr>
                <w:b/>
                <w:bCs/>
              </w:rPr>
              <w:t>5.</w:t>
            </w:r>
            <w:r>
              <w:rPr>
                <w:color w:val="3C5D6A"/>
                <w:sz w:val="20"/>
                <w:szCs w:val="20"/>
              </w:rPr>
              <w:t xml:space="preserve"> </w:t>
            </w:r>
            <w:r w:rsidR="00195F64">
              <w:rPr>
                <w:rFonts w:ascii="Montserrat" w:eastAsia="Montserrat" w:hAnsi="Montserrat" w:cs="Montserrat"/>
                <w:sz w:val="20"/>
                <w:szCs w:val="20"/>
              </w:rPr>
              <w:t xml:space="preserve">Smågruppsarbete/Varje grupp arbetar med samma fråga: "Vad skulle behöva förändras för att uppnå jämställdhet?" (t.ex.: förändringar i sociala och individuella attityder och relationer, förändringar i institutioner och rättsliga ramar, förändringar i ekonomiska institutioner, stödjande </w:t>
            </w:r>
            <w:r>
              <w:rPr>
                <w:rFonts w:ascii="Montserrat" w:eastAsia="Montserrat" w:hAnsi="Montserrat" w:cs="Montserrat"/>
                <w:sz w:val="20"/>
                <w:szCs w:val="20"/>
              </w:rPr>
              <w:t>strukturer</w:t>
            </w:r>
            <w:r w:rsidR="00195F64">
              <w:rPr>
                <w:rFonts w:ascii="Montserrat" w:eastAsia="Montserrat" w:hAnsi="Montserrat" w:cs="Montserrat"/>
                <w:sz w:val="20"/>
                <w:szCs w:val="20"/>
              </w:rPr>
              <w:t>, förändringar i politisk</w:t>
            </w:r>
            <w:r>
              <w:rPr>
                <w:rFonts w:ascii="Montserrat" w:eastAsia="Montserrat" w:hAnsi="Montserrat" w:cs="Montserrat"/>
                <w:sz w:val="20"/>
                <w:szCs w:val="20"/>
              </w:rPr>
              <w:t>t</w:t>
            </w:r>
            <w:r w:rsidR="00195F64">
              <w:rPr>
                <w:rFonts w:ascii="Montserrat" w:eastAsia="Montserrat" w:hAnsi="Montserrat" w:cs="Montserrat"/>
                <w:sz w:val="20"/>
                <w:szCs w:val="20"/>
              </w:rPr>
              <w:t xml:space="preserve"> beslutsfattande strukturer, förändringar i</w:t>
            </w:r>
            <w:r>
              <w:rPr>
                <w:rFonts w:ascii="Montserrat" w:eastAsia="Montserrat" w:hAnsi="Montserrat" w:cs="Montserrat"/>
                <w:sz w:val="20"/>
                <w:szCs w:val="20"/>
              </w:rPr>
              <w:t>nom</w:t>
            </w:r>
            <w:r w:rsidR="00195F64">
              <w:rPr>
                <w:rFonts w:ascii="Montserrat" w:eastAsia="Montserrat" w:hAnsi="Montserrat" w:cs="Montserrat"/>
                <w:sz w:val="20"/>
                <w:szCs w:val="20"/>
              </w:rPr>
              <w:t xml:space="preserve"> utbildning).</w:t>
            </w:r>
            <w:r>
              <w:rPr>
                <w:rFonts w:ascii="Montserrat" w:eastAsia="Montserrat" w:hAnsi="Montserrat" w:cs="Montserrat"/>
                <w:sz w:val="20"/>
                <w:szCs w:val="20"/>
              </w:rPr>
              <w:t xml:space="preserve"> </w:t>
            </w:r>
          </w:p>
          <w:p w14:paraId="0000076B" w14:textId="77777777" w:rsidR="006F167F" w:rsidRDefault="00195F64">
            <w:pPr>
              <w:jc w:val="left"/>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color w:val="3C5D6A"/>
                <w:sz w:val="20"/>
                <w:szCs w:val="20"/>
              </w:rPr>
              <w:t>6.</w:t>
            </w:r>
            <w:r>
              <w:rPr>
                <w:rFonts w:ascii="Montserrat" w:eastAsia="Montserrat" w:hAnsi="Montserrat" w:cs="Montserrat"/>
                <w:color w:val="3C5D6A"/>
                <w:sz w:val="20"/>
                <w:szCs w:val="20"/>
              </w:rPr>
              <w:t xml:space="preserve"> </w:t>
            </w:r>
            <w:r>
              <w:rPr>
                <w:rFonts w:ascii="Montserrat" w:eastAsia="Montserrat" w:hAnsi="Montserrat" w:cs="Montserrat"/>
                <w:sz w:val="20"/>
                <w:szCs w:val="20"/>
              </w:rPr>
              <w:t>Smågruppspresentationer, diskussion och gruppreflektion</w:t>
            </w:r>
          </w:p>
        </w:tc>
      </w:tr>
      <w:tr w:rsidR="006F167F" w14:paraId="5DC9A641"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shd w:val="clear" w:color="auto" w:fill="F9FBE7"/>
          </w:tcPr>
          <w:p w14:paraId="0000076C" w14:textId="77777777" w:rsidR="006F167F" w:rsidRDefault="006F167F">
            <w:pPr>
              <w:widowControl w:val="0"/>
              <w:jc w:val="left"/>
            </w:pPr>
          </w:p>
        </w:tc>
        <w:tc>
          <w:tcPr>
            <w:tcW w:w="6127" w:type="dxa"/>
          </w:tcPr>
          <w:p w14:paraId="0000076D" w14:textId="6A616AAF" w:rsidR="006F167F" w:rsidRDefault="00181FF0">
            <w:pPr>
              <w:cnfStyle w:val="000000000000" w:firstRow="0" w:lastRow="0" w:firstColumn="0" w:lastColumn="0" w:oddVBand="0" w:evenVBand="0" w:oddHBand="0" w:evenHBand="0" w:firstRowFirstColumn="0" w:firstRowLastColumn="0" w:lastRowFirstColumn="0" w:lastRowLastColumn="0"/>
              <w:rPr>
                <w:color w:val="3C5D6A"/>
                <w:sz w:val="20"/>
                <w:szCs w:val="20"/>
              </w:rPr>
            </w:pPr>
            <w:r>
              <w:rPr>
                <w:color w:val="3C5D6A"/>
                <w:sz w:val="20"/>
                <w:szCs w:val="20"/>
              </w:rPr>
              <w:t>Övnings</w:t>
            </w:r>
            <w:r w:rsidR="00195F64">
              <w:rPr>
                <w:color w:val="3C5D6A"/>
                <w:sz w:val="20"/>
                <w:szCs w:val="20"/>
              </w:rPr>
              <w:t>uppgifter för</w:t>
            </w:r>
            <w:r>
              <w:rPr>
                <w:color w:val="3C5D6A"/>
                <w:sz w:val="20"/>
                <w:szCs w:val="20"/>
              </w:rPr>
              <w:t xml:space="preserve"> deltagare</w:t>
            </w:r>
            <w:r w:rsidR="00195F64">
              <w:rPr>
                <w:color w:val="3C5D6A"/>
                <w:sz w:val="20"/>
                <w:szCs w:val="20"/>
              </w:rPr>
              <w:t>:</w:t>
            </w:r>
          </w:p>
          <w:p w14:paraId="0000076E" w14:textId="77777777" w:rsidR="006F167F" w:rsidRDefault="00195F64">
            <w:pPr>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Arbeta i små grupper</w:t>
            </w:r>
          </w:p>
          <w:p w14:paraId="0000076F" w14:textId="77777777" w:rsidR="006F167F" w:rsidRDefault="00195F64">
            <w:pPr>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En av deltagarna i varje grupp presenterar sitt arbete</w:t>
            </w:r>
          </w:p>
          <w:p w14:paraId="00000770" w14:textId="77777777" w:rsidR="006F167F" w:rsidRDefault="00195F64">
            <w:pPr>
              <w:numPr>
                <w:ilvl w:val="0"/>
                <w:numId w:val="25"/>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Delta aktivt i diskussioner</w:t>
            </w:r>
          </w:p>
          <w:p w14:paraId="00000771" w14:textId="4EB7F10B" w:rsidR="006F167F" w:rsidRDefault="006F167F">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p>
        </w:tc>
      </w:tr>
    </w:tbl>
    <w:p w14:paraId="00000772" w14:textId="77777777" w:rsidR="006F167F" w:rsidRDefault="006F167F">
      <w:pPr>
        <w:rPr>
          <w:sz w:val="22"/>
          <w:szCs w:val="22"/>
        </w:rPr>
      </w:pPr>
    </w:p>
    <w:tbl>
      <w:tblPr>
        <w:tblStyle w:val="afffff5"/>
        <w:tblW w:w="9210"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75"/>
        <w:gridCol w:w="6135"/>
      </w:tblGrid>
      <w:tr w:rsidR="006F167F" w14:paraId="4A1CCF9D"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Pr>
          <w:p w14:paraId="00000773" w14:textId="4039A395" w:rsidR="006F167F" w:rsidRDefault="00195F64">
            <w:r>
              <w:rPr>
                <w:b w:val="0"/>
                <w:i/>
              </w:rPr>
              <w:t xml:space="preserve">Övningens titel: </w:t>
            </w:r>
            <w:r>
              <w:rPr>
                <w:rFonts w:ascii="Montserrat" w:eastAsia="Montserrat" w:hAnsi="Montserrat" w:cs="Montserrat"/>
                <w:i/>
              </w:rPr>
              <w:t>Vilka faktorer bidrar till framgången för kvinnliga entreprenörer?</w:t>
            </w:r>
          </w:p>
        </w:tc>
      </w:tr>
      <w:tr w:rsidR="006F167F" w14:paraId="4E558F9A" w14:textId="77777777" w:rsidTr="006F167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075" w:type="dxa"/>
            <w:shd w:val="clear" w:color="auto" w:fill="F9FBE7"/>
          </w:tcPr>
          <w:p w14:paraId="00000775" w14:textId="77777777" w:rsidR="006F167F" w:rsidRDefault="00195F64">
            <w:pPr>
              <w:rPr>
                <w:color w:val="3C5D6A"/>
                <w:sz w:val="20"/>
                <w:szCs w:val="20"/>
              </w:rPr>
            </w:pPr>
            <w:r>
              <w:rPr>
                <w:b w:val="0"/>
                <w:color w:val="3C5D6A"/>
                <w:sz w:val="20"/>
                <w:szCs w:val="20"/>
              </w:rPr>
              <w:t>Metodik</w:t>
            </w:r>
          </w:p>
        </w:tc>
        <w:tc>
          <w:tcPr>
            <w:tcW w:w="6135" w:type="dxa"/>
            <w:shd w:val="clear" w:color="auto" w:fill="F9FBE7"/>
          </w:tcPr>
          <w:p w14:paraId="00000776" w14:textId="573E4ECF" w:rsidR="006F167F" w:rsidRDefault="00181FF0">
            <w:p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sz w:val="20"/>
                <w:szCs w:val="20"/>
              </w:rPr>
              <w:t>Mindre</w:t>
            </w:r>
            <w:r w:rsidR="00195F64">
              <w:rPr>
                <w:rFonts w:ascii="Montserrat" w:eastAsia="Montserrat" w:hAnsi="Montserrat" w:cs="Montserrat"/>
                <w:sz w:val="20"/>
                <w:szCs w:val="20"/>
              </w:rPr>
              <w:t xml:space="preserve"> gruppövning med diskussion</w:t>
            </w:r>
            <w:r w:rsidR="009A5BA9">
              <w:rPr>
                <w:rFonts w:ascii="Montserrat" w:eastAsia="Montserrat" w:hAnsi="Montserrat" w:cs="Montserrat"/>
                <w:sz w:val="20"/>
                <w:szCs w:val="20"/>
              </w:rPr>
              <w:t xml:space="preserve"> i hela gruppen</w:t>
            </w:r>
            <w:r w:rsidR="00195F64">
              <w:rPr>
                <w:sz w:val="20"/>
                <w:szCs w:val="20"/>
              </w:rPr>
              <w:t xml:space="preserve"> </w:t>
            </w:r>
          </w:p>
        </w:tc>
      </w:tr>
      <w:tr w:rsidR="006F167F" w14:paraId="4372F16B" w14:textId="77777777" w:rsidTr="006F167F">
        <w:tc>
          <w:tcPr>
            <w:cnfStyle w:val="001000000000" w:firstRow="0" w:lastRow="0" w:firstColumn="1" w:lastColumn="0" w:oddVBand="0" w:evenVBand="0" w:oddHBand="0" w:evenHBand="0" w:firstRowFirstColumn="0" w:firstRowLastColumn="0" w:lastRowFirstColumn="0" w:lastRowLastColumn="0"/>
            <w:tcW w:w="3075" w:type="dxa"/>
          </w:tcPr>
          <w:p w14:paraId="00000777" w14:textId="77777777" w:rsidR="006F167F" w:rsidRDefault="00195F64">
            <w:pPr>
              <w:rPr>
                <w:color w:val="3C5D6A"/>
                <w:sz w:val="20"/>
                <w:szCs w:val="20"/>
              </w:rPr>
            </w:pPr>
            <w:r>
              <w:rPr>
                <w:b w:val="0"/>
                <w:color w:val="3C5D6A"/>
                <w:sz w:val="20"/>
                <w:szCs w:val="20"/>
              </w:rPr>
              <w:t>Varaktighet</w:t>
            </w:r>
          </w:p>
        </w:tc>
        <w:tc>
          <w:tcPr>
            <w:tcW w:w="6135" w:type="dxa"/>
          </w:tcPr>
          <w:p w14:paraId="00000778"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90 minuter</w:t>
            </w:r>
          </w:p>
        </w:tc>
      </w:tr>
      <w:tr w:rsidR="006F167F" w14:paraId="2BA473FC"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5" w:type="dxa"/>
            <w:shd w:val="clear" w:color="auto" w:fill="F9FBE7"/>
          </w:tcPr>
          <w:p w14:paraId="00000779" w14:textId="77777777" w:rsidR="006F167F" w:rsidRDefault="00195F64">
            <w:pPr>
              <w:rPr>
                <w:color w:val="3C5D6A"/>
                <w:sz w:val="20"/>
                <w:szCs w:val="20"/>
              </w:rPr>
            </w:pPr>
            <w:r>
              <w:rPr>
                <w:b w:val="0"/>
                <w:color w:val="3C5D6A"/>
                <w:sz w:val="20"/>
                <w:szCs w:val="20"/>
              </w:rPr>
              <w:t>Material som krävs</w:t>
            </w:r>
          </w:p>
        </w:tc>
        <w:tc>
          <w:tcPr>
            <w:tcW w:w="6135" w:type="dxa"/>
            <w:shd w:val="clear" w:color="auto" w:fill="F9FBE7"/>
          </w:tcPr>
          <w:p w14:paraId="0000077A"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Blädderblock eller stora papper</w:t>
            </w:r>
          </w:p>
          <w:p w14:paraId="0000077B" w14:textId="5C1B7E99" w:rsidR="006F167F" w:rsidRDefault="009A5BA9">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Blyertsp</w:t>
            </w:r>
            <w:r w:rsidR="00195F64">
              <w:rPr>
                <w:rFonts w:ascii="Montserrat" w:eastAsia="Montserrat" w:hAnsi="Montserrat" w:cs="Montserrat"/>
                <w:sz w:val="20"/>
                <w:szCs w:val="20"/>
              </w:rPr>
              <w:t xml:space="preserve">ennor och </w:t>
            </w:r>
            <w:r>
              <w:rPr>
                <w:rFonts w:ascii="Montserrat" w:eastAsia="Montserrat" w:hAnsi="Montserrat" w:cs="Montserrat"/>
                <w:sz w:val="20"/>
                <w:szCs w:val="20"/>
              </w:rPr>
              <w:t>bläck</w:t>
            </w:r>
            <w:r w:rsidR="00195F64">
              <w:rPr>
                <w:rFonts w:ascii="Montserrat" w:eastAsia="Montserrat" w:hAnsi="Montserrat" w:cs="Montserrat"/>
                <w:sz w:val="20"/>
                <w:szCs w:val="20"/>
              </w:rPr>
              <w:t>pennor</w:t>
            </w:r>
          </w:p>
          <w:p w14:paraId="0000077C" w14:textId="775BE122" w:rsidR="006F167F" w:rsidRDefault="007F0F62">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Post-it lappar</w:t>
            </w:r>
          </w:p>
        </w:tc>
      </w:tr>
      <w:tr w:rsidR="006F167F" w14:paraId="5F02436A" w14:textId="77777777" w:rsidTr="006F167F">
        <w:tc>
          <w:tcPr>
            <w:cnfStyle w:val="001000000000" w:firstRow="0" w:lastRow="0" w:firstColumn="1" w:lastColumn="0" w:oddVBand="0" w:evenVBand="0" w:oddHBand="0" w:evenHBand="0" w:firstRowFirstColumn="0" w:firstRowLastColumn="0" w:lastRowFirstColumn="0" w:lastRowLastColumn="0"/>
            <w:tcW w:w="3075" w:type="dxa"/>
          </w:tcPr>
          <w:p w14:paraId="0000077D" w14:textId="0482B3B6" w:rsidR="006F167F" w:rsidRDefault="00195F64" w:rsidP="00181FF0">
            <w:pPr>
              <w:jc w:val="left"/>
              <w:rPr>
                <w:color w:val="3C5D6A"/>
                <w:sz w:val="20"/>
                <w:szCs w:val="20"/>
              </w:rPr>
            </w:pPr>
            <w:r>
              <w:rPr>
                <w:b w:val="0"/>
                <w:color w:val="3C5D6A"/>
                <w:sz w:val="20"/>
                <w:szCs w:val="20"/>
              </w:rPr>
              <w:t xml:space="preserve">Förberedelser före </w:t>
            </w:r>
            <w:r w:rsidR="00181FF0">
              <w:rPr>
                <w:b w:val="0"/>
                <w:color w:val="3C5D6A"/>
                <w:sz w:val="20"/>
                <w:szCs w:val="20"/>
              </w:rPr>
              <w:t>workshoppen</w:t>
            </w:r>
          </w:p>
        </w:tc>
        <w:tc>
          <w:tcPr>
            <w:tcW w:w="6135" w:type="dxa"/>
          </w:tcPr>
          <w:p w14:paraId="0000077E" w14:textId="07589E65" w:rsidR="006F167F" w:rsidRDefault="00195F64">
            <w:pPr>
              <w:spacing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Förbered dig på ämnet processer/praxis/faktorer som påverkar kvinnliga entreprenörers karriärutveckling och deras framgång i si</w:t>
            </w:r>
            <w:r w:rsidR="00D426B4">
              <w:rPr>
                <w:rFonts w:ascii="Montserrat" w:eastAsia="Montserrat" w:hAnsi="Montserrat" w:cs="Montserrat"/>
                <w:sz w:val="20"/>
                <w:szCs w:val="20"/>
              </w:rPr>
              <w:t>tt företagande</w:t>
            </w:r>
            <w:r>
              <w:rPr>
                <w:rFonts w:ascii="Montserrat" w:eastAsia="Montserrat" w:hAnsi="Montserrat" w:cs="Montserrat"/>
                <w:sz w:val="20"/>
                <w:szCs w:val="20"/>
              </w:rPr>
              <w:t>.</w:t>
            </w:r>
          </w:p>
        </w:tc>
      </w:tr>
      <w:tr w:rsidR="006F167F" w14:paraId="74E1348A"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5" w:type="dxa"/>
            <w:vMerge w:val="restart"/>
            <w:shd w:val="clear" w:color="auto" w:fill="F9FBE7"/>
          </w:tcPr>
          <w:p w14:paraId="0000077F" w14:textId="3A9DEAF8" w:rsidR="006F167F" w:rsidRDefault="00195F64" w:rsidP="00181FF0">
            <w:pPr>
              <w:jc w:val="left"/>
              <w:rPr>
                <w:color w:val="3C5D6A"/>
                <w:sz w:val="20"/>
                <w:szCs w:val="20"/>
              </w:rPr>
            </w:pPr>
            <w:r>
              <w:rPr>
                <w:b w:val="0"/>
                <w:color w:val="3C5D6A"/>
                <w:sz w:val="20"/>
                <w:szCs w:val="20"/>
              </w:rPr>
              <w:t>Genomföra</w:t>
            </w:r>
            <w:r w:rsidR="00181FF0">
              <w:rPr>
                <w:b w:val="0"/>
                <w:color w:val="3C5D6A"/>
                <w:sz w:val="20"/>
                <w:szCs w:val="20"/>
              </w:rPr>
              <w:t xml:space="preserve">nde av </w:t>
            </w:r>
            <w:r>
              <w:rPr>
                <w:b w:val="0"/>
                <w:color w:val="3C5D6A"/>
                <w:sz w:val="20"/>
                <w:szCs w:val="20"/>
              </w:rPr>
              <w:t xml:space="preserve"> </w:t>
            </w:r>
            <w:r w:rsidR="00181FF0">
              <w:rPr>
                <w:b w:val="0"/>
                <w:color w:val="3C5D6A"/>
                <w:sz w:val="20"/>
                <w:szCs w:val="20"/>
              </w:rPr>
              <w:t>övnings</w:t>
            </w:r>
            <w:r>
              <w:rPr>
                <w:b w:val="0"/>
                <w:color w:val="3C5D6A"/>
                <w:sz w:val="20"/>
                <w:szCs w:val="20"/>
              </w:rPr>
              <w:t>passet och uppgifter för</w:t>
            </w:r>
            <w:r w:rsidR="00181FF0">
              <w:rPr>
                <w:b w:val="0"/>
                <w:color w:val="3C5D6A"/>
                <w:sz w:val="20"/>
                <w:szCs w:val="20"/>
              </w:rPr>
              <w:t xml:space="preserve"> detta</w:t>
            </w:r>
          </w:p>
        </w:tc>
        <w:tc>
          <w:tcPr>
            <w:tcW w:w="6135" w:type="dxa"/>
            <w:shd w:val="clear" w:color="auto" w:fill="F9FBE7"/>
          </w:tcPr>
          <w:p w14:paraId="00000780" w14:textId="54952A15" w:rsidR="006F167F" w:rsidRDefault="00181FF0">
            <w:pPr>
              <w:cnfStyle w:val="000000100000" w:firstRow="0" w:lastRow="0" w:firstColumn="0" w:lastColumn="0" w:oddVBand="0" w:evenVBand="0" w:oddHBand="1" w:evenHBand="0" w:firstRowFirstColumn="0" w:firstRowLastColumn="0" w:lastRowFirstColumn="0" w:lastRowLastColumn="0"/>
              <w:rPr>
                <w:color w:val="3C5D6A"/>
                <w:sz w:val="20"/>
                <w:szCs w:val="20"/>
              </w:rPr>
            </w:pPr>
            <w:r>
              <w:rPr>
                <w:color w:val="3C5D6A"/>
                <w:sz w:val="20"/>
                <w:szCs w:val="20"/>
              </w:rPr>
              <w:t>Övnings</w:t>
            </w:r>
            <w:r w:rsidR="00195F64">
              <w:rPr>
                <w:color w:val="3C5D6A"/>
                <w:sz w:val="20"/>
                <w:szCs w:val="20"/>
              </w:rPr>
              <w:t xml:space="preserve">suppgifter för </w:t>
            </w:r>
            <w:r>
              <w:rPr>
                <w:color w:val="3C5D6A"/>
                <w:sz w:val="20"/>
                <w:szCs w:val="20"/>
              </w:rPr>
              <w:t>utbildare</w:t>
            </w:r>
            <w:r w:rsidR="00195F64">
              <w:rPr>
                <w:color w:val="3C5D6A"/>
                <w:sz w:val="20"/>
                <w:szCs w:val="20"/>
              </w:rPr>
              <w:t>:</w:t>
            </w:r>
          </w:p>
          <w:p w14:paraId="00000781"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color w:val="3C5D6A"/>
                <w:sz w:val="20"/>
                <w:szCs w:val="20"/>
              </w:rPr>
              <w:t xml:space="preserve">1. </w:t>
            </w:r>
            <w:r>
              <w:rPr>
                <w:rFonts w:ascii="Montserrat" w:eastAsia="Montserrat" w:hAnsi="Montserrat" w:cs="Montserrat"/>
                <w:color w:val="0E101A"/>
                <w:sz w:val="20"/>
                <w:szCs w:val="20"/>
              </w:rPr>
              <w:t>Forma små grupper upp till tre personer. Förse varje grupp med ett stort pappersark med en ritad bild av en kvinna (entreprenör). Eller så kan du be deltagarna att rita en bild eller en symbol på en kvinnlig företagare.</w:t>
            </w:r>
          </w:p>
          <w:p w14:paraId="00000782" w14:textId="2E4290CE"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color w:val="3C5D6A"/>
                <w:sz w:val="20"/>
                <w:szCs w:val="20"/>
              </w:rPr>
              <w:t>2.</w:t>
            </w:r>
            <w:r>
              <w:rPr>
                <w:rFonts w:ascii="Montserrat" w:eastAsia="Montserrat" w:hAnsi="Montserrat" w:cs="Montserrat"/>
                <w:color w:val="3C5D6A"/>
                <w:sz w:val="20"/>
                <w:szCs w:val="20"/>
              </w:rPr>
              <w:t xml:space="preserve"> </w:t>
            </w:r>
            <w:r>
              <w:rPr>
                <w:rFonts w:ascii="Montserrat" w:eastAsia="Montserrat" w:hAnsi="Montserrat" w:cs="Montserrat"/>
                <w:color w:val="0E101A"/>
                <w:sz w:val="20"/>
                <w:szCs w:val="20"/>
              </w:rPr>
              <w:t xml:space="preserve">Instruera grupperna att 1) definiera vad som är framgång för en kvinnlig entreprenör, sedan 2) brainstorma och sammanställa olika faktorer som påverkar en kvinnlig entreprenörs karriär, liv, framgång, prestation, inkomst etc. Uppmuntra dem att </w:t>
            </w:r>
            <w:r w:rsidRPr="00614222">
              <w:rPr>
                <w:rFonts w:ascii="Montserrat" w:eastAsia="Montserrat" w:hAnsi="Montserrat" w:cs="Montserrat"/>
                <w:color w:val="0E101A"/>
                <w:sz w:val="20"/>
                <w:szCs w:val="20"/>
              </w:rPr>
              <w:t xml:space="preserve">skapa diagram, bilder och </w:t>
            </w:r>
            <w:r w:rsidR="00614222" w:rsidRPr="00614222">
              <w:rPr>
                <w:rFonts w:ascii="Montserrat" w:eastAsia="Montserrat" w:hAnsi="Montserrat" w:cs="Montserrat"/>
                <w:color w:val="0E101A"/>
                <w:sz w:val="20"/>
                <w:szCs w:val="20"/>
              </w:rPr>
              <w:t>skisser</w:t>
            </w:r>
            <w:r>
              <w:rPr>
                <w:rFonts w:ascii="Montserrat" w:eastAsia="Montserrat" w:hAnsi="Montserrat" w:cs="Montserrat"/>
                <w:color w:val="0E101A"/>
                <w:sz w:val="20"/>
                <w:szCs w:val="20"/>
              </w:rPr>
              <w:t>, eller gör</w:t>
            </w:r>
            <w:r w:rsidR="00614222">
              <w:rPr>
                <w:rFonts w:ascii="Montserrat" w:eastAsia="Montserrat" w:hAnsi="Montserrat" w:cs="Montserrat"/>
                <w:color w:val="0E101A"/>
                <w:sz w:val="20"/>
                <w:szCs w:val="20"/>
              </w:rPr>
              <w:t>a</w:t>
            </w:r>
            <w:r>
              <w:rPr>
                <w:rFonts w:ascii="Montserrat" w:eastAsia="Montserrat" w:hAnsi="Montserrat" w:cs="Montserrat"/>
                <w:color w:val="0E101A"/>
                <w:sz w:val="20"/>
                <w:szCs w:val="20"/>
              </w:rPr>
              <w:t xml:space="preserve"> anteckningar med punkter.</w:t>
            </w:r>
          </w:p>
          <w:p w14:paraId="00000783" w14:textId="1D71A91E"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color w:val="0E101A"/>
                <w:sz w:val="20"/>
                <w:szCs w:val="20"/>
              </w:rPr>
              <w:t xml:space="preserve">Variation: tilldela olika </w:t>
            </w:r>
            <w:r w:rsidR="00037A8D" w:rsidRPr="00037A8D">
              <w:rPr>
                <w:rFonts w:ascii="Montserrat" w:eastAsia="Montserrat" w:hAnsi="Montserrat" w:cs="Montserrat"/>
                <w:color w:val="0E101A"/>
                <w:sz w:val="20"/>
                <w:szCs w:val="20"/>
              </w:rPr>
              <w:t>ämnesinriktade</w:t>
            </w:r>
            <w:r w:rsidRPr="00037A8D">
              <w:rPr>
                <w:rFonts w:ascii="Montserrat" w:eastAsia="Montserrat" w:hAnsi="Montserrat" w:cs="Montserrat"/>
                <w:color w:val="0E101A"/>
                <w:sz w:val="20"/>
                <w:szCs w:val="20"/>
              </w:rPr>
              <w:t xml:space="preserve"> frågor, till</w:t>
            </w:r>
            <w:r>
              <w:rPr>
                <w:rFonts w:ascii="Montserrat" w:eastAsia="Montserrat" w:hAnsi="Montserrat" w:cs="Montserrat"/>
                <w:color w:val="0E101A"/>
                <w:sz w:val="20"/>
                <w:szCs w:val="20"/>
              </w:rPr>
              <w:t xml:space="preserve"> exempel till grupperna, som:</w:t>
            </w:r>
          </w:p>
          <w:p w14:paraId="00000784" w14:textId="77777777" w:rsidR="006F167F" w:rsidRDefault="00195F64">
            <w:pPr>
              <w:numPr>
                <w:ilvl w:val="0"/>
                <w:numId w:val="17"/>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color w:val="0E101A"/>
                <w:sz w:val="20"/>
                <w:szCs w:val="20"/>
              </w:rPr>
              <w:lastRenderedPageBreak/>
              <w:t>Vilka faktorer bidrar till framgången för kvinnliga entreprenörer när de startar företag?</w:t>
            </w:r>
          </w:p>
          <w:p w14:paraId="00000785" w14:textId="77777777" w:rsidR="006F167F" w:rsidRDefault="00195F64">
            <w:pPr>
              <w:numPr>
                <w:ilvl w:val="0"/>
                <w:numId w:val="17"/>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color w:val="0E101A"/>
                <w:sz w:val="20"/>
                <w:szCs w:val="20"/>
              </w:rPr>
              <w:t>Vilka faktorer bidrar till att kvinnliga entreprenörer lyckas med att driva företag?</w:t>
            </w:r>
          </w:p>
          <w:p w14:paraId="00000786" w14:textId="77777777" w:rsidR="006F167F" w:rsidRDefault="00195F64">
            <w:pPr>
              <w:numPr>
                <w:ilvl w:val="0"/>
                <w:numId w:val="17"/>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color w:val="0E101A"/>
                <w:sz w:val="20"/>
                <w:szCs w:val="20"/>
              </w:rPr>
              <w:t>Vilka faktorer bidrar till att kvinnliga entreprenörer lyckas med att utveckla/förbättra/expandera sina företag?</w:t>
            </w:r>
          </w:p>
          <w:p w14:paraId="00000787" w14:textId="797C50FA"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color w:val="3C5D6A"/>
                <w:sz w:val="20"/>
                <w:szCs w:val="20"/>
              </w:rPr>
              <w:t xml:space="preserve">3. </w:t>
            </w:r>
            <w:r>
              <w:rPr>
                <w:rFonts w:ascii="Montserrat" w:eastAsia="Montserrat" w:hAnsi="Montserrat" w:cs="Montserrat"/>
                <w:color w:val="0E101A"/>
                <w:sz w:val="20"/>
                <w:szCs w:val="20"/>
              </w:rPr>
              <w:t>Underlätta gruppresentationer.</w:t>
            </w:r>
          </w:p>
          <w:p w14:paraId="00000788" w14:textId="77777777" w:rsidR="006F167F" w:rsidRDefault="00195F64">
            <w:pPr>
              <w:spacing w:line="276" w:lineRule="auto"/>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color w:val="3C5D6A"/>
                <w:sz w:val="20"/>
                <w:szCs w:val="20"/>
              </w:rPr>
              <w:t xml:space="preserve">4. </w:t>
            </w:r>
            <w:r>
              <w:rPr>
                <w:rFonts w:ascii="Montserrat" w:eastAsia="Montserrat" w:hAnsi="Montserrat" w:cs="Montserrat"/>
                <w:color w:val="0E101A"/>
                <w:sz w:val="20"/>
                <w:szCs w:val="20"/>
              </w:rPr>
              <w:t>Genomför en diskussion och avsluta.</w:t>
            </w:r>
          </w:p>
        </w:tc>
      </w:tr>
      <w:tr w:rsidR="006F167F" w14:paraId="7EA975B6" w14:textId="77777777" w:rsidTr="006F167F">
        <w:trPr>
          <w:trHeight w:val="521"/>
        </w:trPr>
        <w:tc>
          <w:tcPr>
            <w:cnfStyle w:val="001000000000" w:firstRow="0" w:lastRow="0" w:firstColumn="1" w:lastColumn="0" w:oddVBand="0" w:evenVBand="0" w:oddHBand="0" w:evenHBand="0" w:firstRowFirstColumn="0" w:firstRowLastColumn="0" w:lastRowFirstColumn="0" w:lastRowLastColumn="0"/>
            <w:tcW w:w="3075" w:type="dxa"/>
            <w:vMerge/>
            <w:shd w:val="clear" w:color="auto" w:fill="F9FBE7"/>
          </w:tcPr>
          <w:p w14:paraId="00000789" w14:textId="77777777" w:rsidR="006F167F" w:rsidRDefault="006F167F">
            <w:pPr>
              <w:widowControl w:val="0"/>
              <w:jc w:val="left"/>
            </w:pPr>
          </w:p>
        </w:tc>
        <w:tc>
          <w:tcPr>
            <w:tcW w:w="6135" w:type="dxa"/>
          </w:tcPr>
          <w:p w14:paraId="0000078A" w14:textId="729B9AD3" w:rsidR="006F167F" w:rsidRDefault="00181FF0">
            <w:pPr>
              <w:cnfStyle w:val="000000000000" w:firstRow="0" w:lastRow="0" w:firstColumn="0" w:lastColumn="0" w:oddVBand="0" w:evenVBand="0" w:oddHBand="0" w:evenHBand="0" w:firstRowFirstColumn="0" w:firstRowLastColumn="0" w:lastRowFirstColumn="0" w:lastRowLastColumn="0"/>
              <w:rPr>
                <w:color w:val="3C5D6A"/>
                <w:sz w:val="20"/>
                <w:szCs w:val="20"/>
              </w:rPr>
            </w:pPr>
            <w:r>
              <w:rPr>
                <w:color w:val="3C5D6A"/>
                <w:sz w:val="20"/>
                <w:szCs w:val="20"/>
              </w:rPr>
              <w:t>Övnings</w:t>
            </w:r>
            <w:r w:rsidR="00195F64">
              <w:rPr>
                <w:color w:val="3C5D6A"/>
                <w:sz w:val="20"/>
                <w:szCs w:val="20"/>
              </w:rPr>
              <w:t xml:space="preserve">uppgifter för </w:t>
            </w:r>
            <w:r>
              <w:rPr>
                <w:color w:val="3C5D6A"/>
                <w:sz w:val="20"/>
                <w:szCs w:val="20"/>
              </w:rPr>
              <w:t>deltagare</w:t>
            </w:r>
            <w:r w:rsidR="00195F64">
              <w:rPr>
                <w:color w:val="3C5D6A"/>
                <w:sz w:val="20"/>
                <w:szCs w:val="20"/>
              </w:rPr>
              <w:t>:</w:t>
            </w:r>
          </w:p>
          <w:p w14:paraId="0000078B"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1. Arbeta i små grupper</w:t>
            </w:r>
          </w:p>
          <w:p w14:paraId="0000078C" w14:textId="3E756433"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2. En av deltagarna </w:t>
            </w:r>
            <w:r w:rsidR="00037A8D">
              <w:rPr>
                <w:rFonts w:ascii="Montserrat" w:eastAsia="Montserrat" w:hAnsi="Montserrat" w:cs="Montserrat"/>
                <w:sz w:val="20"/>
                <w:szCs w:val="20"/>
              </w:rPr>
              <w:t xml:space="preserve">från </w:t>
            </w:r>
            <w:r>
              <w:rPr>
                <w:rFonts w:ascii="Montserrat" w:eastAsia="Montserrat" w:hAnsi="Montserrat" w:cs="Montserrat"/>
                <w:sz w:val="20"/>
                <w:szCs w:val="20"/>
              </w:rPr>
              <w:t xml:space="preserve">varje grupp </w:t>
            </w:r>
            <w:r w:rsidR="00037A8D">
              <w:rPr>
                <w:rFonts w:ascii="Montserrat" w:eastAsia="Montserrat" w:hAnsi="Montserrat" w:cs="Montserrat"/>
                <w:sz w:val="20"/>
                <w:szCs w:val="20"/>
              </w:rPr>
              <w:t xml:space="preserve">för gruppens talan och </w:t>
            </w:r>
            <w:r>
              <w:rPr>
                <w:rFonts w:ascii="Montserrat" w:eastAsia="Montserrat" w:hAnsi="Montserrat" w:cs="Montserrat"/>
                <w:sz w:val="20"/>
                <w:szCs w:val="20"/>
              </w:rPr>
              <w:t xml:space="preserve">presenterar </w:t>
            </w:r>
            <w:r w:rsidR="00037A8D">
              <w:rPr>
                <w:rFonts w:ascii="Montserrat" w:eastAsia="Montserrat" w:hAnsi="Montserrat" w:cs="Montserrat"/>
                <w:sz w:val="20"/>
                <w:szCs w:val="20"/>
              </w:rPr>
              <w:t xml:space="preserve">deras </w:t>
            </w:r>
            <w:r>
              <w:rPr>
                <w:rFonts w:ascii="Montserrat" w:eastAsia="Montserrat" w:hAnsi="Montserrat" w:cs="Montserrat"/>
                <w:sz w:val="20"/>
                <w:szCs w:val="20"/>
              </w:rPr>
              <w:t>arbete</w:t>
            </w:r>
          </w:p>
          <w:p w14:paraId="0000078D" w14:textId="7F56CE6A" w:rsidR="006F167F" w:rsidRDefault="00195F64">
            <w:p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3. Delta aktivt i diskussioner</w:t>
            </w:r>
          </w:p>
        </w:tc>
      </w:tr>
    </w:tbl>
    <w:p w14:paraId="0000078E" w14:textId="77777777" w:rsidR="006F167F" w:rsidRDefault="006F167F"/>
    <w:tbl>
      <w:tblPr>
        <w:tblStyle w:val="afffff6"/>
        <w:tblW w:w="9212" w:type="dxa"/>
        <w:tblInd w:w="-108" w:type="dxa"/>
        <w:tblBorders>
          <w:top w:val="single" w:sz="8" w:space="0" w:color="AABB1D"/>
          <w:left w:val="single" w:sz="8" w:space="0" w:color="AABB1D"/>
          <w:bottom w:val="single" w:sz="8" w:space="0" w:color="AABB1D"/>
          <w:right w:val="single" w:sz="8" w:space="0" w:color="AABB1D"/>
          <w:insideH w:val="single" w:sz="4" w:space="0" w:color="AABB1D"/>
          <w:insideV w:val="single" w:sz="4" w:space="0" w:color="AABB1D"/>
        </w:tblBorders>
        <w:tblLayout w:type="fixed"/>
        <w:tblLook w:val="04A0" w:firstRow="1" w:lastRow="0" w:firstColumn="1" w:lastColumn="0" w:noHBand="0" w:noVBand="1"/>
      </w:tblPr>
      <w:tblGrid>
        <w:gridCol w:w="3085"/>
        <w:gridCol w:w="6127"/>
      </w:tblGrid>
      <w:tr w:rsidR="006F167F" w14:paraId="711BE395" w14:textId="77777777" w:rsidTr="006F1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Pr>
          <w:p w14:paraId="0000078F" w14:textId="467618D1" w:rsidR="006F167F" w:rsidRDefault="00195F64">
            <w:r>
              <w:rPr>
                <w:i/>
              </w:rPr>
              <w:t>Övningens titel: Diskutera motiverande videor om entreprenörskap och resiliens</w:t>
            </w:r>
          </w:p>
        </w:tc>
      </w:tr>
      <w:tr w:rsidR="006F167F" w14:paraId="55F6BC0B"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91" w14:textId="77777777" w:rsidR="006F167F" w:rsidRDefault="00195F64">
            <w:pPr>
              <w:rPr>
                <w:color w:val="3C5D6A"/>
                <w:sz w:val="20"/>
                <w:szCs w:val="20"/>
              </w:rPr>
            </w:pPr>
            <w:r>
              <w:rPr>
                <w:color w:val="3C5D6A"/>
                <w:sz w:val="20"/>
                <w:szCs w:val="20"/>
              </w:rPr>
              <w:t>Metodik</w:t>
            </w:r>
          </w:p>
        </w:tc>
        <w:tc>
          <w:tcPr>
            <w:tcW w:w="6127" w:type="dxa"/>
            <w:shd w:val="clear" w:color="auto" w:fill="F9FBE7"/>
          </w:tcPr>
          <w:p w14:paraId="00000792" w14:textId="36340BBD"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Grupp</w:t>
            </w:r>
            <w:r w:rsidR="00181FF0">
              <w:rPr>
                <w:rFonts w:ascii="Montserrat" w:eastAsia="Montserrat" w:hAnsi="Montserrat" w:cs="Montserrat"/>
                <w:sz w:val="20"/>
                <w:szCs w:val="20"/>
              </w:rPr>
              <w:t>övning</w:t>
            </w:r>
          </w:p>
        </w:tc>
      </w:tr>
      <w:tr w:rsidR="006F167F" w14:paraId="7598E801"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93" w14:textId="77777777" w:rsidR="006F167F" w:rsidRDefault="00195F64">
            <w:pPr>
              <w:rPr>
                <w:color w:val="3C5D6A"/>
                <w:sz w:val="20"/>
                <w:szCs w:val="20"/>
              </w:rPr>
            </w:pPr>
            <w:r>
              <w:rPr>
                <w:color w:val="3C5D6A"/>
                <w:sz w:val="20"/>
                <w:szCs w:val="20"/>
              </w:rPr>
              <w:t>Varaktighet</w:t>
            </w:r>
          </w:p>
        </w:tc>
        <w:tc>
          <w:tcPr>
            <w:tcW w:w="6127" w:type="dxa"/>
          </w:tcPr>
          <w:p w14:paraId="00000794"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60 minuter</w:t>
            </w:r>
          </w:p>
        </w:tc>
      </w:tr>
      <w:tr w:rsidR="006F167F" w14:paraId="060971CB"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shd w:val="clear" w:color="auto" w:fill="F9FBE7"/>
          </w:tcPr>
          <w:p w14:paraId="00000795" w14:textId="77777777" w:rsidR="006F167F" w:rsidRDefault="00195F64">
            <w:pPr>
              <w:rPr>
                <w:color w:val="3C5D6A"/>
                <w:sz w:val="20"/>
                <w:szCs w:val="20"/>
              </w:rPr>
            </w:pPr>
            <w:r>
              <w:rPr>
                <w:color w:val="3C5D6A"/>
                <w:sz w:val="20"/>
                <w:szCs w:val="20"/>
              </w:rPr>
              <w:t>Material som krävs</w:t>
            </w:r>
          </w:p>
        </w:tc>
        <w:tc>
          <w:tcPr>
            <w:tcW w:w="6127" w:type="dxa"/>
            <w:shd w:val="clear" w:color="auto" w:fill="F9FBE7"/>
          </w:tcPr>
          <w:p w14:paraId="00000796" w14:textId="289427E0"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Bärbar dator, projektor</w:t>
            </w:r>
          </w:p>
          <w:p w14:paraId="00000797" w14:textId="62F5F44D"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sz w:val="20"/>
                <w:szCs w:val="20"/>
              </w:rPr>
              <w:t xml:space="preserve">Papper, </w:t>
            </w:r>
            <w:r w:rsidR="0050152A" w:rsidRPr="0050152A">
              <w:rPr>
                <w:rFonts w:ascii="Montserrat" w:eastAsia="Montserrat" w:hAnsi="Montserrat" w:cs="Montserrat"/>
                <w:sz w:val="20"/>
                <w:szCs w:val="20"/>
              </w:rPr>
              <w:t>blyerts</w:t>
            </w:r>
            <w:r w:rsidRPr="0050152A">
              <w:rPr>
                <w:rFonts w:ascii="Montserrat" w:eastAsia="Montserrat" w:hAnsi="Montserrat" w:cs="Montserrat"/>
                <w:sz w:val="20"/>
                <w:szCs w:val="20"/>
              </w:rPr>
              <w:t xml:space="preserve">pennor, </w:t>
            </w:r>
            <w:r w:rsidR="0050152A" w:rsidRPr="0050152A">
              <w:rPr>
                <w:rFonts w:ascii="Montserrat" w:eastAsia="Montserrat" w:hAnsi="Montserrat" w:cs="Montserrat"/>
                <w:sz w:val="20"/>
                <w:szCs w:val="20"/>
              </w:rPr>
              <w:t>bläck</w:t>
            </w:r>
            <w:r w:rsidRPr="0050152A">
              <w:rPr>
                <w:rFonts w:ascii="Montserrat" w:eastAsia="Montserrat" w:hAnsi="Montserrat" w:cs="Montserrat"/>
                <w:sz w:val="20"/>
                <w:szCs w:val="20"/>
              </w:rPr>
              <w:t>pennor</w:t>
            </w:r>
          </w:p>
        </w:tc>
      </w:tr>
      <w:tr w:rsidR="006F167F" w14:paraId="335F1CCA" w14:textId="77777777" w:rsidTr="006F167F">
        <w:tc>
          <w:tcPr>
            <w:cnfStyle w:val="001000000000" w:firstRow="0" w:lastRow="0" w:firstColumn="1" w:lastColumn="0" w:oddVBand="0" w:evenVBand="0" w:oddHBand="0" w:evenHBand="0" w:firstRowFirstColumn="0" w:firstRowLastColumn="0" w:lastRowFirstColumn="0" w:lastRowLastColumn="0"/>
            <w:tcW w:w="3085" w:type="dxa"/>
          </w:tcPr>
          <w:p w14:paraId="00000798" w14:textId="2B74B952" w:rsidR="006F167F" w:rsidRDefault="00195F64" w:rsidP="00181FF0">
            <w:pPr>
              <w:jc w:val="left"/>
              <w:rPr>
                <w:color w:val="3C5D6A"/>
                <w:sz w:val="20"/>
                <w:szCs w:val="20"/>
              </w:rPr>
            </w:pPr>
            <w:r>
              <w:rPr>
                <w:color w:val="3C5D6A"/>
                <w:sz w:val="20"/>
                <w:szCs w:val="20"/>
              </w:rPr>
              <w:t xml:space="preserve">Förberedelser före </w:t>
            </w:r>
            <w:r w:rsidR="00181FF0">
              <w:rPr>
                <w:color w:val="3C5D6A"/>
                <w:sz w:val="20"/>
                <w:szCs w:val="20"/>
              </w:rPr>
              <w:t>workshoppen</w:t>
            </w:r>
          </w:p>
        </w:tc>
        <w:tc>
          <w:tcPr>
            <w:tcW w:w="6127" w:type="dxa"/>
          </w:tcPr>
          <w:p w14:paraId="00000799" w14:textId="7F52D3FE" w:rsidR="006F167F" w:rsidRDefault="00181FF0">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color w:val="0E101A"/>
                <w:sz w:val="20"/>
                <w:szCs w:val="20"/>
              </w:rPr>
              <w:t>Utbildaren</w:t>
            </w:r>
            <w:r w:rsidR="00195F64">
              <w:rPr>
                <w:rFonts w:ascii="Montserrat" w:eastAsia="Montserrat" w:hAnsi="Montserrat" w:cs="Montserrat"/>
                <w:color w:val="0E101A"/>
                <w:sz w:val="20"/>
                <w:szCs w:val="20"/>
              </w:rPr>
              <w:t xml:space="preserve"> måste vara bekant med videon som ska presenteras.</w:t>
            </w:r>
          </w:p>
          <w:p w14:paraId="0000079A" w14:textId="648F69F2"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color w:val="0E101A"/>
                <w:sz w:val="20"/>
                <w:szCs w:val="20"/>
              </w:rPr>
              <w:t xml:space="preserve">Syftet med diskussionen är att dela kunskap och erfarenheter, samt att få erfarenhet av kollektivt tänkande. Det är </w:t>
            </w:r>
            <w:r w:rsidR="00181FF0">
              <w:rPr>
                <w:rFonts w:ascii="Montserrat" w:eastAsia="Montserrat" w:hAnsi="Montserrat" w:cs="Montserrat"/>
                <w:color w:val="0E101A"/>
                <w:sz w:val="20"/>
                <w:szCs w:val="20"/>
              </w:rPr>
              <w:t xml:space="preserve">utbildarens </w:t>
            </w:r>
            <w:r>
              <w:rPr>
                <w:rFonts w:ascii="Montserrat" w:eastAsia="Montserrat" w:hAnsi="Montserrat" w:cs="Montserrat"/>
                <w:color w:val="0E101A"/>
                <w:sz w:val="20"/>
                <w:szCs w:val="20"/>
              </w:rPr>
              <w:t>ansvar att underlätta diskussionen och se till att varje deltagare kan bidra till samtalet. Deltagare kan uppmuntras och stödjas att:</w:t>
            </w:r>
          </w:p>
          <w:p w14:paraId="0000079B" w14:textId="77777777" w:rsidR="006F167F" w:rsidRDefault="00195F64">
            <w:pPr>
              <w:numPr>
                <w:ilvl w:val="0"/>
                <w:numId w:val="56"/>
              </w:numPr>
              <w:jc w:val="left"/>
              <w:cnfStyle w:val="000000000000" w:firstRow="0" w:lastRow="0" w:firstColumn="0" w:lastColumn="0" w:oddVBand="0" w:evenVBand="0" w:oddHBand="0" w:evenHBand="0" w:firstRowFirstColumn="0" w:firstRowLastColumn="0" w:lastRowFirstColumn="0" w:lastRowLastColumn="0"/>
              <w:rPr>
                <w:color w:val="0E101A"/>
                <w:sz w:val="20"/>
                <w:szCs w:val="20"/>
              </w:rPr>
            </w:pPr>
            <w:r>
              <w:rPr>
                <w:rFonts w:ascii="Montserrat" w:eastAsia="Montserrat" w:hAnsi="Montserrat" w:cs="Montserrat"/>
                <w:color w:val="0E101A"/>
                <w:sz w:val="20"/>
                <w:szCs w:val="20"/>
              </w:rPr>
              <w:t>Dela med sig av sina erfarenheter relaterade till det diskuterade ämnet</w:t>
            </w:r>
          </w:p>
          <w:p w14:paraId="0000079C" w14:textId="56CA9085" w:rsidR="006F167F" w:rsidRDefault="00195F64">
            <w:pPr>
              <w:numPr>
                <w:ilvl w:val="0"/>
                <w:numId w:val="56"/>
              </w:numPr>
              <w:jc w:val="left"/>
              <w:cnfStyle w:val="000000000000" w:firstRow="0" w:lastRow="0" w:firstColumn="0" w:lastColumn="0" w:oddVBand="0" w:evenVBand="0" w:oddHBand="0" w:evenHBand="0" w:firstRowFirstColumn="0" w:firstRowLastColumn="0" w:lastRowFirstColumn="0" w:lastRowLastColumn="0"/>
              <w:rPr>
                <w:color w:val="0E101A"/>
                <w:sz w:val="20"/>
                <w:szCs w:val="20"/>
              </w:rPr>
            </w:pPr>
            <w:r>
              <w:rPr>
                <w:rFonts w:ascii="Montserrat" w:eastAsia="Montserrat" w:hAnsi="Montserrat" w:cs="Montserrat"/>
                <w:color w:val="0E101A"/>
                <w:sz w:val="20"/>
                <w:szCs w:val="20"/>
              </w:rPr>
              <w:t>Tänk</w:t>
            </w:r>
            <w:r w:rsidR="008F332D">
              <w:rPr>
                <w:rFonts w:ascii="Montserrat" w:eastAsia="Montserrat" w:hAnsi="Montserrat" w:cs="Montserrat"/>
                <w:color w:val="0E101A"/>
                <w:sz w:val="20"/>
                <w:szCs w:val="20"/>
              </w:rPr>
              <w:t>a</w:t>
            </w:r>
            <w:r>
              <w:rPr>
                <w:rFonts w:ascii="Montserrat" w:eastAsia="Montserrat" w:hAnsi="Montserrat" w:cs="Montserrat"/>
                <w:color w:val="0E101A"/>
                <w:sz w:val="20"/>
                <w:szCs w:val="20"/>
              </w:rPr>
              <w:t xml:space="preserve"> kritiskt</w:t>
            </w:r>
          </w:p>
          <w:p w14:paraId="0000079D" w14:textId="6CF28D63" w:rsidR="006F167F" w:rsidRPr="0016393F" w:rsidRDefault="0016393F">
            <w:pPr>
              <w:numPr>
                <w:ilvl w:val="0"/>
                <w:numId w:val="56"/>
              </w:numPr>
              <w:jc w:val="left"/>
              <w:cnfStyle w:val="000000000000" w:firstRow="0" w:lastRow="0" w:firstColumn="0" w:lastColumn="0" w:oddVBand="0" w:evenVBand="0" w:oddHBand="0" w:evenHBand="0" w:firstRowFirstColumn="0" w:firstRowLastColumn="0" w:lastRowFirstColumn="0" w:lastRowLastColumn="0"/>
              <w:rPr>
                <w:color w:val="0E101A"/>
                <w:sz w:val="20"/>
                <w:szCs w:val="20"/>
              </w:rPr>
            </w:pPr>
            <w:r w:rsidRPr="0016393F">
              <w:rPr>
                <w:rFonts w:ascii="Montserrat" w:eastAsia="Montserrat" w:hAnsi="Montserrat" w:cs="Montserrat"/>
                <w:color w:val="0E101A"/>
                <w:sz w:val="20"/>
                <w:szCs w:val="20"/>
              </w:rPr>
              <w:t>Diskutera</w:t>
            </w:r>
            <w:r w:rsidR="00195F64" w:rsidRPr="0016393F">
              <w:rPr>
                <w:rFonts w:ascii="Montserrat" w:eastAsia="Montserrat" w:hAnsi="Montserrat" w:cs="Montserrat"/>
                <w:color w:val="0E101A"/>
                <w:sz w:val="20"/>
                <w:szCs w:val="20"/>
              </w:rPr>
              <w:t xml:space="preserve"> svårigheter de </w:t>
            </w:r>
            <w:r w:rsidRPr="0016393F">
              <w:rPr>
                <w:rFonts w:ascii="Montserrat" w:eastAsia="Montserrat" w:hAnsi="Montserrat" w:cs="Montserrat"/>
                <w:color w:val="0E101A"/>
                <w:sz w:val="20"/>
                <w:szCs w:val="20"/>
              </w:rPr>
              <w:t xml:space="preserve">möter i att lära sig </w:t>
            </w:r>
            <w:r w:rsidR="00195F64" w:rsidRPr="0016393F">
              <w:rPr>
                <w:rFonts w:ascii="Montserrat" w:eastAsia="Montserrat" w:hAnsi="Montserrat" w:cs="Montserrat"/>
                <w:color w:val="0E101A"/>
                <w:sz w:val="20"/>
                <w:szCs w:val="20"/>
              </w:rPr>
              <w:t xml:space="preserve"> på när de </w:t>
            </w:r>
            <w:r w:rsidR="008F332D">
              <w:rPr>
                <w:rFonts w:ascii="Montserrat" w:eastAsia="Montserrat" w:hAnsi="Montserrat" w:cs="Montserrat"/>
                <w:color w:val="0E101A"/>
                <w:sz w:val="20"/>
                <w:szCs w:val="20"/>
              </w:rPr>
              <w:t>driver</w:t>
            </w:r>
            <w:r w:rsidR="00195F64" w:rsidRPr="0016393F">
              <w:rPr>
                <w:rFonts w:ascii="Montserrat" w:eastAsia="Montserrat" w:hAnsi="Montserrat" w:cs="Montserrat"/>
                <w:color w:val="0E101A"/>
                <w:sz w:val="20"/>
                <w:szCs w:val="20"/>
              </w:rPr>
              <w:t xml:space="preserve"> </w:t>
            </w:r>
            <w:r w:rsidRPr="0016393F">
              <w:rPr>
                <w:rFonts w:ascii="Montserrat" w:eastAsia="Montserrat" w:hAnsi="Montserrat" w:cs="Montserrat"/>
                <w:color w:val="0E101A"/>
                <w:sz w:val="20"/>
                <w:szCs w:val="20"/>
              </w:rPr>
              <w:t xml:space="preserve">sitt </w:t>
            </w:r>
            <w:r w:rsidR="008F332D">
              <w:rPr>
                <w:rFonts w:ascii="Montserrat" w:eastAsia="Montserrat" w:hAnsi="Montserrat" w:cs="Montserrat"/>
                <w:color w:val="0E101A"/>
                <w:sz w:val="20"/>
                <w:szCs w:val="20"/>
              </w:rPr>
              <w:t>företag.</w:t>
            </w:r>
          </w:p>
          <w:p w14:paraId="0000079E" w14:textId="77777777" w:rsidR="006F167F" w:rsidRDefault="00195F64">
            <w:pPr>
              <w:numPr>
                <w:ilvl w:val="0"/>
                <w:numId w:val="56"/>
              </w:numPr>
              <w:jc w:val="left"/>
              <w:cnfStyle w:val="000000000000" w:firstRow="0" w:lastRow="0" w:firstColumn="0" w:lastColumn="0" w:oddVBand="0" w:evenVBand="0" w:oddHBand="0" w:evenHBand="0" w:firstRowFirstColumn="0" w:firstRowLastColumn="0" w:lastRowFirstColumn="0" w:lastRowLastColumn="0"/>
              <w:rPr>
                <w:color w:val="0E101A"/>
                <w:sz w:val="20"/>
                <w:szCs w:val="20"/>
              </w:rPr>
            </w:pPr>
            <w:r>
              <w:rPr>
                <w:rFonts w:ascii="Montserrat" w:eastAsia="Montserrat" w:hAnsi="Montserrat" w:cs="Montserrat"/>
                <w:color w:val="0E101A"/>
                <w:sz w:val="20"/>
                <w:szCs w:val="20"/>
              </w:rPr>
              <w:t>Kom på lösningar, dela idéer osv.</w:t>
            </w:r>
          </w:p>
          <w:p w14:paraId="0000079F" w14:textId="77777777" w:rsidR="006F167F" w:rsidRDefault="00195F64">
            <w:pPr>
              <w:cnfStyle w:val="000000000000" w:firstRow="0" w:lastRow="0" w:firstColumn="0" w:lastColumn="0" w:oddVBand="0" w:evenVBand="0" w:oddHBand="0" w:evenHBand="0" w:firstRowFirstColumn="0" w:firstRowLastColumn="0" w:lastRowFirstColumn="0" w:lastRowLastColumn="0"/>
              <w:rPr>
                <w:rFonts w:ascii="Montserrat" w:eastAsia="Montserrat" w:hAnsi="Montserrat" w:cs="Montserrat"/>
                <w:sz w:val="20"/>
                <w:szCs w:val="20"/>
              </w:rPr>
            </w:pPr>
            <w:r>
              <w:rPr>
                <w:rFonts w:ascii="Montserrat" w:eastAsia="Montserrat" w:hAnsi="Montserrat" w:cs="Montserrat"/>
                <w:color w:val="0E101A"/>
                <w:sz w:val="20"/>
                <w:szCs w:val="20"/>
              </w:rPr>
              <w:t xml:space="preserve">Rekommenderad metod för att underlätta gruppdiskussioner: </w:t>
            </w:r>
            <w:hyperlink r:id="rId38">
              <w:r w:rsidR="006F167F">
                <w:rPr>
                  <w:rFonts w:ascii="Montserrat" w:eastAsia="Montserrat" w:hAnsi="Montserrat" w:cs="Montserrat"/>
                  <w:color w:val="4A6EE0"/>
                  <w:sz w:val="20"/>
                  <w:szCs w:val="20"/>
                  <w:u w:val="single"/>
                </w:rPr>
                <w:t>https://p4c.com/</w:t>
              </w:r>
            </w:hyperlink>
          </w:p>
          <w:p w14:paraId="000007A0" w14:textId="77777777" w:rsidR="006F167F" w:rsidRDefault="006F167F">
            <w:pPr>
              <w:cnfStyle w:val="000000000000" w:firstRow="0" w:lastRow="0" w:firstColumn="0" w:lastColumn="0" w:oddVBand="0" w:evenVBand="0" w:oddHBand="0" w:evenHBand="0" w:firstRowFirstColumn="0" w:firstRowLastColumn="0" w:lastRowFirstColumn="0" w:lastRowLastColumn="0"/>
              <w:rPr>
                <w:sz w:val="20"/>
                <w:szCs w:val="20"/>
              </w:rPr>
            </w:pPr>
          </w:p>
        </w:tc>
      </w:tr>
      <w:tr w:rsidR="006F167F" w14:paraId="62E03305" w14:textId="77777777" w:rsidTr="006F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vMerge w:val="restart"/>
            <w:shd w:val="clear" w:color="auto" w:fill="F9FBE7"/>
          </w:tcPr>
          <w:p w14:paraId="000007A1" w14:textId="42D351E9" w:rsidR="006F167F" w:rsidRDefault="00195F64" w:rsidP="000D1F0A">
            <w:pPr>
              <w:jc w:val="left"/>
              <w:rPr>
                <w:color w:val="3C5D6A"/>
                <w:sz w:val="20"/>
                <w:szCs w:val="20"/>
              </w:rPr>
            </w:pPr>
            <w:r>
              <w:rPr>
                <w:color w:val="3C5D6A"/>
                <w:sz w:val="20"/>
                <w:szCs w:val="20"/>
              </w:rPr>
              <w:t>Genomföra</w:t>
            </w:r>
            <w:r w:rsidR="000D1F0A">
              <w:rPr>
                <w:color w:val="3C5D6A"/>
                <w:sz w:val="20"/>
                <w:szCs w:val="20"/>
              </w:rPr>
              <w:t xml:space="preserve">nde av </w:t>
            </w:r>
            <w:r>
              <w:rPr>
                <w:color w:val="3C5D6A"/>
                <w:sz w:val="20"/>
                <w:szCs w:val="20"/>
              </w:rPr>
              <w:t xml:space="preserve"> </w:t>
            </w:r>
            <w:r w:rsidR="000D1F0A">
              <w:rPr>
                <w:color w:val="3C5D6A"/>
                <w:sz w:val="20"/>
                <w:szCs w:val="20"/>
              </w:rPr>
              <w:t>övnings</w:t>
            </w:r>
            <w:r>
              <w:rPr>
                <w:color w:val="3C5D6A"/>
                <w:sz w:val="20"/>
                <w:szCs w:val="20"/>
              </w:rPr>
              <w:t>passet och uppgifter för</w:t>
            </w:r>
            <w:r w:rsidR="000D1F0A">
              <w:rPr>
                <w:color w:val="3C5D6A"/>
                <w:sz w:val="20"/>
                <w:szCs w:val="20"/>
              </w:rPr>
              <w:t xml:space="preserve"> detta</w:t>
            </w:r>
          </w:p>
        </w:tc>
        <w:tc>
          <w:tcPr>
            <w:tcW w:w="6127" w:type="dxa"/>
            <w:shd w:val="clear" w:color="auto" w:fill="F9FBE7"/>
          </w:tcPr>
          <w:p w14:paraId="000007A2" w14:textId="2699EA33" w:rsidR="006F167F" w:rsidRDefault="000D1F0A">
            <w:pPr>
              <w:cnfStyle w:val="000000100000" w:firstRow="0" w:lastRow="0" w:firstColumn="0" w:lastColumn="0" w:oddVBand="0" w:evenVBand="0" w:oddHBand="1" w:evenHBand="0" w:firstRowFirstColumn="0" w:firstRowLastColumn="0" w:lastRowFirstColumn="0" w:lastRowLastColumn="0"/>
              <w:rPr>
                <w:color w:val="3C5D6A"/>
                <w:sz w:val="20"/>
                <w:szCs w:val="20"/>
              </w:rPr>
            </w:pPr>
            <w:r>
              <w:rPr>
                <w:color w:val="3C5D6A"/>
                <w:sz w:val="20"/>
                <w:szCs w:val="20"/>
              </w:rPr>
              <w:t>Övnings</w:t>
            </w:r>
            <w:r w:rsidR="00195F64">
              <w:rPr>
                <w:color w:val="3C5D6A"/>
                <w:sz w:val="20"/>
                <w:szCs w:val="20"/>
              </w:rPr>
              <w:t xml:space="preserve">uppgifter för </w:t>
            </w:r>
            <w:r>
              <w:rPr>
                <w:color w:val="3C5D6A"/>
                <w:sz w:val="20"/>
                <w:szCs w:val="20"/>
              </w:rPr>
              <w:t>utbildare</w:t>
            </w:r>
            <w:r w:rsidR="00195F64">
              <w:rPr>
                <w:color w:val="3C5D6A"/>
                <w:sz w:val="20"/>
                <w:szCs w:val="20"/>
              </w:rPr>
              <w:t>:</w:t>
            </w:r>
          </w:p>
          <w:p w14:paraId="000007A3" w14:textId="77777777" w:rsidR="006F167F" w:rsidRDefault="00195F64">
            <w:pPr>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color w:val="0E101A"/>
                <w:sz w:val="20"/>
                <w:szCs w:val="20"/>
              </w:rPr>
              <w:t>De steg som rekommenderas för att underlätta diskussionen om den valda videon är följande:</w:t>
            </w:r>
          </w:p>
          <w:p w14:paraId="000007A4" w14:textId="77777777" w:rsidR="006F167F" w:rsidRDefault="00195F64" w:rsidP="005E63BD">
            <w:pPr>
              <w:numPr>
                <w:ilvl w:val="0"/>
                <w:numId w:val="15"/>
              </w:num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color w:val="0E101A"/>
                <w:sz w:val="20"/>
                <w:szCs w:val="20"/>
              </w:rPr>
              <w:t>Se videon</w:t>
            </w:r>
          </w:p>
          <w:p w14:paraId="000007A5" w14:textId="77777777" w:rsidR="006F167F" w:rsidRDefault="00195F64">
            <w:pPr>
              <w:ind w:left="720"/>
              <w:cnfStyle w:val="000000100000" w:firstRow="0" w:lastRow="0" w:firstColumn="0" w:lastColumn="0" w:oddVBand="0" w:evenVBand="0" w:oddHBand="1" w:evenHBand="0" w:firstRowFirstColumn="0" w:firstRowLastColumn="0" w:lastRowFirstColumn="0" w:lastRowLastColumn="0"/>
              <w:rPr>
                <w:rFonts w:ascii="Montserrat" w:eastAsia="Montserrat" w:hAnsi="Montserrat" w:cs="Montserrat"/>
                <w:color w:val="0E101A"/>
                <w:sz w:val="20"/>
                <w:szCs w:val="20"/>
              </w:rPr>
            </w:pPr>
            <w:r>
              <w:rPr>
                <w:rFonts w:ascii="Montserrat" w:eastAsia="Montserrat" w:hAnsi="Montserrat" w:cs="Montserrat"/>
                <w:color w:val="0E101A"/>
                <w:sz w:val="20"/>
                <w:szCs w:val="20"/>
              </w:rPr>
              <w:t>Länkar för att komma åt motiverande videor producerade inom RE-FEM-projektet: https://refem.eu/open-education-platform/videos/.</w:t>
            </w:r>
          </w:p>
          <w:p w14:paraId="000007A6" w14:textId="77777777" w:rsidR="006F167F" w:rsidRDefault="00195F64" w:rsidP="005E63BD">
            <w:pPr>
              <w:numPr>
                <w:ilvl w:val="0"/>
                <w:numId w:val="15"/>
              </w:num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color w:val="0E101A"/>
                <w:sz w:val="20"/>
                <w:szCs w:val="20"/>
              </w:rPr>
              <w:t>Deltagarna får tid att tänka och reflektera över vad de har sett – prata i par eller skriva ner sina tankar på ett papper.</w:t>
            </w:r>
          </w:p>
          <w:p w14:paraId="000007A7" w14:textId="77777777" w:rsidR="006F167F" w:rsidRDefault="00195F64" w:rsidP="005E63BD">
            <w:pPr>
              <w:numPr>
                <w:ilvl w:val="0"/>
                <w:numId w:val="15"/>
              </w:num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color w:val="0E101A"/>
                <w:sz w:val="20"/>
                <w:szCs w:val="20"/>
              </w:rPr>
              <w:t>Ämnes-/Frågeformulering (I små grupper skriver deltagarna en fråga på papper eller ett ämne de vill diskutera).</w:t>
            </w:r>
          </w:p>
          <w:p w14:paraId="000007A8" w14:textId="72B40B94" w:rsidR="006F167F" w:rsidRDefault="00CB0D85" w:rsidP="005E63BD">
            <w:pPr>
              <w:numPr>
                <w:ilvl w:val="0"/>
                <w:numId w:val="15"/>
              </w:num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color w:val="0E101A"/>
                <w:sz w:val="20"/>
                <w:szCs w:val="20"/>
              </w:rPr>
              <w:lastRenderedPageBreak/>
              <w:t xml:space="preserve">Framförande </w:t>
            </w:r>
            <w:r w:rsidR="00195F64">
              <w:rPr>
                <w:rFonts w:ascii="Montserrat" w:eastAsia="Montserrat" w:hAnsi="Montserrat" w:cs="Montserrat"/>
                <w:color w:val="0E101A"/>
                <w:sz w:val="20"/>
                <w:szCs w:val="20"/>
              </w:rPr>
              <w:t xml:space="preserve">av frågor: Deltagarna ombeds </w:t>
            </w:r>
            <w:r>
              <w:rPr>
                <w:rFonts w:ascii="Montserrat" w:eastAsia="Montserrat" w:hAnsi="Montserrat" w:cs="Montserrat"/>
                <w:color w:val="0E101A"/>
                <w:sz w:val="20"/>
                <w:szCs w:val="20"/>
              </w:rPr>
              <w:t xml:space="preserve">att framföra </w:t>
            </w:r>
            <w:r w:rsidR="00195F64">
              <w:rPr>
                <w:rFonts w:ascii="Montserrat" w:eastAsia="Montserrat" w:hAnsi="Montserrat" w:cs="Montserrat"/>
                <w:color w:val="0E101A"/>
                <w:sz w:val="20"/>
                <w:szCs w:val="20"/>
              </w:rPr>
              <w:t xml:space="preserve">och förklara </w:t>
            </w:r>
            <w:r>
              <w:rPr>
                <w:rFonts w:ascii="Montserrat" w:eastAsia="Montserrat" w:hAnsi="Montserrat" w:cs="Montserrat"/>
                <w:color w:val="0E101A"/>
                <w:sz w:val="20"/>
                <w:szCs w:val="20"/>
              </w:rPr>
              <w:t>de frågor</w:t>
            </w:r>
            <w:r w:rsidR="00195F64">
              <w:rPr>
                <w:rFonts w:ascii="Montserrat" w:eastAsia="Montserrat" w:hAnsi="Montserrat" w:cs="Montserrat"/>
                <w:color w:val="0E101A"/>
                <w:sz w:val="20"/>
                <w:szCs w:val="20"/>
              </w:rPr>
              <w:t>/ämne</w:t>
            </w:r>
            <w:r>
              <w:rPr>
                <w:rFonts w:ascii="Montserrat" w:eastAsia="Montserrat" w:hAnsi="Montserrat" w:cs="Montserrat"/>
                <w:color w:val="0E101A"/>
                <w:sz w:val="20"/>
                <w:szCs w:val="20"/>
              </w:rPr>
              <w:t>n</w:t>
            </w:r>
            <w:r w:rsidR="00195F64">
              <w:rPr>
                <w:rFonts w:ascii="Montserrat" w:eastAsia="Montserrat" w:hAnsi="Montserrat" w:cs="Montserrat"/>
                <w:color w:val="0E101A"/>
                <w:sz w:val="20"/>
                <w:szCs w:val="20"/>
              </w:rPr>
              <w:t xml:space="preserve"> som </w:t>
            </w:r>
            <w:r w:rsidR="008F332D">
              <w:rPr>
                <w:rFonts w:ascii="Montserrat" w:eastAsia="Montserrat" w:hAnsi="Montserrat" w:cs="Montserrat"/>
                <w:color w:val="0E101A"/>
                <w:sz w:val="20"/>
                <w:szCs w:val="20"/>
              </w:rPr>
              <w:t>de vill</w:t>
            </w:r>
            <w:r w:rsidR="00195F64">
              <w:rPr>
                <w:rFonts w:ascii="Montserrat" w:eastAsia="Montserrat" w:hAnsi="Montserrat" w:cs="Montserrat"/>
                <w:color w:val="0E101A"/>
                <w:sz w:val="20"/>
                <w:szCs w:val="20"/>
              </w:rPr>
              <w:t xml:space="preserve"> diskutera.</w:t>
            </w:r>
          </w:p>
          <w:p w14:paraId="0230212A" w14:textId="0C2A6819" w:rsidR="005E63BD" w:rsidRPr="008F332D" w:rsidRDefault="005E63BD" w:rsidP="008F332D">
            <w:pPr>
              <w:numPr>
                <w:ilvl w:val="0"/>
                <w:numId w:val="15"/>
              </w:numPr>
              <w:spacing w:before="100" w:beforeAutospacing="1" w:after="100" w:afterAutospacing="1"/>
              <w:jc w:val="left"/>
              <w:cnfStyle w:val="000000100000" w:firstRow="0" w:lastRow="0" w:firstColumn="0" w:lastColumn="0" w:oddVBand="0" w:evenVBand="0" w:oddHBand="1" w:evenHBand="0" w:firstRowFirstColumn="0" w:firstRowLastColumn="0" w:lastRowFirstColumn="0" w:lastRowLastColumn="0"/>
              <w:rPr>
                <w:color w:val="000000"/>
              </w:rPr>
            </w:pPr>
            <w:r w:rsidRPr="005E63BD">
              <w:rPr>
                <w:rFonts w:ascii="Montserrat" w:eastAsia="Montserrat" w:hAnsi="Montserrat" w:cs="Montserrat"/>
                <w:color w:val="0E101A"/>
                <w:sz w:val="20"/>
                <w:szCs w:val="20"/>
              </w:rPr>
              <w:t>Urval av frågor: En</w:t>
            </w:r>
            <w:r>
              <w:rPr>
                <w:rFonts w:ascii="Montserrat" w:eastAsia="Montserrat" w:hAnsi="Montserrat" w:cs="Montserrat"/>
                <w:color w:val="0E101A"/>
                <w:sz w:val="20"/>
                <w:szCs w:val="20"/>
              </w:rPr>
              <w:t xml:space="preserve"> rättvis omröstning för att välja vilken fråga/ämne som ska ska diskuteras (för omröstningen </w:t>
            </w:r>
            <w:r w:rsidRPr="005E63BD">
              <w:rPr>
                <w:rFonts w:ascii="Montserrat" w:eastAsia="Montserrat" w:hAnsi="Montserrat" w:cs="Montserrat"/>
                <w:color w:val="0E101A"/>
                <w:sz w:val="20"/>
                <w:szCs w:val="20"/>
              </w:rPr>
              <w:t>kan små pinnar, post-it lappar eller</w:t>
            </w:r>
            <w:r>
              <w:rPr>
                <w:rFonts w:ascii="Montserrat" w:eastAsia="Montserrat" w:hAnsi="Montserrat" w:cs="Montserrat"/>
                <w:color w:val="0E101A"/>
                <w:sz w:val="20"/>
                <w:szCs w:val="20"/>
              </w:rPr>
              <w:t xml:space="preserve"> andra små föremål användas- deltagarna placerar två små föremål på den fråga/ämne  som är skriven på </w:t>
            </w:r>
            <w:r w:rsidRPr="005E63BD">
              <w:rPr>
                <w:rFonts w:ascii="Montserrat" w:eastAsia="Montserrat" w:hAnsi="Montserrat" w:cs="Montserrat"/>
                <w:color w:val="0E101A"/>
                <w:sz w:val="20"/>
                <w:szCs w:val="20"/>
              </w:rPr>
              <w:t xml:space="preserve">ett papper och </w:t>
            </w:r>
            <w:r w:rsidRPr="008F332D">
              <w:rPr>
                <w:rFonts w:ascii="Montserrat" w:eastAsia="Montserrat" w:hAnsi="Montserrat" w:cs="Montserrat"/>
                <w:color w:val="0E101A"/>
                <w:sz w:val="20"/>
                <w:szCs w:val="20"/>
              </w:rPr>
              <w:t>som de tycker är det bästa alternativet, och placerar ett föremål på det som de tycker är det näst bästa)</w:t>
            </w:r>
          </w:p>
          <w:p w14:paraId="000007AA" w14:textId="77777777" w:rsidR="006F167F" w:rsidRPr="007C028E" w:rsidRDefault="00195F64" w:rsidP="007C028E">
            <w:pPr>
              <w:numPr>
                <w:ilvl w:val="0"/>
                <w:numId w:val="15"/>
              </w:numPr>
              <w:cnfStyle w:val="000000100000" w:firstRow="0" w:lastRow="0" w:firstColumn="0" w:lastColumn="0" w:oddVBand="0" w:evenVBand="0" w:oddHBand="1" w:evenHBand="0" w:firstRowFirstColumn="0" w:firstRowLastColumn="0" w:lastRowFirstColumn="0" w:lastRowLastColumn="0"/>
              <w:rPr>
                <w:sz w:val="20"/>
                <w:szCs w:val="20"/>
              </w:rPr>
            </w:pPr>
            <w:r w:rsidRPr="007C028E">
              <w:rPr>
                <w:rFonts w:ascii="Montserrat" w:eastAsia="Montserrat" w:hAnsi="Montserrat" w:cs="Montserrat"/>
                <w:color w:val="0E101A"/>
                <w:sz w:val="20"/>
                <w:szCs w:val="20"/>
              </w:rPr>
              <w:t>Diskussionsdel: Diskussionen kan byggas upp på följande sätt:</w:t>
            </w:r>
          </w:p>
          <w:p w14:paraId="000007AB" w14:textId="7985592E" w:rsidR="006F167F" w:rsidRDefault="00673D4E" w:rsidP="00673D4E">
            <w:pPr>
              <w:numPr>
                <w:ilvl w:val="1"/>
                <w:numId w:val="15"/>
              </w:numPr>
              <w:jc w:val="left"/>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color w:val="0E101A"/>
                <w:sz w:val="20"/>
                <w:szCs w:val="20"/>
              </w:rPr>
              <w:t>De f</w:t>
            </w:r>
            <w:r w:rsidR="00195F64">
              <w:rPr>
                <w:rFonts w:ascii="Montserrat" w:eastAsia="Montserrat" w:hAnsi="Montserrat" w:cs="Montserrat"/>
                <w:color w:val="0E101A"/>
                <w:sz w:val="20"/>
                <w:szCs w:val="20"/>
              </w:rPr>
              <w:t>örsta tankar</w:t>
            </w:r>
            <w:r>
              <w:rPr>
                <w:rFonts w:ascii="Montserrat" w:eastAsia="Montserrat" w:hAnsi="Montserrat" w:cs="Montserrat"/>
                <w:color w:val="0E101A"/>
                <w:sz w:val="20"/>
                <w:szCs w:val="20"/>
              </w:rPr>
              <w:t>na</w:t>
            </w:r>
            <w:r w:rsidR="00195F64">
              <w:rPr>
                <w:rFonts w:ascii="Montserrat" w:eastAsia="Montserrat" w:hAnsi="Montserrat" w:cs="Montserrat"/>
                <w:color w:val="0E101A"/>
                <w:sz w:val="20"/>
                <w:szCs w:val="20"/>
              </w:rPr>
              <w:t>/initiala idéer</w:t>
            </w:r>
            <w:r>
              <w:rPr>
                <w:rFonts w:ascii="Montserrat" w:eastAsia="Montserrat" w:hAnsi="Montserrat" w:cs="Montserrat"/>
                <w:color w:val="0E101A"/>
                <w:sz w:val="20"/>
                <w:szCs w:val="20"/>
              </w:rPr>
              <w:t>na</w:t>
            </w:r>
            <w:r w:rsidR="00195F64">
              <w:rPr>
                <w:rFonts w:ascii="Montserrat" w:eastAsia="Montserrat" w:hAnsi="Montserrat" w:cs="Montserrat"/>
                <w:color w:val="0E101A"/>
                <w:sz w:val="20"/>
                <w:szCs w:val="20"/>
              </w:rPr>
              <w:t xml:space="preserve"> om frågan/frågorna (i en </w:t>
            </w:r>
            <w:r>
              <w:rPr>
                <w:rFonts w:ascii="Montserrat" w:eastAsia="Montserrat" w:hAnsi="Montserrat" w:cs="Montserrat"/>
                <w:color w:val="0E101A"/>
                <w:sz w:val="20"/>
                <w:szCs w:val="20"/>
              </w:rPr>
              <w:t>runda</w:t>
            </w:r>
            <w:r w:rsidR="00195F64">
              <w:rPr>
                <w:rFonts w:ascii="Montserrat" w:eastAsia="Montserrat" w:hAnsi="Montserrat" w:cs="Montserrat"/>
                <w:color w:val="0E101A"/>
                <w:sz w:val="20"/>
                <w:szCs w:val="20"/>
              </w:rPr>
              <w:t xml:space="preserve">, i par eller </w:t>
            </w:r>
            <w:r>
              <w:rPr>
                <w:rFonts w:ascii="Montserrat" w:eastAsia="Montserrat" w:hAnsi="Montserrat" w:cs="Montserrat"/>
                <w:color w:val="0E101A"/>
                <w:sz w:val="20"/>
                <w:szCs w:val="20"/>
              </w:rPr>
              <w:t>skriftligt</w:t>
            </w:r>
            <w:r w:rsidR="00195F64">
              <w:rPr>
                <w:rFonts w:ascii="Montserrat" w:eastAsia="Montserrat" w:hAnsi="Montserrat" w:cs="Montserrat"/>
                <w:color w:val="0E101A"/>
                <w:sz w:val="20"/>
                <w:szCs w:val="20"/>
              </w:rPr>
              <w:t>; en mall kan förberedas för att skriva ner de första tankarna).</w:t>
            </w:r>
          </w:p>
          <w:p w14:paraId="000007AC" w14:textId="77777777" w:rsidR="006F167F" w:rsidRDefault="00195F64" w:rsidP="005E63BD">
            <w:pPr>
              <w:numPr>
                <w:ilvl w:val="1"/>
                <w:numId w:val="15"/>
              </w:num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color w:val="0E101A"/>
                <w:sz w:val="20"/>
                <w:szCs w:val="20"/>
              </w:rPr>
              <w:t>Diskussion om den valda frågan i par/valfritt.</w:t>
            </w:r>
          </w:p>
          <w:p w14:paraId="000007AD" w14:textId="77777777" w:rsidR="006F167F" w:rsidRDefault="00195F64" w:rsidP="005E63BD">
            <w:pPr>
              <w:numPr>
                <w:ilvl w:val="1"/>
                <w:numId w:val="15"/>
              </w:num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color w:val="0E101A"/>
                <w:sz w:val="20"/>
                <w:szCs w:val="20"/>
              </w:rPr>
              <w:t>Gruppdiskussioner.</w:t>
            </w:r>
          </w:p>
          <w:p w14:paraId="000007AE" w14:textId="56CB76BB" w:rsidR="006F167F" w:rsidRDefault="00C40F60" w:rsidP="005E63BD">
            <w:pPr>
              <w:numPr>
                <w:ilvl w:val="1"/>
                <w:numId w:val="15"/>
              </w:numPr>
              <w:cnfStyle w:val="000000100000" w:firstRow="0" w:lastRow="0" w:firstColumn="0" w:lastColumn="0" w:oddVBand="0" w:evenVBand="0" w:oddHBand="1" w:evenHBand="0" w:firstRowFirstColumn="0" w:firstRowLastColumn="0" w:lastRowFirstColumn="0" w:lastRowLastColumn="0"/>
              <w:rPr>
                <w:sz w:val="20"/>
                <w:szCs w:val="20"/>
              </w:rPr>
            </w:pPr>
            <w:r>
              <w:rPr>
                <w:rFonts w:ascii="Montserrat" w:eastAsia="Montserrat" w:hAnsi="Montserrat" w:cs="Montserrat"/>
                <w:color w:val="0E101A"/>
                <w:sz w:val="20"/>
                <w:szCs w:val="20"/>
              </w:rPr>
              <w:t>Avslutande</w:t>
            </w:r>
            <w:r w:rsidR="00195F64" w:rsidRPr="00673D4E">
              <w:rPr>
                <w:rFonts w:ascii="Montserrat" w:eastAsia="Montserrat" w:hAnsi="Montserrat" w:cs="Montserrat"/>
                <w:color w:val="0E101A"/>
                <w:sz w:val="20"/>
                <w:szCs w:val="20"/>
              </w:rPr>
              <w:t xml:space="preserve"> tankar, reflektioner</w:t>
            </w:r>
            <w:r w:rsidR="00195F64">
              <w:rPr>
                <w:rFonts w:ascii="Montserrat" w:eastAsia="Montserrat" w:hAnsi="Montserrat" w:cs="Montserrat"/>
                <w:color w:val="0E101A"/>
                <w:sz w:val="20"/>
                <w:szCs w:val="20"/>
              </w:rPr>
              <w:t xml:space="preserve"> (i en</w:t>
            </w:r>
            <w:r w:rsidR="00673D4E">
              <w:rPr>
                <w:rFonts w:ascii="Montserrat" w:eastAsia="Montserrat" w:hAnsi="Montserrat" w:cs="Montserrat"/>
                <w:color w:val="0E101A"/>
                <w:sz w:val="20"/>
                <w:szCs w:val="20"/>
              </w:rPr>
              <w:t>runda</w:t>
            </w:r>
            <w:r w:rsidR="00195F64">
              <w:rPr>
                <w:rFonts w:ascii="Montserrat" w:eastAsia="Montserrat" w:hAnsi="Montserrat" w:cs="Montserrat"/>
                <w:color w:val="0E101A"/>
                <w:sz w:val="20"/>
                <w:szCs w:val="20"/>
              </w:rPr>
              <w:t>, i par, på papper).</w:t>
            </w:r>
          </w:p>
        </w:tc>
      </w:tr>
      <w:tr w:rsidR="006F167F" w14:paraId="4E122527" w14:textId="77777777" w:rsidTr="006F167F">
        <w:tc>
          <w:tcPr>
            <w:cnfStyle w:val="001000000000" w:firstRow="0" w:lastRow="0" w:firstColumn="1" w:lastColumn="0" w:oddVBand="0" w:evenVBand="0" w:oddHBand="0" w:evenHBand="0" w:firstRowFirstColumn="0" w:firstRowLastColumn="0" w:lastRowFirstColumn="0" w:lastRowLastColumn="0"/>
            <w:tcW w:w="3085" w:type="dxa"/>
            <w:vMerge/>
            <w:shd w:val="clear" w:color="auto" w:fill="F9FBE7"/>
          </w:tcPr>
          <w:p w14:paraId="000007AF" w14:textId="77777777" w:rsidR="006F167F" w:rsidRDefault="006F167F">
            <w:pPr>
              <w:widowControl w:val="0"/>
              <w:jc w:val="left"/>
            </w:pPr>
          </w:p>
        </w:tc>
        <w:tc>
          <w:tcPr>
            <w:tcW w:w="6127" w:type="dxa"/>
          </w:tcPr>
          <w:p w14:paraId="000007B0" w14:textId="40B8CD4B" w:rsidR="006F167F" w:rsidRDefault="000D1F0A">
            <w:pPr>
              <w:cnfStyle w:val="000000000000" w:firstRow="0" w:lastRow="0" w:firstColumn="0" w:lastColumn="0" w:oddVBand="0" w:evenVBand="0" w:oddHBand="0" w:evenHBand="0" w:firstRowFirstColumn="0" w:firstRowLastColumn="0" w:lastRowFirstColumn="0" w:lastRowLastColumn="0"/>
              <w:rPr>
                <w:color w:val="3C5D6A"/>
                <w:sz w:val="20"/>
                <w:szCs w:val="20"/>
              </w:rPr>
            </w:pPr>
            <w:r>
              <w:rPr>
                <w:color w:val="3C5D6A"/>
                <w:sz w:val="20"/>
                <w:szCs w:val="20"/>
              </w:rPr>
              <w:t>Övnings</w:t>
            </w:r>
            <w:r w:rsidR="00195F64">
              <w:rPr>
                <w:color w:val="3C5D6A"/>
                <w:sz w:val="20"/>
                <w:szCs w:val="20"/>
              </w:rPr>
              <w:t xml:space="preserve">uppgifter för </w:t>
            </w:r>
            <w:r>
              <w:rPr>
                <w:color w:val="3C5D6A"/>
                <w:sz w:val="20"/>
                <w:szCs w:val="20"/>
              </w:rPr>
              <w:t>deltagare</w:t>
            </w:r>
            <w:r w:rsidR="00195F64">
              <w:rPr>
                <w:color w:val="3C5D6A"/>
                <w:sz w:val="20"/>
                <w:szCs w:val="20"/>
              </w:rPr>
              <w:t>:</w:t>
            </w:r>
          </w:p>
          <w:p w14:paraId="000007B1" w14:textId="77777777" w:rsidR="006F167F" w:rsidRDefault="00195F64">
            <w:pPr>
              <w:numPr>
                <w:ilvl w:val="0"/>
                <w:numId w:val="10"/>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Arbeta individuellt</w:t>
            </w:r>
          </w:p>
          <w:p w14:paraId="000007B2" w14:textId="77777777" w:rsidR="006F167F" w:rsidRDefault="00195F64">
            <w:pPr>
              <w:numPr>
                <w:ilvl w:val="0"/>
                <w:numId w:val="10"/>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Arbeta i par</w:t>
            </w:r>
          </w:p>
          <w:p w14:paraId="000007B3" w14:textId="77777777" w:rsidR="006F167F" w:rsidRDefault="00195F64">
            <w:pPr>
              <w:numPr>
                <w:ilvl w:val="0"/>
                <w:numId w:val="10"/>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Arbeta i små grupper</w:t>
            </w:r>
          </w:p>
          <w:p w14:paraId="000007B4" w14:textId="7E455FB8" w:rsidR="006F167F" w:rsidRDefault="00195F64">
            <w:pPr>
              <w:numPr>
                <w:ilvl w:val="0"/>
                <w:numId w:val="10"/>
              </w:numPr>
              <w:cnfStyle w:val="000000000000" w:firstRow="0" w:lastRow="0" w:firstColumn="0" w:lastColumn="0" w:oddVBand="0" w:evenVBand="0" w:oddHBand="0" w:evenHBand="0" w:firstRowFirstColumn="0" w:firstRowLastColumn="0" w:lastRowFirstColumn="0" w:lastRowLastColumn="0"/>
              <w:rPr>
                <w:sz w:val="20"/>
                <w:szCs w:val="20"/>
              </w:rPr>
            </w:pPr>
            <w:r>
              <w:rPr>
                <w:rFonts w:ascii="Montserrat" w:eastAsia="Montserrat" w:hAnsi="Montserrat" w:cs="Montserrat"/>
                <w:sz w:val="20"/>
                <w:szCs w:val="20"/>
              </w:rPr>
              <w:t>Delta aktivt i hela gruppdiskussionen</w:t>
            </w:r>
          </w:p>
        </w:tc>
      </w:tr>
    </w:tbl>
    <w:p w14:paraId="000007B5" w14:textId="77777777" w:rsidR="006F167F" w:rsidRDefault="006F167F">
      <w:pPr>
        <w:spacing w:line="276" w:lineRule="auto"/>
        <w:jc w:val="left"/>
      </w:pPr>
    </w:p>
    <w:p w14:paraId="000007B6" w14:textId="77777777" w:rsidR="006F167F" w:rsidRDefault="00195F64">
      <w:pPr>
        <w:spacing w:line="276" w:lineRule="auto"/>
        <w:jc w:val="left"/>
      </w:pPr>
      <w:r>
        <w:t xml:space="preserve">Tillgång till motiverande videor: </w:t>
      </w:r>
      <w:hyperlink r:id="rId39">
        <w:r w:rsidR="006F167F">
          <w:rPr>
            <w:i/>
            <w:color w:val="1155CC"/>
            <w:u w:val="single"/>
          </w:rPr>
          <w:t>https://refem.eu/open-education-platform/videos/</w:t>
        </w:r>
      </w:hyperlink>
      <w:r>
        <w:rPr>
          <w:i/>
        </w:rPr>
        <w:t xml:space="preserve"> </w:t>
      </w:r>
    </w:p>
    <w:p w14:paraId="000007B7" w14:textId="77777777" w:rsidR="006F167F" w:rsidRDefault="006F167F">
      <w:pPr>
        <w:pStyle w:val="Rubrik2"/>
        <w:spacing w:line="276" w:lineRule="auto"/>
      </w:pPr>
      <w:bookmarkStart w:id="65" w:name="_heading=h.xjc8ai1rhc1w" w:colFirst="0" w:colLast="0"/>
      <w:bookmarkEnd w:id="65"/>
    </w:p>
    <w:p w14:paraId="000007B8" w14:textId="77777777" w:rsidR="006F167F" w:rsidRDefault="006F167F">
      <w:pPr>
        <w:pStyle w:val="Rubrik2"/>
        <w:spacing w:line="276" w:lineRule="auto"/>
      </w:pPr>
      <w:bookmarkStart w:id="66" w:name="_heading=h.x93si6pv7z13" w:colFirst="0" w:colLast="0"/>
      <w:bookmarkEnd w:id="66"/>
    </w:p>
    <w:p w14:paraId="000007B9" w14:textId="77777777" w:rsidR="006F167F" w:rsidRDefault="006F167F"/>
    <w:p w14:paraId="000007BA" w14:textId="77777777" w:rsidR="006F167F" w:rsidRDefault="006F167F"/>
    <w:p w14:paraId="000007BB" w14:textId="77777777" w:rsidR="006F167F" w:rsidRDefault="006F167F"/>
    <w:p w14:paraId="000007BC" w14:textId="77777777" w:rsidR="006F167F" w:rsidRDefault="006F167F"/>
    <w:p w14:paraId="000007BD" w14:textId="77777777" w:rsidR="006F167F" w:rsidRDefault="006F167F"/>
    <w:p w14:paraId="000007BE" w14:textId="77777777" w:rsidR="006F167F" w:rsidRDefault="006F167F"/>
    <w:p w14:paraId="000007BF" w14:textId="77777777" w:rsidR="006F167F" w:rsidRDefault="006F167F"/>
    <w:p w14:paraId="000007C0" w14:textId="77777777" w:rsidR="006F167F" w:rsidRDefault="006F167F"/>
    <w:p w14:paraId="000007C1" w14:textId="77777777" w:rsidR="006F167F" w:rsidRDefault="006F167F"/>
    <w:p w14:paraId="000007C2" w14:textId="77777777" w:rsidR="006F167F" w:rsidRDefault="006F167F"/>
    <w:p w14:paraId="000007C3" w14:textId="77777777" w:rsidR="006F167F" w:rsidRDefault="006F167F"/>
    <w:p w14:paraId="000007C4" w14:textId="77777777" w:rsidR="006F167F" w:rsidRDefault="006F167F"/>
    <w:p w14:paraId="000007C5" w14:textId="77777777" w:rsidR="006F167F" w:rsidRDefault="006F167F"/>
    <w:p w14:paraId="000007C6" w14:textId="77777777" w:rsidR="006F167F" w:rsidRDefault="006F167F"/>
    <w:p w14:paraId="000007C7" w14:textId="77777777" w:rsidR="006F167F" w:rsidRDefault="006F167F"/>
    <w:p w14:paraId="7EFFBAF2" w14:textId="77777777" w:rsidR="000D1F0A" w:rsidRDefault="000D1F0A">
      <w:pPr>
        <w:pStyle w:val="Rubrik2"/>
        <w:spacing w:line="276" w:lineRule="auto"/>
      </w:pPr>
      <w:bookmarkStart w:id="67" w:name="_heading=h.xikd2nm438jm" w:colFirst="0" w:colLast="0"/>
      <w:bookmarkEnd w:id="67"/>
    </w:p>
    <w:p w14:paraId="150D4FF1" w14:textId="77777777" w:rsidR="000D1F0A" w:rsidRDefault="000D1F0A">
      <w:pPr>
        <w:pStyle w:val="Rubrik2"/>
        <w:spacing w:line="276" w:lineRule="auto"/>
      </w:pPr>
    </w:p>
    <w:p w14:paraId="000007C8" w14:textId="33B3D55E" w:rsidR="006F167F" w:rsidRDefault="00195F64">
      <w:pPr>
        <w:pStyle w:val="Rubrik2"/>
        <w:spacing w:line="276" w:lineRule="auto"/>
      </w:pPr>
      <w:r>
        <w:t>Bilaga 4: Exempel på god praxis från projektpartners</w:t>
      </w:r>
    </w:p>
    <w:p w14:paraId="000007C9" w14:textId="77777777" w:rsidR="006F167F" w:rsidRDefault="006F167F">
      <w:pPr>
        <w:spacing w:line="276" w:lineRule="auto"/>
        <w:jc w:val="left"/>
        <w:rPr>
          <w:sz w:val="24"/>
          <w:szCs w:val="24"/>
        </w:rPr>
      </w:pPr>
    </w:p>
    <w:tbl>
      <w:tblPr>
        <w:tblStyle w:val="afffff7"/>
        <w:tblW w:w="960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80"/>
        <w:gridCol w:w="2730"/>
        <w:gridCol w:w="6090"/>
      </w:tblGrid>
      <w:tr w:rsidR="006F167F" w14:paraId="2A88E3F4" w14:textId="77777777" w:rsidTr="006F167F">
        <w:trPr>
          <w:trHeight w:val="539"/>
        </w:trPr>
        <w:tc>
          <w:tcPr>
            <w:tcW w:w="9600" w:type="dxa"/>
            <w:gridSpan w:val="3"/>
            <w:tcBorders>
              <w:top w:val="single" w:sz="5" w:space="0" w:color="AABB1D"/>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7CA" w14:textId="77777777" w:rsidR="006F167F" w:rsidRDefault="00000000">
            <w:pPr>
              <w:spacing w:line="276" w:lineRule="auto"/>
              <w:ind w:left="720"/>
              <w:jc w:val="center"/>
              <w:rPr>
                <w:rFonts w:ascii="Montserrat" w:eastAsia="Montserrat" w:hAnsi="Montserrat" w:cs="Montserrat"/>
                <w:b/>
                <w:i/>
                <w:color w:val="AABA1D"/>
                <w:sz w:val="20"/>
                <w:szCs w:val="20"/>
              </w:rPr>
            </w:pPr>
            <w:sdt>
              <w:sdtPr>
                <w:tag w:val="goog_rdk_31"/>
                <w:id w:val="751549933"/>
              </w:sdtPr>
              <w:sdtContent/>
            </w:sdt>
            <w:r w:rsidR="00195F64">
              <w:rPr>
                <w:b/>
                <w:color w:val="92A11A"/>
              </w:rPr>
              <w:t xml:space="preserve">1. </w:t>
            </w:r>
            <w:sdt>
              <w:sdtPr>
                <w:tag w:val="goog_rdk_32"/>
                <w:id w:val="1936774971"/>
              </w:sdtPr>
              <w:sdtContent/>
            </w:sdt>
            <w:sdt>
              <w:sdtPr>
                <w:tag w:val="goog_rdk_33"/>
                <w:id w:val="1600221172"/>
              </w:sdtPr>
              <w:sdtContent/>
            </w:sdt>
            <w:r w:rsidR="00195F64">
              <w:rPr>
                <w:b/>
                <w:color w:val="92A11A"/>
              </w:rPr>
              <w:t>Ifempower handbok för mentorskapsprogram</w:t>
            </w:r>
          </w:p>
        </w:tc>
      </w:tr>
      <w:tr w:rsidR="006F167F" w14:paraId="609DD8F0" w14:textId="77777777" w:rsidTr="006F167F">
        <w:trPr>
          <w:trHeight w:val="500"/>
        </w:trPr>
        <w:tc>
          <w:tcPr>
            <w:tcW w:w="780" w:type="dxa"/>
            <w:tcBorders>
              <w:top w:val="nil"/>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7CD" w14:textId="77777777" w:rsidR="006F167F" w:rsidRDefault="00195F64">
            <w:pPr>
              <w:spacing w:before="240" w:after="240"/>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1</w:t>
            </w:r>
          </w:p>
        </w:tc>
        <w:tc>
          <w:tcPr>
            <w:tcW w:w="2730"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7CE" w14:textId="77777777" w:rsidR="006F167F" w:rsidRDefault="00195F64">
            <w:pPr>
              <w:spacing w:before="240" w:after="240"/>
              <w:jc w:val="left"/>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6090"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7CF" w14:textId="77777777" w:rsidR="006F167F" w:rsidRDefault="00195F64">
            <w:pPr>
              <w:pBdr>
                <w:top w:val="nil"/>
                <w:left w:val="nil"/>
                <w:bottom w:val="nil"/>
                <w:right w:val="nil"/>
                <w:between w:val="nil"/>
              </w:pBdr>
              <w:spacing w:before="200"/>
              <w:jc w:val="left"/>
              <w:rPr>
                <w:rFonts w:ascii="Montserrat" w:eastAsia="Montserrat" w:hAnsi="Montserrat" w:cs="Montserrat"/>
                <w:b/>
                <w:i/>
                <w:color w:val="434343"/>
                <w:sz w:val="20"/>
                <w:szCs w:val="20"/>
              </w:rPr>
            </w:pPr>
            <w:r>
              <w:rPr>
                <w:rFonts w:ascii="Montserrat" w:eastAsia="Montserrat" w:hAnsi="Montserrat" w:cs="Montserrat"/>
                <w:b/>
                <w:i/>
                <w:color w:val="AABA1D"/>
                <w:sz w:val="20"/>
                <w:szCs w:val="20"/>
              </w:rPr>
              <w:t>Ifempower handbok för mentorskapsprogram som stärker kvinnliga entreprenörer</w:t>
            </w:r>
          </w:p>
        </w:tc>
      </w:tr>
      <w:tr w:rsidR="006F167F" w14:paraId="2298579A" w14:textId="77777777" w:rsidTr="006F167F">
        <w:trPr>
          <w:trHeight w:val="648"/>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7D0" w14:textId="77777777" w:rsidR="006F167F" w:rsidRDefault="00195F64">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2730" w:type="dxa"/>
            <w:tcBorders>
              <w:top w:val="nil"/>
              <w:left w:val="nil"/>
              <w:bottom w:val="single" w:sz="5" w:space="0" w:color="AABB1D"/>
              <w:right w:val="single" w:sz="5" w:space="0" w:color="AABB1D"/>
            </w:tcBorders>
            <w:tcMar>
              <w:top w:w="100" w:type="dxa"/>
              <w:left w:w="100" w:type="dxa"/>
              <w:bottom w:w="100" w:type="dxa"/>
              <w:right w:w="100" w:type="dxa"/>
            </w:tcMar>
          </w:tcPr>
          <w:p w14:paraId="000007D1" w14:textId="77777777" w:rsidR="006F167F" w:rsidRDefault="00195F64">
            <w:pPr>
              <w:spacing w:before="240" w:after="24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6090" w:type="dxa"/>
            <w:tcBorders>
              <w:top w:val="nil"/>
              <w:left w:val="nil"/>
              <w:bottom w:val="single" w:sz="5" w:space="0" w:color="AABB1D"/>
              <w:right w:val="single" w:sz="5" w:space="0" w:color="AABB1D"/>
            </w:tcBorders>
            <w:tcMar>
              <w:top w:w="100" w:type="dxa"/>
              <w:left w:w="100" w:type="dxa"/>
              <w:bottom w:w="100" w:type="dxa"/>
              <w:right w:w="100" w:type="dxa"/>
            </w:tcMar>
          </w:tcPr>
          <w:p w14:paraId="000007D2" w14:textId="77777777" w:rsidR="006F167F" w:rsidRDefault="00195F64">
            <w:pPr>
              <w:spacing w:before="240" w:after="240"/>
              <w:rPr>
                <w:rFonts w:ascii="Montserrat" w:eastAsia="Montserrat" w:hAnsi="Montserrat" w:cs="Montserrat"/>
                <w:i/>
                <w:color w:val="434343"/>
                <w:sz w:val="20"/>
                <w:szCs w:val="20"/>
              </w:rPr>
            </w:pPr>
            <w:r>
              <w:rPr>
                <w:rFonts w:ascii="Montserrat" w:eastAsia="Montserrat" w:hAnsi="Montserrat" w:cs="Montserrat"/>
                <w:i/>
                <w:color w:val="434343"/>
                <w:sz w:val="20"/>
                <w:szCs w:val="20"/>
              </w:rPr>
              <w:t>Andalusien Emprende</w:t>
            </w:r>
          </w:p>
        </w:tc>
      </w:tr>
      <w:tr w:rsidR="006F167F" w14:paraId="49657A19" w14:textId="77777777" w:rsidTr="006F167F">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7D3" w14:textId="77777777" w:rsidR="006F167F" w:rsidRDefault="00195F64">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2730" w:type="dxa"/>
            <w:tcBorders>
              <w:top w:val="nil"/>
              <w:left w:val="nil"/>
              <w:bottom w:val="single" w:sz="5" w:space="0" w:color="AABB1D"/>
              <w:right w:val="single" w:sz="5" w:space="0" w:color="AABB1D"/>
            </w:tcBorders>
            <w:tcMar>
              <w:top w:w="100" w:type="dxa"/>
              <w:left w:w="100" w:type="dxa"/>
              <w:bottom w:w="100" w:type="dxa"/>
              <w:right w:w="100" w:type="dxa"/>
            </w:tcMar>
          </w:tcPr>
          <w:p w14:paraId="000007D4" w14:textId="77777777" w:rsidR="006F167F" w:rsidRDefault="00195F64">
            <w:pPr>
              <w:spacing w:before="240" w:after="24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6090" w:type="dxa"/>
            <w:tcBorders>
              <w:top w:val="nil"/>
              <w:left w:val="nil"/>
              <w:bottom w:val="single" w:sz="5" w:space="0" w:color="AABB1D"/>
              <w:right w:val="single" w:sz="5" w:space="0" w:color="AABB1D"/>
            </w:tcBorders>
            <w:tcMar>
              <w:top w:w="100" w:type="dxa"/>
              <w:left w:w="100" w:type="dxa"/>
              <w:bottom w:w="100" w:type="dxa"/>
              <w:right w:w="100" w:type="dxa"/>
            </w:tcMar>
          </w:tcPr>
          <w:p w14:paraId="000007D5" w14:textId="77777777" w:rsidR="006F167F" w:rsidRDefault="00195F64">
            <w:pPr>
              <w:spacing w:before="240" w:after="240"/>
              <w:rPr>
                <w:rFonts w:ascii="Montserrat" w:eastAsia="Montserrat" w:hAnsi="Montserrat" w:cs="Montserrat"/>
                <w:i/>
                <w:color w:val="434343"/>
                <w:sz w:val="20"/>
                <w:szCs w:val="20"/>
              </w:rPr>
            </w:pPr>
            <w:r>
              <w:rPr>
                <w:rFonts w:ascii="Montserrat" w:eastAsia="Montserrat" w:hAnsi="Montserrat" w:cs="Montserrat"/>
                <w:i/>
                <w:color w:val="434343"/>
                <w:sz w:val="20"/>
                <w:szCs w:val="20"/>
              </w:rPr>
              <w:t>Österrike, Tyskland, Ungern, Finland, Rumänien, Spanien och Portugal</w:t>
            </w:r>
          </w:p>
        </w:tc>
      </w:tr>
      <w:tr w:rsidR="006F167F" w14:paraId="5509F20A" w14:textId="77777777" w:rsidTr="006F167F">
        <w:trPr>
          <w:trHeight w:val="60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7D6" w14:textId="77777777" w:rsidR="006F167F" w:rsidRDefault="00195F64">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2730" w:type="dxa"/>
            <w:tcBorders>
              <w:top w:val="nil"/>
              <w:left w:val="nil"/>
              <w:bottom w:val="single" w:sz="5" w:space="0" w:color="AABB1D"/>
              <w:right w:val="single" w:sz="5" w:space="0" w:color="AABB1D"/>
            </w:tcBorders>
            <w:tcMar>
              <w:top w:w="100" w:type="dxa"/>
              <w:left w:w="100" w:type="dxa"/>
              <w:bottom w:w="100" w:type="dxa"/>
              <w:right w:w="100" w:type="dxa"/>
            </w:tcMar>
          </w:tcPr>
          <w:p w14:paraId="000007D7" w14:textId="77777777" w:rsidR="006F167F" w:rsidRDefault="00195F64">
            <w:pPr>
              <w:spacing w:before="240" w:after="24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6090" w:type="dxa"/>
            <w:tcBorders>
              <w:top w:val="nil"/>
              <w:left w:val="nil"/>
              <w:bottom w:val="single" w:sz="5" w:space="0" w:color="AABB1D"/>
              <w:right w:val="single" w:sz="5" w:space="0" w:color="AABB1D"/>
            </w:tcBorders>
            <w:tcMar>
              <w:top w:w="100" w:type="dxa"/>
              <w:left w:w="100" w:type="dxa"/>
              <w:bottom w:w="100" w:type="dxa"/>
              <w:right w:w="100" w:type="dxa"/>
            </w:tcMar>
          </w:tcPr>
          <w:p w14:paraId="000007D8" w14:textId="77777777" w:rsidR="006F167F" w:rsidRDefault="00195F64">
            <w:pPr>
              <w:spacing w:before="240" w:after="240"/>
              <w:rPr>
                <w:rFonts w:ascii="Montserrat" w:eastAsia="Montserrat" w:hAnsi="Montserrat" w:cs="Montserrat"/>
                <w:i/>
                <w:color w:val="434343"/>
                <w:sz w:val="20"/>
                <w:szCs w:val="20"/>
              </w:rPr>
            </w:pPr>
            <w:r>
              <w:rPr>
                <w:rFonts w:ascii="Montserrat" w:eastAsia="Montserrat" w:hAnsi="Montserrat" w:cs="Montserrat"/>
                <w:i/>
                <w:color w:val="434343"/>
                <w:sz w:val="20"/>
                <w:szCs w:val="20"/>
              </w:rPr>
              <w:t>ifempower är ett projekt som samfinansieras av Europeiska unionens Erasmus+-program, med 9 partners från 7 europeiska länder.</w:t>
            </w:r>
          </w:p>
          <w:p w14:paraId="000007D9" w14:textId="3F189D63" w:rsidR="006F167F" w:rsidRDefault="00195F64">
            <w:pPr>
              <w:spacing w:before="240" w:after="240"/>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ifempower arbetade för att </w:t>
            </w:r>
            <w:r w:rsidR="0054584F">
              <w:rPr>
                <w:rFonts w:ascii="Montserrat" w:eastAsia="Montserrat" w:hAnsi="Montserrat" w:cs="Montserrat"/>
                <w:i/>
                <w:color w:val="434343"/>
                <w:sz w:val="20"/>
                <w:szCs w:val="20"/>
              </w:rPr>
              <w:t>stärka</w:t>
            </w:r>
            <w:r>
              <w:rPr>
                <w:rFonts w:ascii="Montserrat" w:eastAsia="Montserrat" w:hAnsi="Montserrat" w:cs="Montserrat"/>
                <w:i/>
                <w:color w:val="434343"/>
                <w:sz w:val="20"/>
                <w:szCs w:val="20"/>
              </w:rPr>
              <w:t xml:space="preserve"> kvinnor </w:t>
            </w:r>
            <w:r w:rsidR="0054584F">
              <w:rPr>
                <w:rFonts w:ascii="Montserrat" w:eastAsia="Montserrat" w:hAnsi="Montserrat" w:cs="Montserrat"/>
                <w:i/>
                <w:color w:val="434343"/>
                <w:sz w:val="20"/>
                <w:szCs w:val="20"/>
              </w:rPr>
              <w:t xml:space="preserve">att engagera </w:t>
            </w:r>
            <w:r w:rsidR="0054584F" w:rsidRPr="0054584F">
              <w:rPr>
                <w:rFonts w:ascii="Montserrat" w:eastAsia="Montserrat" w:hAnsi="Montserrat" w:cs="Montserrat"/>
                <w:i/>
                <w:color w:val="434343"/>
                <w:sz w:val="20"/>
                <w:szCs w:val="20"/>
              </w:rPr>
              <w:t xml:space="preserve">sig </w:t>
            </w:r>
            <w:r w:rsidRPr="0054584F">
              <w:rPr>
                <w:rFonts w:ascii="Montserrat" w:eastAsia="Montserrat" w:hAnsi="Montserrat" w:cs="Montserrat"/>
                <w:i/>
                <w:color w:val="434343"/>
                <w:sz w:val="20"/>
                <w:szCs w:val="20"/>
              </w:rPr>
              <w:t xml:space="preserve">i egenföretagande och entreprenörskap, särskilt </w:t>
            </w:r>
            <w:r w:rsidR="0054584F" w:rsidRPr="0054584F">
              <w:rPr>
                <w:rFonts w:ascii="Montserrat" w:eastAsia="Montserrat" w:hAnsi="Montserrat" w:cs="Montserrat"/>
                <w:i/>
                <w:color w:val="434343"/>
                <w:sz w:val="20"/>
                <w:szCs w:val="20"/>
              </w:rPr>
              <w:t>inom</w:t>
            </w:r>
            <w:r w:rsidRPr="0054584F">
              <w:rPr>
                <w:rFonts w:ascii="Montserrat" w:eastAsia="Montserrat" w:hAnsi="Montserrat" w:cs="Montserrat"/>
                <w:i/>
                <w:color w:val="434343"/>
                <w:sz w:val="20"/>
                <w:szCs w:val="20"/>
              </w:rPr>
              <w:t xml:space="preserve"> små och medelstora företag. Baserat</w:t>
            </w:r>
            <w:r>
              <w:rPr>
                <w:rFonts w:ascii="Montserrat" w:eastAsia="Montserrat" w:hAnsi="Montserrat" w:cs="Montserrat"/>
                <w:i/>
                <w:color w:val="434343"/>
                <w:sz w:val="20"/>
                <w:szCs w:val="20"/>
              </w:rPr>
              <w:t xml:space="preserve"> på en förberedande forskning om kvinnors roll i europeiska små och medelstora företag, som undersökte huvudrollerna, hindren, klyftorna och marknadsbehoven, utarbetade projektet en modul för universitetsstude</w:t>
            </w:r>
            <w:r w:rsidR="0054584F">
              <w:rPr>
                <w:rFonts w:ascii="Montserrat" w:eastAsia="Montserrat" w:hAnsi="Montserrat" w:cs="Montserrat"/>
                <w:i/>
                <w:color w:val="434343"/>
                <w:sz w:val="20"/>
                <w:szCs w:val="20"/>
              </w:rPr>
              <w:t>randen</w:t>
            </w:r>
            <w:r>
              <w:rPr>
                <w:rFonts w:ascii="Montserrat" w:eastAsia="Montserrat" w:hAnsi="Montserrat" w:cs="Montserrat"/>
                <w:i/>
                <w:color w:val="434343"/>
                <w:sz w:val="20"/>
                <w:szCs w:val="20"/>
              </w:rPr>
              <w:t xml:space="preserve"> </w:t>
            </w:r>
            <w:r w:rsidR="0054584F">
              <w:rPr>
                <w:rFonts w:ascii="Montserrat" w:eastAsia="Montserrat" w:hAnsi="Montserrat" w:cs="Montserrat"/>
                <w:i/>
                <w:color w:val="434343"/>
                <w:sz w:val="20"/>
                <w:szCs w:val="20"/>
              </w:rPr>
              <w:t xml:space="preserve">vilket skulle kunna </w:t>
            </w:r>
            <w:r>
              <w:rPr>
                <w:rFonts w:ascii="Montserrat" w:eastAsia="Montserrat" w:hAnsi="Montserrat" w:cs="Montserrat"/>
                <w:i/>
                <w:color w:val="434343"/>
                <w:sz w:val="20"/>
                <w:szCs w:val="20"/>
              </w:rPr>
              <w:t xml:space="preserve">bredda </w:t>
            </w:r>
            <w:r w:rsidR="0054584F">
              <w:rPr>
                <w:rFonts w:ascii="Montserrat" w:eastAsia="Montserrat" w:hAnsi="Montserrat" w:cs="Montserrat"/>
                <w:i/>
                <w:color w:val="434343"/>
                <w:sz w:val="20"/>
                <w:szCs w:val="20"/>
              </w:rPr>
              <w:t>deras</w:t>
            </w:r>
            <w:r>
              <w:rPr>
                <w:rFonts w:ascii="Montserrat" w:eastAsia="Montserrat" w:hAnsi="Montserrat" w:cs="Montserrat"/>
                <w:i/>
                <w:color w:val="434343"/>
                <w:sz w:val="20"/>
                <w:szCs w:val="20"/>
              </w:rPr>
              <w:t xml:space="preserve"> kunskap om </w:t>
            </w:r>
            <w:r w:rsidR="007A2316">
              <w:rPr>
                <w:rFonts w:ascii="Montserrat" w:eastAsia="Montserrat" w:hAnsi="Montserrat" w:cs="Montserrat"/>
                <w:i/>
                <w:color w:val="434343"/>
                <w:sz w:val="20"/>
                <w:szCs w:val="20"/>
              </w:rPr>
              <w:t>företag</w:t>
            </w:r>
            <w:r>
              <w:rPr>
                <w:rFonts w:ascii="Montserrat" w:eastAsia="Montserrat" w:hAnsi="Montserrat" w:cs="Montserrat"/>
                <w:i/>
                <w:color w:val="434343"/>
                <w:sz w:val="20"/>
                <w:szCs w:val="20"/>
              </w:rPr>
              <w:t xml:space="preserve">srelaterade ämnen, </w:t>
            </w:r>
            <w:r w:rsidR="0054584F">
              <w:rPr>
                <w:rFonts w:ascii="Montserrat" w:eastAsia="Montserrat" w:hAnsi="Montserrat" w:cs="Montserrat"/>
                <w:i/>
                <w:color w:val="434343"/>
                <w:sz w:val="20"/>
                <w:szCs w:val="20"/>
              </w:rPr>
              <w:t xml:space="preserve">genom att erbjuda </w:t>
            </w:r>
            <w:r>
              <w:rPr>
                <w:rFonts w:ascii="Montserrat" w:eastAsia="Montserrat" w:hAnsi="Montserrat" w:cs="Montserrat"/>
                <w:i/>
                <w:color w:val="434343"/>
                <w:sz w:val="20"/>
                <w:szCs w:val="20"/>
              </w:rPr>
              <w:t>praktisk utbildning för att stödja deras engagemang i egenföretagande och entreprenörskap.</w:t>
            </w:r>
            <w:r>
              <w:rPr>
                <w:rFonts w:ascii="Montserrat" w:eastAsia="Montserrat" w:hAnsi="Montserrat" w:cs="Montserrat"/>
                <w:sz w:val="20"/>
                <w:szCs w:val="20"/>
              </w:rPr>
              <w:t xml:space="preserve"> </w:t>
            </w:r>
            <w:r>
              <w:rPr>
                <w:rFonts w:ascii="Montserrat" w:eastAsia="Montserrat" w:hAnsi="Montserrat" w:cs="Montserrat"/>
                <w:i/>
                <w:color w:val="434343"/>
                <w:sz w:val="20"/>
                <w:szCs w:val="20"/>
              </w:rPr>
              <w:t>Denna</w:t>
            </w:r>
            <w:r w:rsidR="0054584F">
              <w:rPr>
                <w:rFonts w:ascii="Montserrat" w:eastAsia="Montserrat" w:hAnsi="Montserrat" w:cs="Montserrat"/>
                <w:i/>
                <w:color w:val="434343"/>
                <w:sz w:val="20"/>
                <w:szCs w:val="20"/>
              </w:rPr>
              <w:t xml:space="preserve"> handbok</w:t>
            </w:r>
            <w:r w:rsidR="007A2316">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t>k</w:t>
            </w:r>
            <w:r w:rsidRPr="0054584F">
              <w:rPr>
                <w:rFonts w:ascii="Montserrat" w:eastAsia="Montserrat" w:hAnsi="Montserrat" w:cs="Montserrat"/>
                <w:i/>
                <w:color w:val="434343"/>
                <w:sz w:val="20"/>
                <w:szCs w:val="20"/>
              </w:rPr>
              <w:t xml:space="preserve">ompletterade </w:t>
            </w:r>
            <w:r w:rsidR="0054584F" w:rsidRPr="0054584F">
              <w:rPr>
                <w:rFonts w:ascii="Montserrat" w:eastAsia="Montserrat" w:hAnsi="Montserrat" w:cs="Montserrat"/>
                <w:i/>
                <w:color w:val="434343"/>
                <w:sz w:val="20"/>
                <w:szCs w:val="20"/>
              </w:rPr>
              <w:t xml:space="preserve">de </w:t>
            </w:r>
            <w:r w:rsidRPr="0054584F">
              <w:rPr>
                <w:rFonts w:ascii="Montserrat" w:eastAsia="Montserrat" w:hAnsi="Montserrat" w:cs="Montserrat"/>
                <w:i/>
                <w:color w:val="434343"/>
                <w:sz w:val="20"/>
                <w:szCs w:val="20"/>
              </w:rPr>
              <w:t>utbildningskurser</w:t>
            </w:r>
            <w:r w:rsidR="0054584F" w:rsidRPr="0054584F">
              <w:rPr>
                <w:rFonts w:ascii="Montserrat" w:eastAsia="Montserrat" w:hAnsi="Montserrat" w:cs="Montserrat"/>
                <w:i/>
                <w:color w:val="434343"/>
                <w:sz w:val="20"/>
                <w:szCs w:val="20"/>
              </w:rPr>
              <w:t xml:space="preserve"> samt</w:t>
            </w:r>
            <w:r w:rsidRPr="0054584F">
              <w:rPr>
                <w:rFonts w:ascii="Montserrat" w:eastAsia="Montserrat" w:hAnsi="Montserrat" w:cs="Montserrat"/>
                <w:i/>
                <w:color w:val="434343"/>
                <w:sz w:val="20"/>
                <w:szCs w:val="20"/>
              </w:rPr>
              <w:t xml:space="preserve">  sommar- och vinters</w:t>
            </w:r>
            <w:r w:rsidR="0054584F" w:rsidRPr="0054584F">
              <w:rPr>
                <w:rFonts w:ascii="Montserrat" w:eastAsia="Montserrat" w:hAnsi="Montserrat" w:cs="Montserrat"/>
                <w:i/>
                <w:color w:val="434343"/>
                <w:sz w:val="20"/>
                <w:szCs w:val="20"/>
              </w:rPr>
              <w:t>kurser</w:t>
            </w:r>
            <w:r>
              <w:rPr>
                <w:rFonts w:ascii="Montserrat" w:eastAsia="Montserrat" w:hAnsi="Montserrat" w:cs="Montserrat"/>
                <w:i/>
                <w:color w:val="434343"/>
                <w:sz w:val="20"/>
                <w:szCs w:val="20"/>
              </w:rPr>
              <w:t xml:space="preserve"> som utveckla</w:t>
            </w:r>
            <w:r w:rsidR="0054584F">
              <w:rPr>
                <w:rFonts w:ascii="Montserrat" w:eastAsia="Montserrat" w:hAnsi="Montserrat" w:cs="Montserrat"/>
                <w:i/>
                <w:color w:val="434343"/>
                <w:sz w:val="20"/>
                <w:szCs w:val="20"/>
              </w:rPr>
              <w:t>des</w:t>
            </w:r>
            <w:r>
              <w:rPr>
                <w:rFonts w:ascii="Montserrat" w:eastAsia="Montserrat" w:hAnsi="Montserrat" w:cs="Montserrat"/>
                <w:i/>
                <w:color w:val="434343"/>
                <w:sz w:val="20"/>
                <w:szCs w:val="20"/>
              </w:rPr>
              <w:t xml:space="preserve"> av </w:t>
            </w:r>
            <w:r w:rsidR="0054584F">
              <w:rPr>
                <w:rFonts w:ascii="Montserrat" w:eastAsia="Montserrat" w:hAnsi="Montserrat" w:cs="Montserrat"/>
                <w:i/>
                <w:color w:val="434343"/>
                <w:sz w:val="20"/>
                <w:szCs w:val="20"/>
              </w:rPr>
              <w:t xml:space="preserve">projektet. </w:t>
            </w:r>
          </w:p>
        </w:tc>
      </w:tr>
      <w:tr w:rsidR="006F167F" w14:paraId="7997451E" w14:textId="77777777" w:rsidTr="006F167F">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DA" w14:textId="77777777" w:rsidR="006F167F" w:rsidRDefault="00195F64">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273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DB" w14:textId="77777777" w:rsidR="006F167F" w:rsidRDefault="00195F64">
            <w:pPr>
              <w:spacing w:before="240" w:after="24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609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DC" w14:textId="0ACD603F" w:rsidR="006F167F" w:rsidRDefault="00195F64">
            <w:pPr>
              <w:rPr>
                <w:rFonts w:ascii="Montserrat" w:eastAsia="Montserrat" w:hAnsi="Montserrat" w:cs="Montserrat"/>
                <w:i/>
                <w:color w:val="434343"/>
                <w:sz w:val="20"/>
                <w:szCs w:val="20"/>
              </w:rPr>
            </w:pPr>
            <w:r>
              <w:rPr>
                <w:rFonts w:ascii="Montserrat" w:eastAsia="Montserrat" w:hAnsi="Montserrat" w:cs="Montserrat"/>
                <w:i/>
                <w:color w:val="434343"/>
                <w:sz w:val="20"/>
                <w:szCs w:val="20"/>
              </w:rPr>
              <w:t>Ifempower</w:t>
            </w:r>
            <w:r w:rsidR="0048178F">
              <w:rPr>
                <w:rFonts w:ascii="Montserrat" w:eastAsia="Montserrat" w:hAnsi="Montserrat" w:cs="Montserrat"/>
                <w:i/>
                <w:color w:val="434343"/>
                <w:sz w:val="20"/>
                <w:szCs w:val="20"/>
              </w:rPr>
              <w:t>s</w:t>
            </w:r>
            <w:r>
              <w:rPr>
                <w:rFonts w:ascii="Montserrat" w:eastAsia="Montserrat" w:hAnsi="Montserrat" w:cs="Montserrat"/>
                <w:i/>
                <w:color w:val="434343"/>
                <w:sz w:val="20"/>
                <w:szCs w:val="20"/>
              </w:rPr>
              <w:t xml:space="preserve"> mentorskapshandbok bidrog till en förståelse av mentorskap och särskilt av mentorernas roll.</w:t>
            </w:r>
          </w:p>
          <w:p w14:paraId="000007DD" w14:textId="77777777" w:rsidR="006F167F" w:rsidRDefault="00195F64">
            <w:pPr>
              <w:rPr>
                <w:rFonts w:ascii="Montserrat" w:eastAsia="Montserrat" w:hAnsi="Montserrat" w:cs="Montserrat"/>
                <w:i/>
                <w:color w:val="434343"/>
                <w:sz w:val="20"/>
                <w:szCs w:val="20"/>
              </w:rPr>
            </w:pPr>
            <w:r>
              <w:rPr>
                <w:rFonts w:ascii="Montserrat" w:eastAsia="Montserrat" w:hAnsi="Montserrat" w:cs="Montserrat"/>
                <w:i/>
                <w:color w:val="434343"/>
                <w:sz w:val="20"/>
                <w:szCs w:val="20"/>
              </w:rPr>
              <w:t>Innan mentorskapsprogrammet utformades analyserade ifempowers experter god praxis för mentorskap i alla partnerländer.</w:t>
            </w:r>
          </w:p>
          <w:p w14:paraId="000007DE" w14:textId="34120882" w:rsidR="006F167F" w:rsidRDefault="00195F64">
            <w:pP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Universiteten använde handboken när de implementerade ifempower</w:t>
            </w:r>
            <w:r w:rsidR="0048178F">
              <w:rPr>
                <w:rFonts w:ascii="Montserrat" w:eastAsia="Montserrat" w:hAnsi="Montserrat" w:cs="Montserrat"/>
                <w:i/>
                <w:color w:val="434343"/>
                <w:sz w:val="20"/>
                <w:szCs w:val="20"/>
              </w:rPr>
              <w:t>s</w:t>
            </w:r>
            <w:r>
              <w:rPr>
                <w:rFonts w:ascii="Montserrat" w:eastAsia="Montserrat" w:hAnsi="Montserrat" w:cs="Montserrat"/>
                <w:i/>
                <w:color w:val="434343"/>
                <w:sz w:val="20"/>
                <w:szCs w:val="20"/>
              </w:rPr>
              <w:t xml:space="preserve"> mentorskapsprogram för kvinnliga stude</w:t>
            </w:r>
            <w:r w:rsidR="0048178F">
              <w:rPr>
                <w:rFonts w:ascii="Montserrat" w:eastAsia="Montserrat" w:hAnsi="Montserrat" w:cs="Montserrat"/>
                <w:i/>
                <w:color w:val="434343"/>
                <w:sz w:val="20"/>
                <w:szCs w:val="20"/>
              </w:rPr>
              <w:t>randen.</w:t>
            </w:r>
          </w:p>
          <w:p w14:paraId="000007DF" w14:textId="6F1E90E7" w:rsidR="006F167F" w:rsidRDefault="00195F64">
            <w:pPr>
              <w:rPr>
                <w:rFonts w:ascii="Montserrat" w:eastAsia="Montserrat" w:hAnsi="Montserrat" w:cs="Montserrat"/>
                <w:i/>
                <w:color w:val="434343"/>
                <w:sz w:val="20"/>
                <w:szCs w:val="20"/>
              </w:rPr>
            </w:pPr>
            <w:r>
              <w:rPr>
                <w:rFonts w:ascii="Montserrat" w:eastAsia="Montserrat" w:hAnsi="Montserrat" w:cs="Montserrat"/>
                <w:i/>
                <w:color w:val="434343"/>
                <w:sz w:val="20"/>
                <w:szCs w:val="20"/>
              </w:rPr>
              <w:t>Det var ett användbart verktyg för universitetslärare som var ansvariga för kurserna, men också för ifempower</w:t>
            </w:r>
            <w:r w:rsidR="0048178F">
              <w:rPr>
                <w:rFonts w:ascii="Montserrat" w:eastAsia="Montserrat" w:hAnsi="Montserrat" w:cs="Montserrat"/>
                <w:i/>
                <w:color w:val="434343"/>
                <w:sz w:val="20"/>
                <w:szCs w:val="20"/>
              </w:rPr>
              <w:t>s</w:t>
            </w:r>
            <w:r>
              <w:rPr>
                <w:rFonts w:ascii="Montserrat" w:eastAsia="Montserrat" w:hAnsi="Montserrat" w:cs="Montserrat"/>
                <w:i/>
                <w:color w:val="434343"/>
                <w:sz w:val="20"/>
                <w:szCs w:val="20"/>
              </w:rPr>
              <w:t xml:space="preserve"> </w:t>
            </w:r>
            <w:r w:rsidR="0048178F">
              <w:rPr>
                <w:rFonts w:ascii="Montserrat" w:eastAsia="Montserrat" w:hAnsi="Montserrat" w:cs="Montserrat"/>
                <w:i/>
                <w:color w:val="434343"/>
                <w:sz w:val="20"/>
                <w:szCs w:val="20"/>
              </w:rPr>
              <w:t>”</w:t>
            </w:r>
            <w:r>
              <w:rPr>
                <w:rFonts w:ascii="Montserrat" w:eastAsia="Montserrat" w:hAnsi="Montserrat" w:cs="Montserrat"/>
                <w:i/>
                <w:color w:val="434343"/>
                <w:sz w:val="20"/>
                <w:szCs w:val="20"/>
              </w:rPr>
              <w:t>Entrepreneurship Support Points</w:t>
            </w:r>
            <w:r w:rsidR="0048178F">
              <w:rPr>
                <w:rFonts w:ascii="Montserrat" w:eastAsia="Montserrat" w:hAnsi="Montserrat" w:cs="Montserrat"/>
                <w:i/>
                <w:color w:val="434343"/>
                <w:sz w:val="20"/>
                <w:szCs w:val="20"/>
              </w:rPr>
              <w:t>”</w:t>
            </w:r>
            <w:r>
              <w:rPr>
                <w:rFonts w:ascii="Montserrat" w:eastAsia="Montserrat" w:hAnsi="Montserrat" w:cs="Montserrat"/>
                <w:i/>
                <w:color w:val="434343"/>
                <w:sz w:val="20"/>
                <w:szCs w:val="20"/>
              </w:rPr>
              <w:t xml:space="preserve"> och hjälpte stude</w:t>
            </w:r>
            <w:r w:rsidR="0048178F">
              <w:rPr>
                <w:rFonts w:ascii="Montserrat" w:eastAsia="Montserrat" w:hAnsi="Montserrat" w:cs="Montserrat"/>
                <w:i/>
                <w:color w:val="434343"/>
                <w:sz w:val="20"/>
                <w:szCs w:val="20"/>
              </w:rPr>
              <w:t>randen</w:t>
            </w:r>
            <w:r>
              <w:rPr>
                <w:rFonts w:ascii="Montserrat" w:eastAsia="Montserrat" w:hAnsi="Montserrat" w:cs="Montserrat"/>
                <w:i/>
                <w:color w:val="434343"/>
                <w:sz w:val="20"/>
                <w:szCs w:val="20"/>
              </w:rPr>
              <w:t xml:space="preserve"> att hitta mentorer.</w:t>
            </w:r>
          </w:p>
          <w:p w14:paraId="000007E0" w14:textId="56F2F423" w:rsidR="006F167F" w:rsidRDefault="00195F64">
            <w:pPr>
              <w:rPr>
                <w:rFonts w:ascii="Montserrat" w:eastAsia="Montserrat" w:hAnsi="Montserrat" w:cs="Montserrat"/>
                <w:i/>
                <w:color w:val="434343"/>
                <w:sz w:val="20"/>
                <w:szCs w:val="20"/>
              </w:rPr>
            </w:pPr>
            <w:r>
              <w:rPr>
                <w:rFonts w:ascii="Montserrat" w:eastAsia="Montserrat" w:hAnsi="Montserrat" w:cs="Montserrat"/>
                <w:i/>
                <w:color w:val="434343"/>
                <w:sz w:val="20"/>
                <w:szCs w:val="20"/>
              </w:rPr>
              <w:t>Det grundläggande mentor</w:t>
            </w:r>
            <w:r w:rsidR="007A2316">
              <w:rPr>
                <w:rFonts w:ascii="Montserrat" w:eastAsia="Montserrat" w:hAnsi="Montserrat" w:cs="Montserrat"/>
                <w:i/>
                <w:color w:val="434343"/>
                <w:sz w:val="20"/>
                <w:szCs w:val="20"/>
              </w:rPr>
              <w:t>skap</w:t>
            </w:r>
            <w:r>
              <w:rPr>
                <w:rFonts w:ascii="Montserrat" w:eastAsia="Montserrat" w:hAnsi="Montserrat" w:cs="Montserrat"/>
                <w:i/>
                <w:color w:val="434343"/>
                <w:sz w:val="20"/>
                <w:szCs w:val="20"/>
              </w:rPr>
              <w:t xml:space="preserve">programmet visade eleverna hur framgångsrika kvinnliga entreprenörer bemästrar sitt dagliga </w:t>
            </w:r>
            <w:r w:rsidR="0069587A">
              <w:rPr>
                <w:rFonts w:ascii="Montserrat" w:eastAsia="Montserrat" w:hAnsi="Montserrat" w:cs="Montserrat"/>
                <w:i/>
                <w:color w:val="434343"/>
                <w:sz w:val="20"/>
                <w:szCs w:val="20"/>
              </w:rPr>
              <w:t>företagsliv.</w:t>
            </w:r>
          </w:p>
          <w:p w14:paraId="000007E1" w14:textId="77777777" w:rsidR="006F167F" w:rsidRDefault="00195F64">
            <w:pPr>
              <w:rPr>
                <w:rFonts w:ascii="Montserrat" w:eastAsia="Montserrat" w:hAnsi="Montserrat" w:cs="Montserrat"/>
                <w:i/>
                <w:color w:val="434343"/>
                <w:sz w:val="20"/>
                <w:szCs w:val="20"/>
              </w:rPr>
            </w:pPr>
            <w:r>
              <w:rPr>
                <w:rFonts w:ascii="Montserrat" w:eastAsia="Montserrat" w:hAnsi="Montserrat" w:cs="Montserrat"/>
                <w:i/>
                <w:color w:val="434343"/>
                <w:sz w:val="20"/>
                <w:szCs w:val="20"/>
              </w:rPr>
              <w:t>Handboken visade att mentorskapsprogrammet kunde kombineras med praktik eller med projektarbete. Det rekommenderades att lägga till sådana komponenter i mentorskapsprogrammet.</w:t>
            </w:r>
          </w:p>
          <w:p w14:paraId="000007E2" w14:textId="263076ED" w:rsidR="006F167F" w:rsidRDefault="00195F64">
            <w:pPr>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Universiteten gav stöd </w:t>
            </w:r>
            <w:r w:rsidR="007A2316">
              <w:rPr>
                <w:rFonts w:ascii="Montserrat" w:eastAsia="Montserrat" w:hAnsi="Montserrat" w:cs="Montserrat"/>
                <w:i/>
                <w:color w:val="434343"/>
                <w:sz w:val="20"/>
                <w:szCs w:val="20"/>
              </w:rPr>
              <w:t xml:space="preserve">till </w:t>
            </w:r>
            <w:r>
              <w:rPr>
                <w:rFonts w:ascii="Montserrat" w:eastAsia="Montserrat" w:hAnsi="Montserrat" w:cs="Montserrat"/>
                <w:i/>
                <w:color w:val="434343"/>
                <w:sz w:val="20"/>
                <w:szCs w:val="20"/>
              </w:rPr>
              <w:t>att säkerställa att stude</w:t>
            </w:r>
            <w:r w:rsidR="009B0FC0">
              <w:rPr>
                <w:rFonts w:ascii="Montserrat" w:eastAsia="Montserrat" w:hAnsi="Montserrat" w:cs="Montserrat"/>
                <w:i/>
                <w:color w:val="434343"/>
                <w:sz w:val="20"/>
                <w:szCs w:val="20"/>
              </w:rPr>
              <w:t>randen</w:t>
            </w:r>
            <w:r>
              <w:rPr>
                <w:rFonts w:ascii="Montserrat" w:eastAsia="Montserrat" w:hAnsi="Montserrat" w:cs="Montserrat"/>
                <w:i/>
                <w:color w:val="434343"/>
                <w:sz w:val="20"/>
                <w:szCs w:val="20"/>
              </w:rPr>
              <w:t xml:space="preserve"> hittar lämpliga mentorer. En databas med tillgängliga mentorer skapades.</w:t>
            </w:r>
          </w:p>
        </w:tc>
      </w:tr>
      <w:tr w:rsidR="006F167F" w14:paraId="3B4387C9" w14:textId="77777777" w:rsidTr="006F167F">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3" w14:textId="77777777" w:rsidR="006F167F" w:rsidRDefault="00195F64">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273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4" w14:textId="4D445C65" w:rsidR="006F167F" w:rsidRDefault="00195F64">
            <w:pPr>
              <w:spacing w:before="240" w:after="240"/>
              <w:jc w:val="left"/>
              <w:rPr>
                <w:rFonts w:ascii="Montserrat" w:eastAsia="Montserrat" w:hAnsi="Montserrat" w:cs="Montserrat"/>
                <w:i/>
                <w:color w:val="434343"/>
                <w:sz w:val="20"/>
                <w:szCs w:val="20"/>
              </w:rPr>
            </w:pPr>
            <w:r>
              <w:rPr>
                <w:rFonts w:ascii="Montserrat" w:eastAsia="Montserrat" w:hAnsi="Montserrat" w:cs="Montserrat"/>
                <w:i/>
                <w:sz w:val="20"/>
                <w:szCs w:val="20"/>
              </w:rPr>
              <w:t xml:space="preserve">Slutsatser (personlig </w:t>
            </w:r>
            <w:r w:rsidRPr="009B0FC0">
              <w:rPr>
                <w:rFonts w:ascii="Montserrat" w:eastAsia="Montserrat" w:hAnsi="Montserrat" w:cs="Montserrat"/>
                <w:i/>
                <w:sz w:val="20"/>
                <w:szCs w:val="20"/>
              </w:rPr>
              <w:t xml:space="preserve">åsikt från den  som tillhandahåller </w:t>
            </w:r>
            <w:r w:rsidR="001F6E1A">
              <w:rPr>
                <w:rFonts w:ascii="Montserrat" w:eastAsia="Montserrat" w:hAnsi="Montserrat" w:cs="Montserrat"/>
                <w:i/>
                <w:sz w:val="20"/>
                <w:szCs w:val="20"/>
              </w:rPr>
              <w:t>exemplet</w:t>
            </w:r>
            <w:r w:rsidRPr="009B0FC0">
              <w:rPr>
                <w:rFonts w:ascii="Montserrat" w:eastAsia="Montserrat" w:hAnsi="Montserrat" w:cs="Montserrat"/>
                <w:i/>
                <w:sz w:val="20"/>
                <w:szCs w:val="20"/>
              </w:rPr>
              <w:t>) för utbildnings</w:t>
            </w:r>
            <w:r w:rsidR="006C2EB7">
              <w:rPr>
                <w:rFonts w:ascii="Montserrat" w:eastAsia="Montserrat" w:hAnsi="Montserrat" w:cs="Montserrat"/>
                <w:i/>
                <w:sz w:val="20"/>
                <w:szCs w:val="20"/>
              </w:rPr>
              <w:t>manualen</w:t>
            </w:r>
          </w:p>
        </w:tc>
        <w:tc>
          <w:tcPr>
            <w:tcW w:w="609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5" w14:textId="6FBF49B0" w:rsidR="006F167F" w:rsidRDefault="00195F64">
            <w:pPr>
              <w:rPr>
                <w:rFonts w:ascii="Montserrat" w:eastAsia="Montserrat" w:hAnsi="Montserrat" w:cs="Montserrat"/>
                <w:i/>
                <w:color w:val="434343"/>
                <w:sz w:val="20"/>
                <w:szCs w:val="20"/>
              </w:rPr>
            </w:pPr>
            <w:r>
              <w:rPr>
                <w:rFonts w:ascii="Montserrat" w:eastAsia="Montserrat" w:hAnsi="Montserrat" w:cs="Montserrat"/>
                <w:i/>
                <w:color w:val="434343"/>
                <w:sz w:val="20"/>
                <w:szCs w:val="20"/>
              </w:rPr>
              <w:t>ifempower</w:t>
            </w:r>
            <w:r w:rsidR="003B2A61">
              <w:rPr>
                <w:rFonts w:ascii="Montserrat" w:eastAsia="Montserrat" w:hAnsi="Montserrat" w:cs="Montserrat"/>
                <w:i/>
                <w:color w:val="434343"/>
                <w:sz w:val="20"/>
                <w:szCs w:val="20"/>
              </w:rPr>
              <w:t>s</w:t>
            </w:r>
            <w:r>
              <w:rPr>
                <w:rFonts w:ascii="Montserrat" w:eastAsia="Montserrat" w:hAnsi="Montserrat" w:cs="Montserrat"/>
                <w:i/>
                <w:color w:val="434343"/>
                <w:sz w:val="20"/>
                <w:szCs w:val="20"/>
              </w:rPr>
              <w:t xml:space="preserve"> </w:t>
            </w:r>
            <w:r w:rsidR="003B2A61">
              <w:rPr>
                <w:rFonts w:ascii="Montserrat" w:eastAsia="Montserrat" w:hAnsi="Montserrat" w:cs="Montserrat"/>
                <w:i/>
                <w:color w:val="434343"/>
                <w:sz w:val="20"/>
                <w:szCs w:val="20"/>
              </w:rPr>
              <w:t>”</w:t>
            </w:r>
            <w:r>
              <w:rPr>
                <w:rFonts w:ascii="Montserrat" w:eastAsia="Montserrat" w:hAnsi="Montserrat" w:cs="Montserrat"/>
                <w:i/>
                <w:color w:val="434343"/>
                <w:sz w:val="20"/>
                <w:szCs w:val="20"/>
              </w:rPr>
              <w:t>Handbook for Mentorship Program</w:t>
            </w:r>
            <w:r w:rsidR="003B2A61">
              <w:rPr>
                <w:rFonts w:ascii="Montserrat" w:eastAsia="Montserrat" w:hAnsi="Montserrat" w:cs="Montserrat"/>
                <w:i/>
                <w:color w:val="434343"/>
                <w:sz w:val="20"/>
                <w:szCs w:val="20"/>
              </w:rPr>
              <w:t>”</w:t>
            </w:r>
            <w:r>
              <w:rPr>
                <w:rFonts w:ascii="Montserrat" w:eastAsia="Montserrat" w:hAnsi="Montserrat" w:cs="Montserrat"/>
                <w:i/>
                <w:color w:val="434343"/>
                <w:sz w:val="20"/>
                <w:szCs w:val="20"/>
              </w:rPr>
              <w:t xml:space="preserve"> gav kunskap till högre utbildningsinstitut (universitet) som var projektpartner i ifempower, om hur man implementerar mentorskapsprogrammet.</w:t>
            </w:r>
          </w:p>
          <w:p w14:paraId="000007E6" w14:textId="015C0880" w:rsidR="006F167F" w:rsidRDefault="00195F64">
            <w:pPr>
              <w:rPr>
                <w:rFonts w:ascii="Montserrat" w:eastAsia="Montserrat" w:hAnsi="Montserrat" w:cs="Montserrat"/>
                <w:i/>
                <w:color w:val="434343"/>
                <w:sz w:val="20"/>
                <w:szCs w:val="20"/>
              </w:rPr>
            </w:pPr>
            <w:r>
              <w:rPr>
                <w:rFonts w:ascii="Montserrat" w:eastAsia="Montserrat" w:hAnsi="Montserrat" w:cs="Montserrat"/>
                <w:i/>
                <w:color w:val="434343"/>
                <w:sz w:val="20"/>
                <w:szCs w:val="20"/>
              </w:rPr>
              <w:t>Efteråt kan den tillämpas av alla universitet som vill fokusera på att stärka kvinnliga entreprenörer</w:t>
            </w:r>
            <w:r>
              <w:rPr>
                <w:rFonts w:ascii="Montserrat" w:eastAsia="Montserrat" w:hAnsi="Montserrat" w:cs="Montserrat"/>
                <w:sz w:val="20"/>
                <w:szCs w:val="20"/>
              </w:rPr>
              <w:t xml:space="preserve"> </w:t>
            </w:r>
            <w:r>
              <w:rPr>
                <w:rFonts w:ascii="Montserrat" w:eastAsia="Montserrat" w:hAnsi="Montserrat" w:cs="Montserrat"/>
                <w:i/>
                <w:color w:val="434343"/>
                <w:sz w:val="20"/>
                <w:szCs w:val="20"/>
              </w:rPr>
              <w:t xml:space="preserve">och det går att </w:t>
            </w:r>
            <w:r w:rsidR="001D7587">
              <w:rPr>
                <w:rFonts w:ascii="Montserrat" w:eastAsia="Montserrat" w:hAnsi="Montserrat" w:cs="Montserrat"/>
                <w:i/>
                <w:color w:val="434343"/>
                <w:sz w:val="20"/>
                <w:szCs w:val="20"/>
              </w:rPr>
              <w:t>överföra</w:t>
            </w:r>
            <w:r>
              <w:rPr>
                <w:rFonts w:ascii="Montserrat" w:eastAsia="Montserrat" w:hAnsi="Montserrat" w:cs="Montserrat"/>
                <w:i/>
                <w:color w:val="434343"/>
                <w:sz w:val="20"/>
                <w:szCs w:val="20"/>
              </w:rPr>
              <w:t xml:space="preserve"> till alla </w:t>
            </w:r>
            <w:r w:rsidR="001D7587">
              <w:rPr>
                <w:rFonts w:ascii="Montserrat" w:eastAsia="Montserrat" w:hAnsi="Montserrat" w:cs="Montserrat"/>
                <w:i/>
                <w:color w:val="434343"/>
                <w:sz w:val="20"/>
                <w:szCs w:val="20"/>
              </w:rPr>
              <w:t>utbildnings</w:t>
            </w:r>
            <w:r>
              <w:rPr>
                <w:rFonts w:ascii="Montserrat" w:eastAsia="Montserrat" w:hAnsi="Montserrat" w:cs="Montserrat"/>
                <w:i/>
                <w:color w:val="434343"/>
                <w:sz w:val="20"/>
                <w:szCs w:val="20"/>
              </w:rPr>
              <w:t>program.</w:t>
            </w:r>
          </w:p>
          <w:p w14:paraId="000007E7" w14:textId="77777777" w:rsidR="006F167F" w:rsidRDefault="00195F64">
            <w:pPr>
              <w:rPr>
                <w:rFonts w:ascii="Montserrat" w:eastAsia="Montserrat" w:hAnsi="Montserrat" w:cs="Montserrat"/>
                <w:i/>
                <w:color w:val="434343"/>
                <w:sz w:val="20"/>
                <w:szCs w:val="20"/>
              </w:rPr>
            </w:pPr>
            <w:r>
              <w:rPr>
                <w:rFonts w:ascii="Montserrat" w:eastAsia="Montserrat" w:hAnsi="Montserrat" w:cs="Montserrat"/>
                <w:i/>
                <w:color w:val="434343"/>
                <w:sz w:val="20"/>
                <w:szCs w:val="20"/>
              </w:rPr>
              <w:t>Det kan vara ett användbart verktyg för utbildare och mentorer, det kan ge mervärde</w:t>
            </w:r>
          </w:p>
        </w:tc>
      </w:tr>
      <w:tr w:rsidR="006F167F" w14:paraId="28BCF579" w14:textId="77777777" w:rsidTr="006F167F">
        <w:trPr>
          <w:trHeight w:val="1237"/>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8" w14:textId="77777777" w:rsidR="006F167F" w:rsidRDefault="00195F64">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273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9" w14:textId="77777777" w:rsidR="006F167F" w:rsidRDefault="00195F64">
            <w:pPr>
              <w:spacing w:before="240" w:after="24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Webbplats, länkar, bilder...</w:t>
            </w:r>
          </w:p>
        </w:tc>
        <w:tc>
          <w:tcPr>
            <w:tcW w:w="609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A" w14:textId="77777777" w:rsidR="006F167F" w:rsidRDefault="006F167F">
            <w:pPr>
              <w:spacing w:before="240" w:after="240"/>
              <w:rPr>
                <w:rFonts w:ascii="Montserrat" w:eastAsia="Montserrat" w:hAnsi="Montserrat" w:cs="Montserrat"/>
                <w:color w:val="434343"/>
                <w:sz w:val="20"/>
                <w:szCs w:val="20"/>
              </w:rPr>
            </w:pPr>
            <w:hyperlink r:id="rId40">
              <w:r>
                <w:rPr>
                  <w:rFonts w:ascii="Montserrat" w:eastAsia="Montserrat" w:hAnsi="Montserrat" w:cs="Montserrat"/>
                  <w:color w:val="0563C1"/>
                  <w:sz w:val="20"/>
                  <w:szCs w:val="20"/>
                  <w:u w:val="single"/>
                </w:rPr>
                <w:t>https://bit.ly/3R2Qvkk</w:t>
              </w:r>
            </w:hyperlink>
          </w:p>
          <w:p w14:paraId="000007EB" w14:textId="77777777" w:rsidR="006F167F" w:rsidRDefault="006F167F">
            <w:pPr>
              <w:spacing w:before="240" w:after="240"/>
              <w:rPr>
                <w:rFonts w:ascii="Montserrat" w:eastAsia="Montserrat" w:hAnsi="Montserrat" w:cs="Montserrat"/>
                <w:color w:val="434343"/>
                <w:sz w:val="20"/>
                <w:szCs w:val="20"/>
              </w:rPr>
            </w:pPr>
            <w:hyperlink r:id="rId41">
              <w:r>
                <w:rPr>
                  <w:rFonts w:ascii="Montserrat" w:eastAsia="Montserrat" w:hAnsi="Montserrat" w:cs="Montserrat"/>
                  <w:color w:val="0563C1"/>
                  <w:sz w:val="20"/>
                  <w:szCs w:val="20"/>
                  <w:u w:val="single"/>
                </w:rPr>
                <w:t>www.ifempower.eu</w:t>
              </w:r>
            </w:hyperlink>
          </w:p>
        </w:tc>
      </w:tr>
      <w:tr w:rsidR="006F167F" w14:paraId="7421F96C" w14:textId="77777777" w:rsidTr="006F167F">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C" w14:textId="77777777" w:rsidR="006F167F" w:rsidRDefault="00195F64">
            <w:pPr>
              <w:spacing w:before="240" w:after="24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273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D" w14:textId="77777777" w:rsidR="006F167F" w:rsidRDefault="00195F64">
            <w:pPr>
              <w:spacing w:before="240" w:after="24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Kontaktuppgifter</w:t>
            </w:r>
          </w:p>
        </w:tc>
        <w:tc>
          <w:tcPr>
            <w:tcW w:w="609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EE" w14:textId="77777777" w:rsidR="006F167F" w:rsidRDefault="00195F64">
            <w:pPr>
              <w:spacing w:before="240" w:after="240"/>
              <w:rPr>
                <w:rFonts w:ascii="Montserrat" w:eastAsia="Montserrat" w:hAnsi="Montserrat" w:cs="Montserrat"/>
                <w:color w:val="0563C1"/>
                <w:sz w:val="20"/>
                <w:szCs w:val="20"/>
                <w:u w:val="single"/>
              </w:rPr>
            </w:pPr>
            <w:r>
              <w:rPr>
                <w:rFonts w:ascii="Montserrat" w:eastAsia="Montserrat" w:hAnsi="Montserrat" w:cs="Montserrat"/>
                <w:color w:val="0563C1"/>
                <w:sz w:val="20"/>
                <w:szCs w:val="20"/>
                <w:u w:val="single"/>
              </w:rPr>
              <w:t>info@ifempower.eu</w:t>
            </w:r>
          </w:p>
        </w:tc>
      </w:tr>
    </w:tbl>
    <w:p w14:paraId="000007EF" w14:textId="77777777" w:rsidR="006F167F" w:rsidRDefault="006F167F">
      <w:pPr>
        <w:spacing w:line="240" w:lineRule="auto"/>
      </w:pPr>
    </w:p>
    <w:p w14:paraId="000007F0" w14:textId="77777777" w:rsidR="006F167F" w:rsidRDefault="00195F64">
      <w:pPr>
        <w:spacing w:line="276" w:lineRule="auto"/>
        <w:jc w:val="center"/>
        <w:rPr>
          <w:sz w:val="24"/>
          <w:szCs w:val="24"/>
        </w:rPr>
      </w:pPr>
      <w:r>
        <w:rPr>
          <w:rFonts w:ascii="Montserrat ExtraBold" w:eastAsia="Montserrat ExtraBold" w:hAnsi="Montserrat ExtraBold" w:cs="Montserrat ExtraBold"/>
          <w:b/>
          <w:color w:val="92A11A"/>
          <w:sz w:val="22"/>
          <w:szCs w:val="22"/>
        </w:rPr>
        <w:t>2. Gira Mujeres Coca Cola</w:t>
      </w:r>
    </w:p>
    <w:tbl>
      <w:tblPr>
        <w:tblStyle w:val="afffff8"/>
        <w:tblW w:w="959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80"/>
        <w:gridCol w:w="3568"/>
        <w:gridCol w:w="5246"/>
      </w:tblGrid>
      <w:tr w:rsidR="006F167F" w:rsidRPr="00E951F5" w14:paraId="566A959A" w14:textId="77777777">
        <w:trPr>
          <w:trHeight w:val="500"/>
        </w:trPr>
        <w:tc>
          <w:tcPr>
            <w:tcW w:w="780" w:type="dxa"/>
            <w:tcBorders>
              <w:top w:val="nil"/>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7F1" w14:textId="77777777" w:rsidR="006F167F" w:rsidRDefault="00195F64">
            <w:pPr>
              <w:pBdr>
                <w:top w:val="nil"/>
                <w:left w:val="nil"/>
                <w:bottom w:val="nil"/>
                <w:right w:val="nil"/>
                <w:between w:val="nil"/>
              </w:pBdr>
              <w:spacing w:before="240" w:after="240"/>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2</w:t>
            </w:r>
          </w:p>
        </w:tc>
        <w:tc>
          <w:tcPr>
            <w:tcW w:w="3568"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7F2" w14:textId="77777777" w:rsidR="006F167F" w:rsidRDefault="00195F64">
            <w:pPr>
              <w:pBdr>
                <w:top w:val="nil"/>
                <w:left w:val="nil"/>
                <w:bottom w:val="nil"/>
                <w:right w:val="nil"/>
                <w:between w:val="nil"/>
              </w:pBdr>
              <w:spacing w:before="240" w:after="240"/>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5246"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7F3" w14:textId="77777777" w:rsidR="006F167F" w:rsidRPr="0028081F" w:rsidRDefault="00195F64">
            <w:pPr>
              <w:pBdr>
                <w:top w:val="nil"/>
                <w:left w:val="nil"/>
                <w:bottom w:val="nil"/>
                <w:right w:val="nil"/>
                <w:between w:val="nil"/>
              </w:pBdr>
              <w:spacing w:before="240" w:after="240"/>
              <w:jc w:val="center"/>
              <w:rPr>
                <w:rFonts w:ascii="Montserrat" w:eastAsia="Montserrat" w:hAnsi="Montserrat" w:cs="Montserrat"/>
                <w:b/>
                <w:i/>
                <w:color w:val="AABA1D"/>
                <w:sz w:val="20"/>
                <w:szCs w:val="20"/>
                <w:lang w:val="en-US"/>
              </w:rPr>
            </w:pPr>
            <w:r w:rsidRPr="0028081F">
              <w:rPr>
                <w:rFonts w:ascii="Montserrat" w:eastAsia="Montserrat" w:hAnsi="Montserrat" w:cs="Montserrat"/>
                <w:b/>
                <w:i/>
                <w:color w:val="AABA1D"/>
                <w:sz w:val="20"/>
                <w:szCs w:val="20"/>
                <w:lang w:val="en-US"/>
              </w:rPr>
              <w:t>Gira Mujeres Coca Cola. (Coca Cola Women Tour)</w:t>
            </w:r>
          </w:p>
        </w:tc>
      </w:tr>
      <w:tr w:rsidR="006F167F" w14:paraId="51FA080A"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7F4"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68" w:type="dxa"/>
            <w:tcBorders>
              <w:top w:val="nil"/>
              <w:left w:val="nil"/>
              <w:bottom w:val="single" w:sz="5" w:space="0" w:color="AABB1D"/>
              <w:right w:val="single" w:sz="5" w:space="0" w:color="AABB1D"/>
            </w:tcBorders>
            <w:tcMar>
              <w:top w:w="100" w:type="dxa"/>
              <w:left w:w="100" w:type="dxa"/>
              <w:bottom w:w="100" w:type="dxa"/>
              <w:right w:w="100" w:type="dxa"/>
            </w:tcMar>
          </w:tcPr>
          <w:p w14:paraId="000007F5"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5246" w:type="dxa"/>
            <w:tcBorders>
              <w:top w:val="nil"/>
              <w:left w:val="nil"/>
              <w:bottom w:val="single" w:sz="5" w:space="0" w:color="AABB1D"/>
              <w:right w:val="single" w:sz="5" w:space="0" w:color="AABB1D"/>
            </w:tcBorders>
            <w:tcMar>
              <w:top w:w="100" w:type="dxa"/>
              <w:left w:w="100" w:type="dxa"/>
              <w:bottom w:w="100" w:type="dxa"/>
              <w:right w:w="100" w:type="dxa"/>
            </w:tcMar>
          </w:tcPr>
          <w:p w14:paraId="000007F6" w14:textId="77777777"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Andalusien Emprende</w:t>
            </w:r>
          </w:p>
        </w:tc>
      </w:tr>
      <w:tr w:rsidR="006F167F" w14:paraId="00135256"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7F7"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68" w:type="dxa"/>
            <w:tcBorders>
              <w:top w:val="nil"/>
              <w:left w:val="nil"/>
              <w:bottom w:val="single" w:sz="5" w:space="0" w:color="AABB1D"/>
              <w:right w:val="single" w:sz="5" w:space="0" w:color="AABB1D"/>
            </w:tcBorders>
            <w:tcMar>
              <w:top w:w="100" w:type="dxa"/>
              <w:left w:w="100" w:type="dxa"/>
              <w:bottom w:w="100" w:type="dxa"/>
              <w:right w:w="100" w:type="dxa"/>
            </w:tcMar>
          </w:tcPr>
          <w:p w14:paraId="000007F8"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5246" w:type="dxa"/>
            <w:tcBorders>
              <w:top w:val="nil"/>
              <w:left w:val="nil"/>
              <w:bottom w:val="single" w:sz="5" w:space="0" w:color="AABB1D"/>
              <w:right w:val="single" w:sz="5" w:space="0" w:color="AABB1D"/>
            </w:tcBorders>
            <w:tcMar>
              <w:top w:w="100" w:type="dxa"/>
              <w:left w:w="100" w:type="dxa"/>
              <w:bottom w:w="100" w:type="dxa"/>
              <w:right w:w="100" w:type="dxa"/>
            </w:tcMar>
          </w:tcPr>
          <w:p w14:paraId="000007F9" w14:textId="77777777"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Spanien</w:t>
            </w:r>
          </w:p>
        </w:tc>
      </w:tr>
      <w:tr w:rsidR="006F167F" w14:paraId="004A5389" w14:textId="77777777">
        <w:trPr>
          <w:trHeight w:val="60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7FA"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4</w:t>
            </w:r>
          </w:p>
        </w:tc>
        <w:tc>
          <w:tcPr>
            <w:tcW w:w="3568" w:type="dxa"/>
            <w:tcBorders>
              <w:top w:val="nil"/>
              <w:left w:val="nil"/>
              <w:bottom w:val="single" w:sz="5" w:space="0" w:color="AABB1D"/>
              <w:right w:val="single" w:sz="5" w:space="0" w:color="AABB1D"/>
            </w:tcBorders>
            <w:tcMar>
              <w:top w:w="100" w:type="dxa"/>
              <w:left w:w="100" w:type="dxa"/>
              <w:bottom w:w="100" w:type="dxa"/>
              <w:right w:w="100" w:type="dxa"/>
            </w:tcMar>
          </w:tcPr>
          <w:p w14:paraId="000007FB"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5246" w:type="dxa"/>
            <w:tcBorders>
              <w:top w:val="nil"/>
              <w:left w:val="nil"/>
              <w:bottom w:val="single" w:sz="5" w:space="0" w:color="AABB1D"/>
              <w:right w:val="single" w:sz="5" w:space="0" w:color="AABB1D"/>
            </w:tcBorders>
            <w:tcMar>
              <w:top w:w="100" w:type="dxa"/>
              <w:left w:w="100" w:type="dxa"/>
              <w:bottom w:w="100" w:type="dxa"/>
              <w:right w:w="100" w:type="dxa"/>
            </w:tcMar>
          </w:tcPr>
          <w:p w14:paraId="000007FC" w14:textId="77777777"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Samhället upplever snabba förändringar, vilket innebär en utmaning för lika möjligheter. Av denna anledning stöttar de på GIRA Coca Cola kvinnliga entreprenörer med utbildning och råd.</w:t>
            </w:r>
          </w:p>
          <w:p w14:paraId="000007FD" w14:textId="269E04BF"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GIRA Mujeres är Coca-Cola-programmet som stödjer kvinnor som vill ge sig in på en ny professionell väg. Det är en </w:t>
            </w:r>
            <w:r w:rsidR="00AF650B">
              <w:rPr>
                <w:rFonts w:ascii="Montserrat" w:eastAsia="Montserrat" w:hAnsi="Montserrat" w:cs="Montserrat"/>
                <w:i/>
                <w:color w:val="434343"/>
                <w:sz w:val="20"/>
                <w:szCs w:val="20"/>
              </w:rPr>
              <w:t>gemenskap</w:t>
            </w:r>
            <w:r>
              <w:rPr>
                <w:rFonts w:ascii="Montserrat" w:eastAsia="Montserrat" w:hAnsi="Montserrat" w:cs="Montserrat"/>
                <w:i/>
                <w:color w:val="434343"/>
                <w:sz w:val="20"/>
                <w:szCs w:val="20"/>
              </w:rPr>
              <w:t xml:space="preserve"> som främjar entreprenörer med en affärsidé eller som redan har en </w:t>
            </w:r>
            <w:r w:rsidR="007A2316">
              <w:rPr>
                <w:rFonts w:ascii="Montserrat" w:eastAsia="Montserrat" w:hAnsi="Montserrat" w:cs="Montserrat"/>
                <w:i/>
                <w:color w:val="434343"/>
                <w:sz w:val="20"/>
                <w:szCs w:val="20"/>
              </w:rPr>
              <w:t>pågående</w:t>
            </w:r>
            <w:r>
              <w:rPr>
                <w:rFonts w:ascii="Montserrat" w:eastAsia="Montserrat" w:hAnsi="Montserrat" w:cs="Montserrat"/>
                <w:i/>
                <w:color w:val="434343"/>
                <w:sz w:val="20"/>
                <w:szCs w:val="20"/>
              </w:rPr>
              <w:t xml:space="preserve"> men behöver ge den en ny riktning.</w:t>
            </w:r>
          </w:p>
          <w:p w14:paraId="000007FE" w14:textId="193781F4"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GIRA Mujeres startade 2016 och är öppet för kvinnor bosatta i Spanien, mellan 18 och 67 år gamla, anställda eller arbetslösa, från städer och </w:t>
            </w:r>
            <w:r w:rsidR="007D1476">
              <w:rPr>
                <w:rFonts w:ascii="Montserrat" w:eastAsia="Montserrat" w:hAnsi="Montserrat" w:cs="Montserrat"/>
                <w:i/>
                <w:color w:val="434343"/>
                <w:sz w:val="20"/>
                <w:szCs w:val="20"/>
              </w:rPr>
              <w:t>mindre</w:t>
            </w:r>
            <w:r w:rsidR="001A6804">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t>s</w:t>
            </w:r>
            <w:r w:rsidR="00071C36">
              <w:rPr>
                <w:rFonts w:ascii="Montserrat" w:eastAsia="Montserrat" w:hAnsi="Montserrat" w:cs="Montserrat"/>
                <w:i/>
                <w:color w:val="434343"/>
                <w:sz w:val="20"/>
                <w:szCs w:val="20"/>
              </w:rPr>
              <w:t>amhällen</w:t>
            </w:r>
            <w:r>
              <w:rPr>
                <w:rFonts w:ascii="Montserrat" w:eastAsia="Montserrat" w:hAnsi="Montserrat" w:cs="Montserrat"/>
                <w:i/>
                <w:color w:val="434343"/>
                <w:sz w:val="20"/>
                <w:szCs w:val="20"/>
              </w:rPr>
              <w:t xml:space="preserve"> i hela Spanien.</w:t>
            </w:r>
          </w:p>
        </w:tc>
      </w:tr>
      <w:tr w:rsidR="006F167F" w14:paraId="3E735B47" w14:textId="77777777">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7FF"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568"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0"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5246"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1" w14:textId="77777777" w:rsidR="006F167F" w:rsidRDefault="006F167F">
            <w:pPr>
              <w:spacing w:line="276" w:lineRule="auto"/>
              <w:rPr>
                <w:rFonts w:ascii="Montserrat" w:eastAsia="Montserrat" w:hAnsi="Montserrat" w:cs="Montserrat"/>
                <w:i/>
                <w:color w:val="434343"/>
                <w:sz w:val="20"/>
                <w:szCs w:val="20"/>
              </w:rPr>
            </w:pPr>
          </w:p>
          <w:p w14:paraId="00000802" w14:textId="2DEEC96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De erbjuder två utbildningsvägar: den första riktar sig till entreprenörer med en affärsidé som är i en mycket inledande fas och den andra riktar sig till kvinnor med företag som behöver en ny riktning eller uppsving. Båda </w:t>
            </w:r>
            <w:r w:rsidR="006C2EB7">
              <w:rPr>
                <w:rFonts w:ascii="Montserrat" w:eastAsia="Montserrat" w:hAnsi="Montserrat" w:cs="Montserrat"/>
                <w:i/>
                <w:color w:val="434343"/>
                <w:sz w:val="20"/>
                <w:szCs w:val="20"/>
              </w:rPr>
              <w:t>erbjuder</w:t>
            </w:r>
            <w:r>
              <w:rPr>
                <w:rFonts w:ascii="Montserrat" w:eastAsia="Montserrat" w:hAnsi="Montserrat" w:cs="Montserrat"/>
                <w:i/>
                <w:color w:val="434343"/>
                <w:sz w:val="20"/>
                <w:szCs w:val="20"/>
              </w:rPr>
              <w:t xml:space="preserve"> onlineutbildning, gruppmentorskap och individualiserat stöd som hjälper till att definiera en affärsplan eller omvandla ett befintligt </w:t>
            </w:r>
            <w:r w:rsidR="006C2EB7">
              <w:rPr>
                <w:rFonts w:ascii="Montserrat" w:eastAsia="Montserrat" w:hAnsi="Montserrat" w:cs="Montserrat"/>
                <w:i/>
                <w:color w:val="434343"/>
                <w:sz w:val="20"/>
                <w:szCs w:val="20"/>
              </w:rPr>
              <w:t>företags</w:t>
            </w:r>
            <w:r>
              <w:rPr>
                <w:rFonts w:ascii="Montserrat" w:eastAsia="Montserrat" w:hAnsi="Montserrat" w:cs="Montserrat"/>
                <w:i/>
                <w:color w:val="434343"/>
                <w:sz w:val="20"/>
                <w:szCs w:val="20"/>
              </w:rPr>
              <w:t>projekt.</w:t>
            </w:r>
          </w:p>
          <w:p w14:paraId="00000803" w14:textId="77777777" w:rsidR="006F167F" w:rsidRDefault="006F167F">
            <w:pPr>
              <w:spacing w:line="276" w:lineRule="auto"/>
              <w:rPr>
                <w:rFonts w:ascii="Montserrat" w:eastAsia="Montserrat" w:hAnsi="Montserrat" w:cs="Montserrat"/>
                <w:i/>
                <w:color w:val="434343"/>
                <w:sz w:val="20"/>
                <w:szCs w:val="20"/>
              </w:rPr>
            </w:pPr>
          </w:p>
          <w:p w14:paraId="00000804"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När utbildningssessionerna och mentorskapet och rådgivningen är klara utser en jury specialiserad på entreprenörskap fyra vinnare och var och en får 8 000 euro i startkapital för att förverkliga sina drömmar eller få dem att växa.</w:t>
            </w:r>
          </w:p>
          <w:p w14:paraId="00000805" w14:textId="77777777" w:rsidR="006F167F" w:rsidRDefault="006F167F">
            <w:pPr>
              <w:spacing w:line="276" w:lineRule="auto"/>
              <w:rPr>
                <w:rFonts w:ascii="Montserrat" w:eastAsia="Montserrat" w:hAnsi="Montserrat" w:cs="Montserrat"/>
                <w:i/>
                <w:color w:val="434343"/>
                <w:sz w:val="20"/>
                <w:szCs w:val="20"/>
              </w:rPr>
            </w:pPr>
          </w:p>
          <w:p w14:paraId="00000806"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Projektet fortsätter med GIRA Mujeres Comunidad. Ett utrymme där deltagarna kan hålla sig uppdaterade med allt som har med entreprenörskapsvärlden att göra, fortsätta utbildningen med experter och hålla onlinemöten för att stärka banden, skapa allianser och ge varandra stöd.</w:t>
            </w:r>
          </w:p>
        </w:tc>
      </w:tr>
      <w:tr w:rsidR="006F167F" w14:paraId="6A81963D" w14:textId="77777777">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7"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6</w:t>
            </w:r>
          </w:p>
        </w:tc>
        <w:tc>
          <w:tcPr>
            <w:tcW w:w="3568"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8" w14:textId="10245664"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sz w:val="20"/>
                <w:szCs w:val="20"/>
              </w:rPr>
              <w:t xml:space="preserve">Slutsatser (personlig åsikt från den person som tillhandahåller </w:t>
            </w:r>
            <w:r w:rsidR="001F6E1A">
              <w:rPr>
                <w:rFonts w:ascii="Montserrat" w:eastAsia="Montserrat" w:hAnsi="Montserrat" w:cs="Montserrat"/>
                <w:i/>
                <w:sz w:val="20"/>
                <w:szCs w:val="20"/>
              </w:rPr>
              <w:lastRenderedPageBreak/>
              <w:t>exemplet</w:t>
            </w:r>
            <w:r>
              <w:rPr>
                <w:rFonts w:ascii="Montserrat" w:eastAsia="Montserrat" w:hAnsi="Montserrat" w:cs="Montserrat"/>
                <w:i/>
                <w:sz w:val="20"/>
                <w:szCs w:val="20"/>
              </w:rPr>
              <w:t>) för utbildnin</w:t>
            </w:r>
            <w:r w:rsidR="006C2EB7">
              <w:rPr>
                <w:rFonts w:ascii="Montserrat" w:eastAsia="Montserrat" w:hAnsi="Montserrat" w:cs="Montserrat"/>
                <w:i/>
                <w:sz w:val="20"/>
                <w:szCs w:val="20"/>
              </w:rPr>
              <w:t>gsmanualen</w:t>
            </w:r>
            <w:r>
              <w:rPr>
                <w:rFonts w:ascii="Montserrat" w:eastAsia="Montserrat" w:hAnsi="Montserrat" w:cs="Montserrat"/>
                <w:i/>
                <w:color w:val="434343"/>
                <w:sz w:val="20"/>
                <w:szCs w:val="20"/>
                <w:highlight w:val="white"/>
              </w:rPr>
              <w:t> </w:t>
            </w:r>
          </w:p>
        </w:tc>
        <w:tc>
          <w:tcPr>
            <w:tcW w:w="5246"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9"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 xml:space="preserve">GIRA Mujeres är en utbildningsresa som uppmuntrar kvinnor att förverkliga sina affärsidéer och att återuppfinna sina projekt som redan är på gång. Stöd till kvinnliga talanger och </w:t>
            </w:r>
            <w:r>
              <w:rPr>
                <w:rFonts w:ascii="Montserrat" w:eastAsia="Montserrat" w:hAnsi="Montserrat" w:cs="Montserrat"/>
                <w:i/>
                <w:color w:val="434343"/>
                <w:sz w:val="20"/>
                <w:szCs w:val="20"/>
              </w:rPr>
              <w:lastRenderedPageBreak/>
              <w:t>lika möjligheter som i ett sammanhang som det nuvarande verkar mer relevant än någonsin.</w:t>
            </w:r>
          </w:p>
          <w:p w14:paraId="0000080A"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Intressant för kvinnor som förutom utbildning och stöd kan få finansiering.</w:t>
            </w:r>
          </w:p>
        </w:tc>
      </w:tr>
      <w:tr w:rsidR="006F167F" w14:paraId="086D9913" w14:textId="77777777">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B"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7</w:t>
            </w:r>
          </w:p>
        </w:tc>
        <w:tc>
          <w:tcPr>
            <w:tcW w:w="3568"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C"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Webbplats, länkar, bilder...</w:t>
            </w:r>
          </w:p>
        </w:tc>
        <w:tc>
          <w:tcPr>
            <w:tcW w:w="5246"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D" w14:textId="77777777"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0000FF"/>
                <w:sz w:val="20"/>
                <w:szCs w:val="20"/>
                <w:u w:val="single"/>
              </w:rPr>
              <w:t>https://www.cocacolaep.com/es/gira-mujeres/</w:t>
            </w:r>
          </w:p>
          <w:p w14:paraId="0000080E" w14:textId="77777777"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0000FF"/>
                <w:sz w:val="20"/>
                <w:szCs w:val="20"/>
                <w:u w:val="single"/>
              </w:rPr>
              <w:t>https://www.cocacolaep.com/es/gira-mujeres/#e7778</w:t>
            </w:r>
          </w:p>
        </w:tc>
      </w:tr>
      <w:tr w:rsidR="006F167F" w14:paraId="6F962B7E" w14:textId="77777777">
        <w:trPr>
          <w:trHeight w:val="485"/>
        </w:trPr>
        <w:tc>
          <w:tcPr>
            <w:tcW w:w="780"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0F"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568"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10"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Kontaktuppgifter</w:t>
            </w:r>
          </w:p>
        </w:tc>
        <w:tc>
          <w:tcPr>
            <w:tcW w:w="5246" w:type="dxa"/>
            <w:tcBorders>
              <w:top w:val="single" w:sz="6" w:space="0" w:color="AABB1D"/>
              <w:left w:val="single" w:sz="6" w:space="0" w:color="AABB1D"/>
              <w:bottom w:val="single" w:sz="6" w:space="0" w:color="AABB1D"/>
              <w:right w:val="single" w:sz="6" w:space="0" w:color="AABB1D"/>
            </w:tcBorders>
            <w:tcMar>
              <w:top w:w="100" w:type="dxa"/>
              <w:left w:w="100" w:type="dxa"/>
              <w:bottom w:w="100" w:type="dxa"/>
              <w:right w:w="100" w:type="dxa"/>
            </w:tcMar>
          </w:tcPr>
          <w:p w14:paraId="00000811" w14:textId="77777777" w:rsidR="006F167F" w:rsidRDefault="00195F64">
            <w:pPr>
              <w:spacing w:before="240" w:after="240" w:line="276" w:lineRule="auto"/>
              <w:rPr>
                <w:rFonts w:ascii="Montserrat" w:eastAsia="Montserrat" w:hAnsi="Montserrat" w:cs="Montserrat"/>
                <w:i/>
                <w:color w:val="0000FF"/>
                <w:sz w:val="20"/>
                <w:szCs w:val="20"/>
                <w:u w:val="single"/>
              </w:rPr>
            </w:pPr>
            <w:r>
              <w:rPr>
                <w:rFonts w:ascii="Montserrat" w:eastAsia="Montserrat" w:hAnsi="Montserrat" w:cs="Montserrat"/>
                <w:i/>
                <w:color w:val="0000FF"/>
                <w:sz w:val="20"/>
                <w:szCs w:val="20"/>
                <w:u w:val="single"/>
              </w:rPr>
              <w:t>https://www.cocacolaep.com/es/contacto/</w:t>
            </w:r>
          </w:p>
        </w:tc>
      </w:tr>
    </w:tbl>
    <w:p w14:paraId="00000812" w14:textId="77777777" w:rsidR="006F167F" w:rsidRDefault="006F167F">
      <w:pPr>
        <w:spacing w:line="276" w:lineRule="auto"/>
      </w:pPr>
    </w:p>
    <w:p w14:paraId="00000813" w14:textId="77777777" w:rsidR="006F167F" w:rsidRDefault="00195F64">
      <w:pPr>
        <w:spacing w:line="276" w:lineRule="auto"/>
        <w:jc w:val="center"/>
        <w:rPr>
          <w:sz w:val="24"/>
          <w:szCs w:val="24"/>
        </w:rPr>
      </w:pPr>
      <w:r>
        <w:rPr>
          <w:rFonts w:ascii="Montserrat ExtraBold" w:eastAsia="Montserrat ExtraBold" w:hAnsi="Montserrat ExtraBold" w:cs="Montserrat ExtraBold"/>
          <w:b/>
          <w:color w:val="92A11A"/>
          <w:sz w:val="22"/>
          <w:szCs w:val="22"/>
        </w:rPr>
        <w:t>3. VENLA-projekt</w:t>
      </w:r>
    </w:p>
    <w:tbl>
      <w:tblPr>
        <w:tblStyle w:val="afffff9"/>
        <w:tblW w:w="9585" w:type="dxa"/>
        <w:tblInd w:w="-58" w:type="dxa"/>
        <w:tblBorders>
          <w:top w:val="nil"/>
          <w:left w:val="nil"/>
          <w:bottom w:val="nil"/>
          <w:right w:val="nil"/>
          <w:insideH w:val="nil"/>
          <w:insideV w:val="nil"/>
        </w:tblBorders>
        <w:tblLayout w:type="fixed"/>
        <w:tblLook w:val="0600" w:firstRow="0" w:lastRow="0" w:firstColumn="0" w:lastColumn="0" w:noHBand="1" w:noVBand="1"/>
      </w:tblPr>
      <w:tblGrid>
        <w:gridCol w:w="765"/>
        <w:gridCol w:w="3540"/>
        <w:gridCol w:w="5280"/>
      </w:tblGrid>
      <w:tr w:rsidR="006F167F" w14:paraId="6F0F6673" w14:textId="77777777">
        <w:trPr>
          <w:trHeight w:val="500"/>
        </w:trPr>
        <w:tc>
          <w:tcPr>
            <w:tcW w:w="765" w:type="dxa"/>
            <w:tcBorders>
              <w:top w:val="nil"/>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814" w14:textId="77777777" w:rsidR="006F167F" w:rsidRDefault="00195F64">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3</w:t>
            </w:r>
          </w:p>
        </w:tc>
        <w:tc>
          <w:tcPr>
            <w:tcW w:w="3540"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815"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5280"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816"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VENLA-projekt (ESF-finansierat)</w:t>
            </w:r>
          </w:p>
        </w:tc>
      </w:tr>
      <w:tr w:rsidR="006F167F" w14:paraId="3CDA3659" w14:textId="77777777">
        <w:trPr>
          <w:trHeight w:val="48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17"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18"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19" w14:textId="16DF69AE" w:rsidR="006F167F" w:rsidRDefault="00FE2F9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Brand</w:t>
            </w:r>
            <w:r w:rsidR="00195F64">
              <w:rPr>
                <w:rFonts w:ascii="Montserrat" w:eastAsia="Montserrat" w:hAnsi="Montserrat" w:cs="Montserrat"/>
                <w:i/>
                <w:color w:val="434343"/>
                <w:sz w:val="20"/>
                <w:szCs w:val="20"/>
              </w:rPr>
              <w:t>-Sofi</w:t>
            </w:r>
          </w:p>
        </w:tc>
      </w:tr>
      <w:tr w:rsidR="006F167F" w14:paraId="1A63D5D1" w14:textId="77777777">
        <w:trPr>
          <w:trHeight w:val="48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1A"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1B"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1C" w14:textId="77777777"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Finland</w:t>
            </w:r>
          </w:p>
        </w:tc>
      </w:tr>
      <w:tr w:rsidR="006F167F" w14:paraId="030E7278" w14:textId="77777777">
        <w:trPr>
          <w:trHeight w:val="60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1D"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1E"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1F" w14:textId="7EE0685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Kvinnliga företagare behöver stöd för att utveckla företag och tjänster, men en s</w:t>
            </w:r>
            <w:r w:rsidR="00525881">
              <w:rPr>
                <w:rFonts w:ascii="Montserrat" w:eastAsia="Montserrat" w:hAnsi="Montserrat" w:cs="Montserrat"/>
                <w:i/>
                <w:color w:val="434343"/>
                <w:sz w:val="20"/>
                <w:szCs w:val="20"/>
              </w:rPr>
              <w:t>ärskild</w:t>
            </w:r>
            <w:r>
              <w:rPr>
                <w:rFonts w:ascii="Montserrat" w:eastAsia="Montserrat" w:hAnsi="Montserrat" w:cs="Montserrat"/>
                <w:i/>
                <w:color w:val="434343"/>
                <w:sz w:val="20"/>
                <w:szCs w:val="20"/>
              </w:rPr>
              <w:t xml:space="preserve"> utmaning är att hitta tid för förnyelse. I projektet VENLA – </w:t>
            </w:r>
            <w:r w:rsidR="00FE2F94">
              <w:rPr>
                <w:rFonts w:ascii="Montserrat" w:eastAsia="Montserrat" w:hAnsi="Montserrat" w:cs="Montserrat"/>
                <w:i/>
                <w:color w:val="434343"/>
                <w:sz w:val="20"/>
                <w:szCs w:val="20"/>
              </w:rPr>
              <w:t>utbildning</w:t>
            </w:r>
            <w:r>
              <w:rPr>
                <w:rFonts w:ascii="Montserrat" w:eastAsia="Montserrat" w:hAnsi="Montserrat" w:cs="Montserrat"/>
                <w:i/>
                <w:color w:val="434343"/>
                <w:sz w:val="20"/>
                <w:szCs w:val="20"/>
              </w:rPr>
              <w:t xml:space="preserve"> online och </w:t>
            </w:r>
            <w:r w:rsidR="007A2316">
              <w:rPr>
                <w:rFonts w:ascii="Montserrat" w:eastAsia="Montserrat" w:hAnsi="Montserrat" w:cs="Montserrat"/>
                <w:i/>
                <w:color w:val="434343"/>
                <w:sz w:val="20"/>
                <w:szCs w:val="20"/>
              </w:rPr>
              <w:t>elektronisk</w:t>
            </w:r>
            <w:r w:rsidR="00525881">
              <w:rPr>
                <w:rFonts w:ascii="Montserrat" w:eastAsia="Montserrat" w:hAnsi="Montserrat" w:cs="Montserrat"/>
                <w:i/>
                <w:color w:val="434343"/>
                <w:sz w:val="20"/>
                <w:szCs w:val="20"/>
              </w:rPr>
              <w:t>-projektet (ESF)-</w:t>
            </w:r>
            <w:r>
              <w:rPr>
                <w:rFonts w:ascii="Montserrat" w:eastAsia="Montserrat" w:hAnsi="Montserrat" w:cs="Montserrat"/>
                <w:i/>
                <w:color w:val="434343"/>
                <w:sz w:val="20"/>
                <w:szCs w:val="20"/>
              </w:rPr>
              <w:t xml:space="preserve"> </w:t>
            </w:r>
            <w:r w:rsidR="00525881">
              <w:rPr>
                <w:rFonts w:ascii="Montserrat" w:eastAsia="Montserrat" w:hAnsi="Montserrat" w:cs="Montserrat"/>
                <w:i/>
                <w:color w:val="434343"/>
                <w:sz w:val="20"/>
                <w:szCs w:val="20"/>
              </w:rPr>
              <w:t xml:space="preserve">har </w:t>
            </w:r>
            <w:r>
              <w:rPr>
                <w:rFonts w:ascii="Montserrat" w:eastAsia="Montserrat" w:hAnsi="Montserrat" w:cs="Montserrat"/>
                <w:i/>
                <w:color w:val="434343"/>
                <w:sz w:val="20"/>
                <w:szCs w:val="20"/>
              </w:rPr>
              <w:t>lösningar</w:t>
            </w:r>
            <w:r w:rsidR="00525881">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t>sökts</w:t>
            </w:r>
            <w:r w:rsidR="00525881">
              <w:rPr>
                <w:rFonts w:ascii="Montserrat" w:eastAsia="Montserrat" w:hAnsi="Montserrat" w:cs="Montserrat"/>
                <w:i/>
                <w:color w:val="434343"/>
                <w:sz w:val="20"/>
                <w:szCs w:val="20"/>
              </w:rPr>
              <w:t xml:space="preserve"> genom </w:t>
            </w:r>
            <w:r>
              <w:rPr>
                <w:rFonts w:ascii="Montserrat" w:eastAsia="Montserrat" w:hAnsi="Montserrat" w:cs="Montserrat"/>
                <w:i/>
                <w:color w:val="434343"/>
                <w:sz w:val="20"/>
                <w:szCs w:val="20"/>
              </w:rPr>
              <w:t xml:space="preserve"> en mångsidig coachningsmodell, som är en kombination av personlig sparring, gemensamma workshops för kvinnliga entreprenörer och online</w:t>
            </w:r>
            <w:r w:rsidR="00525881">
              <w:rPr>
                <w:rFonts w:ascii="Montserrat" w:eastAsia="Montserrat" w:hAnsi="Montserrat" w:cs="Montserrat"/>
                <w:i/>
                <w:color w:val="434343"/>
                <w:sz w:val="20"/>
                <w:szCs w:val="20"/>
              </w:rPr>
              <w:t>-</w:t>
            </w:r>
            <w:r>
              <w:rPr>
                <w:rFonts w:ascii="Montserrat" w:eastAsia="Montserrat" w:hAnsi="Montserrat" w:cs="Montserrat"/>
                <w:i/>
                <w:color w:val="434343"/>
                <w:sz w:val="20"/>
                <w:szCs w:val="20"/>
              </w:rPr>
              <w:t xml:space="preserve">coaching. Kundupplevelsen har </w:t>
            </w:r>
            <w:r w:rsidR="00525881">
              <w:rPr>
                <w:rFonts w:ascii="Montserrat" w:eastAsia="Montserrat" w:hAnsi="Montserrat" w:cs="Montserrat"/>
                <w:i/>
                <w:color w:val="434343"/>
                <w:sz w:val="20"/>
                <w:szCs w:val="20"/>
              </w:rPr>
              <w:t>undersökts</w:t>
            </w:r>
            <w:r>
              <w:rPr>
                <w:rFonts w:ascii="Montserrat" w:eastAsia="Montserrat" w:hAnsi="Montserrat" w:cs="Montserrat"/>
                <w:i/>
                <w:color w:val="434343"/>
                <w:sz w:val="20"/>
                <w:szCs w:val="20"/>
              </w:rPr>
              <w:t xml:space="preserve"> halvvägs </w:t>
            </w:r>
            <w:r w:rsidR="00525881">
              <w:rPr>
                <w:rFonts w:ascii="Montserrat" w:eastAsia="Montserrat" w:hAnsi="Montserrat" w:cs="Montserrat"/>
                <w:i/>
                <w:color w:val="434343"/>
                <w:sz w:val="20"/>
                <w:szCs w:val="20"/>
              </w:rPr>
              <w:t>genom</w:t>
            </w:r>
            <w:r>
              <w:rPr>
                <w:rFonts w:ascii="Montserrat" w:eastAsia="Montserrat" w:hAnsi="Montserrat" w:cs="Montserrat"/>
                <w:i/>
                <w:color w:val="434343"/>
                <w:sz w:val="20"/>
                <w:szCs w:val="20"/>
              </w:rPr>
              <w:t xml:space="preserve"> projektet och </w:t>
            </w:r>
            <w:r w:rsidR="00525881">
              <w:rPr>
                <w:rFonts w:ascii="Montserrat" w:eastAsia="Montserrat" w:hAnsi="Montserrat" w:cs="Montserrat"/>
                <w:i/>
                <w:color w:val="434343"/>
                <w:sz w:val="20"/>
                <w:szCs w:val="20"/>
              </w:rPr>
              <w:t>baserat på</w:t>
            </w:r>
            <w:r>
              <w:rPr>
                <w:rFonts w:ascii="Montserrat" w:eastAsia="Montserrat" w:hAnsi="Montserrat" w:cs="Montserrat"/>
                <w:i/>
                <w:color w:val="434343"/>
                <w:sz w:val="20"/>
                <w:szCs w:val="20"/>
              </w:rPr>
              <w:t xml:space="preserve"> resultaten har coachningsmodellen vidareutvecklats</w:t>
            </w:r>
          </w:p>
        </w:tc>
      </w:tr>
      <w:tr w:rsidR="006F167F" w14:paraId="5C4A1A44" w14:textId="77777777">
        <w:trPr>
          <w:trHeight w:val="48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20"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21"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22" w14:textId="6786E322"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VENLA – </w:t>
            </w:r>
            <w:r w:rsidRPr="0057334B">
              <w:rPr>
                <w:rFonts w:ascii="Montserrat" w:eastAsia="Montserrat" w:hAnsi="Montserrat" w:cs="Montserrat"/>
                <w:i/>
                <w:color w:val="434343"/>
                <w:sz w:val="20"/>
                <w:szCs w:val="20"/>
              </w:rPr>
              <w:t xml:space="preserve">online och </w:t>
            </w:r>
            <w:r w:rsidR="007A2316">
              <w:rPr>
                <w:rFonts w:ascii="Montserrat" w:eastAsia="Montserrat" w:hAnsi="Montserrat" w:cs="Montserrat"/>
                <w:i/>
                <w:color w:val="434343"/>
                <w:sz w:val="20"/>
                <w:szCs w:val="20"/>
              </w:rPr>
              <w:t>elektronisk</w:t>
            </w:r>
            <w:r w:rsidRPr="0057334B">
              <w:rPr>
                <w:rFonts w:ascii="Montserrat" w:eastAsia="Montserrat" w:hAnsi="Montserrat" w:cs="Montserrat"/>
                <w:i/>
                <w:color w:val="434343"/>
                <w:sz w:val="20"/>
                <w:szCs w:val="20"/>
              </w:rPr>
              <w:t xml:space="preserve"> utbildning</w:t>
            </w:r>
          </w:p>
          <w:p w14:paraId="00000823"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VENLA coaching erbjuder kvinnliga entreprenörer möjligheten att flexibelt utveckla sin egen verksamhet online (på finska).</w:t>
            </w:r>
          </w:p>
          <w:p w14:paraId="00000824"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I projektet har två verksamhetsmodellpiloter genomförts:</w:t>
            </w:r>
          </w:p>
          <w:p w14:paraId="00000825" w14:textId="2E7CB02E"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 xml:space="preserve">1) </w:t>
            </w:r>
            <w:r w:rsidRPr="0057334B">
              <w:rPr>
                <w:rFonts w:ascii="Montserrat" w:eastAsia="Montserrat" w:hAnsi="Montserrat" w:cs="Montserrat"/>
                <w:i/>
                <w:color w:val="434343"/>
                <w:sz w:val="20"/>
                <w:szCs w:val="20"/>
              </w:rPr>
              <w:t xml:space="preserve">Agilt </w:t>
            </w:r>
            <w:r w:rsidR="00FE2F94" w:rsidRPr="0057334B">
              <w:rPr>
                <w:rFonts w:ascii="Montserrat" w:eastAsia="Montserrat" w:hAnsi="Montserrat" w:cs="Montserrat"/>
                <w:i/>
                <w:color w:val="434343"/>
                <w:sz w:val="20"/>
                <w:szCs w:val="20"/>
              </w:rPr>
              <w:t>utbildnings</w:t>
            </w:r>
            <w:r w:rsidRPr="0057334B">
              <w:rPr>
                <w:rFonts w:ascii="Montserrat" w:eastAsia="Montserrat" w:hAnsi="Montserrat" w:cs="Montserrat"/>
                <w:i/>
                <w:color w:val="434343"/>
                <w:sz w:val="20"/>
                <w:szCs w:val="20"/>
              </w:rPr>
              <w:t>paket,</w:t>
            </w:r>
            <w:r>
              <w:rPr>
                <w:rFonts w:ascii="Montserrat" w:eastAsia="Montserrat" w:hAnsi="Montserrat" w:cs="Montserrat"/>
                <w:i/>
                <w:color w:val="434343"/>
                <w:sz w:val="20"/>
                <w:szCs w:val="20"/>
              </w:rPr>
              <w:t xml:space="preserve"> dvs VENLA-träning (HAMK)</w:t>
            </w:r>
          </w:p>
          <w:p w14:paraId="00000826" w14:textId="77777777" w:rsidR="006F167F" w:rsidRPr="0028081F" w:rsidRDefault="00195F64">
            <w:pPr>
              <w:spacing w:line="276" w:lineRule="auto"/>
              <w:rPr>
                <w:rFonts w:ascii="Montserrat" w:eastAsia="Montserrat" w:hAnsi="Montserrat" w:cs="Montserrat"/>
                <w:i/>
                <w:color w:val="434343"/>
                <w:sz w:val="20"/>
                <w:szCs w:val="20"/>
                <w:lang w:val="en-US"/>
              </w:rPr>
            </w:pPr>
            <w:r w:rsidRPr="0028081F">
              <w:rPr>
                <w:rFonts w:ascii="Montserrat" w:eastAsia="Montserrat" w:hAnsi="Montserrat" w:cs="Montserrat"/>
                <w:i/>
                <w:color w:val="434343"/>
                <w:sz w:val="20"/>
                <w:szCs w:val="20"/>
                <w:lang w:val="en-US"/>
              </w:rPr>
              <w:t>2</w:t>
            </w:r>
            <w:r w:rsidRPr="0057334B">
              <w:rPr>
                <w:rFonts w:ascii="Montserrat" w:eastAsia="Montserrat" w:hAnsi="Montserrat" w:cs="Montserrat"/>
                <w:i/>
                <w:color w:val="434343"/>
                <w:sz w:val="20"/>
                <w:szCs w:val="20"/>
                <w:lang w:val="en-US"/>
              </w:rPr>
              <w:t>) Pocket School of Digital</w:t>
            </w:r>
            <w:r w:rsidRPr="0028081F">
              <w:rPr>
                <w:rFonts w:ascii="Montserrat" w:eastAsia="Montserrat" w:hAnsi="Montserrat" w:cs="Montserrat"/>
                <w:i/>
                <w:color w:val="434343"/>
                <w:sz w:val="20"/>
                <w:szCs w:val="20"/>
                <w:lang w:val="en-US"/>
              </w:rPr>
              <w:t xml:space="preserve"> Business (LAB)</w:t>
            </w:r>
          </w:p>
          <w:p w14:paraId="00000827" w14:textId="6C6093CE"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VENLA utbildning erbjuder möjligheten att utveckla din egen verksamhet flexibelt online. På utbildningen lär du känna de ämnesområden som stödjer utveckling. Nätverkseven</w:t>
            </w:r>
            <w:r w:rsidR="0057334B">
              <w:rPr>
                <w:rFonts w:ascii="Montserrat" w:eastAsia="Montserrat" w:hAnsi="Montserrat" w:cs="Montserrat"/>
                <w:i/>
                <w:color w:val="434343"/>
                <w:sz w:val="20"/>
                <w:szCs w:val="20"/>
              </w:rPr>
              <w:t>nemang</w:t>
            </w:r>
            <w:r>
              <w:rPr>
                <w:rFonts w:ascii="Montserrat" w:eastAsia="Montserrat" w:hAnsi="Montserrat" w:cs="Montserrat"/>
                <w:i/>
                <w:color w:val="434343"/>
                <w:sz w:val="20"/>
                <w:szCs w:val="20"/>
              </w:rPr>
              <w:t xml:space="preserve"> och personlig sparring anordnas för att stödja arbetet online.</w:t>
            </w:r>
          </w:p>
          <w:p w14:paraId="00000828"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Utbildningsmaterialet har gjorts öppet tillgängligt i HAMK:s lärmiljö. Ämnen inkluderar smådata, tjänstedesign, marknadsföring, försäljning och värderingar och tidshantering.</w:t>
            </w:r>
          </w:p>
        </w:tc>
      </w:tr>
      <w:tr w:rsidR="006F167F" w14:paraId="21DE9725" w14:textId="77777777">
        <w:trPr>
          <w:trHeight w:val="48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29"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2A" w14:textId="43C1C7E1"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Slutsatser (personlig åsikt från den person som tillhandahåller </w:t>
            </w:r>
            <w:r w:rsidR="0057334B">
              <w:rPr>
                <w:rFonts w:ascii="Montserrat" w:eastAsia="Montserrat" w:hAnsi="Montserrat" w:cs="Montserrat"/>
                <w:i/>
                <w:color w:val="434343"/>
                <w:sz w:val="20"/>
                <w:szCs w:val="20"/>
              </w:rPr>
              <w:t>exemplet</w:t>
            </w:r>
            <w:r>
              <w:rPr>
                <w:rFonts w:ascii="Montserrat" w:eastAsia="Montserrat" w:hAnsi="Montserrat" w:cs="Montserrat"/>
                <w:i/>
                <w:color w:val="434343"/>
                <w:sz w:val="20"/>
                <w:szCs w:val="20"/>
              </w:rPr>
              <w:t>) för utbildnings</w:t>
            </w:r>
            <w:r w:rsidR="0057334B">
              <w:rPr>
                <w:rFonts w:ascii="Montserrat" w:eastAsia="Montserrat" w:hAnsi="Montserrat" w:cs="Montserrat"/>
                <w:i/>
                <w:color w:val="434343"/>
                <w:sz w:val="20"/>
                <w:szCs w:val="20"/>
              </w:rPr>
              <w:t>manualen</w:t>
            </w:r>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2B"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Utbildningsmaterial finns på fem teman: Små data, dvs meningsfull information; Tjänstedesign; Marknadsföring; Försäljning; Värderingar och tidshantering.</w:t>
            </w:r>
          </w:p>
          <w:p w14:paraId="0000082C" w14:textId="0A5E2609"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VENLA-utbildningen genomfördes som en del av projektet VENLA utbildning online och </w:t>
            </w:r>
            <w:r w:rsidR="007A2316">
              <w:rPr>
                <w:rFonts w:ascii="Montserrat" w:eastAsia="Montserrat" w:hAnsi="Montserrat" w:cs="Montserrat"/>
                <w:i/>
                <w:color w:val="434343"/>
                <w:sz w:val="20"/>
                <w:szCs w:val="20"/>
              </w:rPr>
              <w:t>elektronisk</w:t>
            </w:r>
            <w:r>
              <w:rPr>
                <w:rFonts w:ascii="Montserrat" w:eastAsia="Montserrat" w:hAnsi="Montserrat" w:cs="Montserrat"/>
                <w:i/>
                <w:color w:val="434343"/>
                <w:sz w:val="20"/>
                <w:szCs w:val="20"/>
              </w:rPr>
              <w:t xml:space="preserve"> (ESF) 2019 - 2020. Onlineutbildningen genomfördes i projektets Lärmiljö. I slutet av projektet gjordes det mesta av innehållet öppet tillgängligt i HAMK:s egen lärmiljö.</w:t>
            </w:r>
          </w:p>
          <w:p w14:paraId="0000082D"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HAMK=Yrkeshögskolan i Tavastland</w:t>
            </w:r>
          </w:p>
          <w:p w14:paraId="0000082E" w14:textId="6BA1030E" w:rsidR="006F167F" w:rsidRDefault="00D72F3B">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Det </w:t>
            </w:r>
            <w:r w:rsidR="00195F64">
              <w:rPr>
                <w:rFonts w:ascii="Montserrat" w:eastAsia="Montserrat" w:hAnsi="Montserrat" w:cs="Montserrat"/>
                <w:i/>
                <w:color w:val="434343"/>
                <w:sz w:val="20"/>
                <w:szCs w:val="20"/>
              </w:rPr>
              <w:t>här projektet och dess utbildningsmoduler liknar RE-FEM-metoden och vi kan alla lära oss av det.</w:t>
            </w:r>
          </w:p>
        </w:tc>
      </w:tr>
      <w:tr w:rsidR="006F167F" w14:paraId="73593B42" w14:textId="77777777">
        <w:trPr>
          <w:trHeight w:val="48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2F"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30"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color w:val="434343"/>
                <w:sz w:val="20"/>
                <w:szCs w:val="20"/>
              </w:rPr>
              <w:t>Hemsida, länkar,...</w:t>
            </w:r>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31" w14:textId="77777777" w:rsidR="006F167F" w:rsidRDefault="006F167F">
            <w:pPr>
              <w:spacing w:before="240" w:after="240" w:line="276" w:lineRule="auto"/>
              <w:rPr>
                <w:rFonts w:ascii="Montserrat" w:eastAsia="Montserrat" w:hAnsi="Montserrat" w:cs="Montserrat"/>
                <w:i/>
                <w:color w:val="434343"/>
                <w:sz w:val="20"/>
                <w:szCs w:val="20"/>
              </w:rPr>
            </w:pPr>
            <w:hyperlink r:id="rId42">
              <w:r>
                <w:rPr>
                  <w:rFonts w:ascii="Montserrat" w:eastAsia="Montserrat" w:hAnsi="Montserrat" w:cs="Montserrat"/>
                  <w:i/>
                  <w:color w:val="0000FF"/>
                  <w:sz w:val="20"/>
                  <w:szCs w:val="20"/>
                  <w:u w:val="single"/>
                </w:rPr>
                <w:t>https://www.hamk.fi/projektit/venla/</w:t>
              </w:r>
            </w:hyperlink>
          </w:p>
          <w:p w14:paraId="00000832" w14:textId="77777777" w:rsidR="006F167F" w:rsidRDefault="006F167F">
            <w:pPr>
              <w:spacing w:before="240" w:after="240" w:line="276" w:lineRule="auto"/>
              <w:rPr>
                <w:rFonts w:ascii="Montserrat" w:eastAsia="Montserrat" w:hAnsi="Montserrat" w:cs="Montserrat"/>
                <w:i/>
                <w:color w:val="434343"/>
                <w:sz w:val="20"/>
                <w:szCs w:val="20"/>
              </w:rPr>
            </w:pPr>
            <w:hyperlink r:id="rId43">
              <w:r>
                <w:rPr>
                  <w:rFonts w:ascii="Montserrat" w:eastAsia="Montserrat" w:hAnsi="Montserrat" w:cs="Montserrat"/>
                  <w:i/>
                  <w:color w:val="0000FF"/>
                  <w:sz w:val="20"/>
                  <w:szCs w:val="20"/>
                  <w:u w:val="single"/>
                </w:rPr>
                <w:t>https://www.hamk.fi/projektit/venla/</w:t>
              </w:r>
            </w:hyperlink>
          </w:p>
          <w:p w14:paraId="00000833" w14:textId="77777777" w:rsidR="006F167F" w:rsidRDefault="006F167F">
            <w:pPr>
              <w:spacing w:before="240" w:after="240" w:line="276" w:lineRule="auto"/>
              <w:rPr>
                <w:rFonts w:ascii="Montserrat" w:eastAsia="Montserrat" w:hAnsi="Montserrat" w:cs="Montserrat"/>
                <w:i/>
                <w:color w:val="434343"/>
                <w:sz w:val="20"/>
                <w:szCs w:val="20"/>
              </w:rPr>
            </w:pPr>
            <w:hyperlink r:id="rId44">
              <w:r>
                <w:rPr>
                  <w:rFonts w:ascii="Montserrat" w:eastAsia="Montserrat" w:hAnsi="Montserrat" w:cs="Montserrat"/>
                  <w:i/>
                  <w:color w:val="0000FF"/>
                  <w:sz w:val="20"/>
                  <w:szCs w:val="20"/>
                  <w:u w:val="single"/>
                </w:rPr>
                <w:t>https://learn.hamk.fi/course/view.php?id=1426</w:t>
              </w:r>
            </w:hyperlink>
          </w:p>
        </w:tc>
      </w:tr>
      <w:tr w:rsidR="006F167F" w14:paraId="4143447E" w14:textId="77777777">
        <w:trPr>
          <w:trHeight w:val="485"/>
        </w:trPr>
        <w:tc>
          <w:tcPr>
            <w:tcW w:w="765"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34" w14:textId="77777777" w:rsidR="006F167F" w:rsidRDefault="00195F64">
            <w:pPr>
              <w:pBdr>
                <w:top w:val="nil"/>
                <w:left w:val="nil"/>
                <w:bottom w:val="nil"/>
                <w:right w:val="nil"/>
                <w:between w:val="nil"/>
              </w:pBd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540" w:type="dxa"/>
            <w:tcBorders>
              <w:top w:val="nil"/>
              <w:left w:val="nil"/>
              <w:bottom w:val="single" w:sz="5" w:space="0" w:color="AABB1D"/>
              <w:right w:val="single" w:sz="5" w:space="0" w:color="AABB1D"/>
            </w:tcBorders>
            <w:tcMar>
              <w:top w:w="100" w:type="dxa"/>
              <w:left w:w="100" w:type="dxa"/>
              <w:bottom w:w="100" w:type="dxa"/>
              <w:right w:w="100" w:type="dxa"/>
            </w:tcMar>
          </w:tcPr>
          <w:p w14:paraId="00000835"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color w:val="434343"/>
                <w:sz w:val="20"/>
                <w:szCs w:val="20"/>
              </w:rPr>
              <w:t>Kontaktuppgifter</w:t>
            </w:r>
          </w:p>
        </w:tc>
        <w:tc>
          <w:tcPr>
            <w:tcW w:w="5280" w:type="dxa"/>
            <w:tcBorders>
              <w:top w:val="nil"/>
              <w:left w:val="nil"/>
              <w:bottom w:val="single" w:sz="5" w:space="0" w:color="AABB1D"/>
              <w:right w:val="single" w:sz="5" w:space="0" w:color="AABB1D"/>
            </w:tcBorders>
            <w:tcMar>
              <w:top w:w="100" w:type="dxa"/>
              <w:left w:w="100" w:type="dxa"/>
              <w:bottom w:w="100" w:type="dxa"/>
              <w:right w:w="100" w:type="dxa"/>
            </w:tcMar>
          </w:tcPr>
          <w:p w14:paraId="00000836" w14:textId="77777777" w:rsidR="006F167F" w:rsidRDefault="006F167F">
            <w:pPr>
              <w:spacing w:before="240" w:after="240" w:line="276" w:lineRule="auto"/>
              <w:rPr>
                <w:rFonts w:ascii="Montserrat" w:eastAsia="Montserrat" w:hAnsi="Montserrat" w:cs="Montserrat"/>
                <w:sz w:val="20"/>
                <w:szCs w:val="20"/>
              </w:rPr>
            </w:pPr>
            <w:hyperlink r:id="rId45">
              <w:r>
                <w:rPr>
                  <w:rFonts w:ascii="Montserrat" w:eastAsia="Montserrat" w:hAnsi="Montserrat" w:cs="Montserrat"/>
                  <w:color w:val="0000FF"/>
                  <w:sz w:val="20"/>
                  <w:szCs w:val="20"/>
                  <w:u w:val="single"/>
                </w:rPr>
                <w:t>marjo.vaalgamaa@hamk.fi</w:t>
              </w:r>
            </w:hyperlink>
          </w:p>
          <w:p w14:paraId="00000837" w14:textId="77777777" w:rsidR="006F167F" w:rsidRDefault="006F167F">
            <w:pPr>
              <w:spacing w:before="240" w:after="240" w:line="276" w:lineRule="auto"/>
              <w:rPr>
                <w:rFonts w:ascii="Montserrat" w:eastAsia="Montserrat" w:hAnsi="Montserrat" w:cs="Montserrat"/>
                <w:i/>
                <w:color w:val="434343"/>
                <w:sz w:val="20"/>
                <w:szCs w:val="20"/>
              </w:rPr>
            </w:pPr>
            <w:hyperlink r:id="rId46">
              <w:r>
                <w:rPr>
                  <w:rFonts w:ascii="Montserrat" w:eastAsia="Montserrat" w:hAnsi="Montserrat" w:cs="Montserrat"/>
                  <w:color w:val="0000FF"/>
                  <w:sz w:val="20"/>
                  <w:szCs w:val="20"/>
                  <w:u w:val="single"/>
                </w:rPr>
                <w:t>joanna.vihtonen@lab.fi</w:t>
              </w:r>
            </w:hyperlink>
          </w:p>
        </w:tc>
      </w:tr>
    </w:tbl>
    <w:p w14:paraId="00000838" w14:textId="77777777" w:rsidR="006F167F" w:rsidRDefault="006F167F">
      <w:pPr>
        <w:spacing w:line="276" w:lineRule="auto"/>
      </w:pPr>
    </w:p>
    <w:p w14:paraId="038FF3E0" w14:textId="77777777" w:rsidR="007A2316" w:rsidRDefault="007A2316">
      <w:pPr>
        <w:spacing w:line="276" w:lineRule="auto"/>
        <w:jc w:val="center"/>
        <w:rPr>
          <w:rFonts w:ascii="Montserrat ExtraBold" w:eastAsia="Montserrat ExtraBold" w:hAnsi="Montserrat ExtraBold" w:cs="Montserrat ExtraBold"/>
          <w:b/>
          <w:color w:val="92A11A"/>
          <w:sz w:val="22"/>
          <w:szCs w:val="22"/>
        </w:rPr>
      </w:pPr>
    </w:p>
    <w:p w14:paraId="383BFEF9" w14:textId="77777777" w:rsidR="007A2316" w:rsidRDefault="007A2316">
      <w:pPr>
        <w:spacing w:line="276" w:lineRule="auto"/>
        <w:jc w:val="center"/>
        <w:rPr>
          <w:rFonts w:ascii="Montserrat ExtraBold" w:eastAsia="Montserrat ExtraBold" w:hAnsi="Montserrat ExtraBold" w:cs="Montserrat ExtraBold"/>
          <w:b/>
          <w:color w:val="92A11A"/>
          <w:sz w:val="22"/>
          <w:szCs w:val="22"/>
        </w:rPr>
      </w:pPr>
    </w:p>
    <w:p w14:paraId="5FAFC1FD" w14:textId="77777777" w:rsidR="007A2316" w:rsidRDefault="007A2316">
      <w:pPr>
        <w:spacing w:line="276" w:lineRule="auto"/>
        <w:jc w:val="center"/>
        <w:rPr>
          <w:rFonts w:ascii="Montserrat ExtraBold" w:eastAsia="Montserrat ExtraBold" w:hAnsi="Montserrat ExtraBold" w:cs="Montserrat ExtraBold"/>
          <w:b/>
          <w:color w:val="92A11A"/>
          <w:sz w:val="22"/>
          <w:szCs w:val="22"/>
        </w:rPr>
      </w:pPr>
    </w:p>
    <w:p w14:paraId="6BD64011" w14:textId="77777777" w:rsidR="007A2316" w:rsidRDefault="007A2316">
      <w:pPr>
        <w:spacing w:line="276" w:lineRule="auto"/>
        <w:jc w:val="center"/>
        <w:rPr>
          <w:rFonts w:ascii="Montserrat ExtraBold" w:eastAsia="Montserrat ExtraBold" w:hAnsi="Montserrat ExtraBold" w:cs="Montserrat ExtraBold"/>
          <w:b/>
          <w:color w:val="92A11A"/>
          <w:sz w:val="22"/>
          <w:szCs w:val="22"/>
        </w:rPr>
      </w:pPr>
    </w:p>
    <w:p w14:paraId="00000839" w14:textId="1564CCD5" w:rsidR="006F167F" w:rsidRDefault="00195F64">
      <w:pPr>
        <w:spacing w:line="276" w:lineRule="auto"/>
        <w:jc w:val="center"/>
        <w:rPr>
          <w:sz w:val="24"/>
          <w:szCs w:val="24"/>
        </w:rPr>
      </w:pPr>
      <w:r>
        <w:rPr>
          <w:rFonts w:ascii="Montserrat ExtraBold" w:eastAsia="Montserrat ExtraBold" w:hAnsi="Montserrat ExtraBold" w:cs="Montserrat ExtraBold"/>
          <w:b/>
          <w:color w:val="92A11A"/>
          <w:sz w:val="22"/>
          <w:szCs w:val="22"/>
        </w:rPr>
        <w:t>4. Entreprenörskap för hållbarhet och välbefinnande i en era avdigitalisering</w:t>
      </w:r>
    </w:p>
    <w:tbl>
      <w:tblPr>
        <w:tblStyle w:val="afffffa"/>
        <w:tblpPr w:leftFromText="180" w:rightFromText="180" w:topFromText="180" w:bottomFromText="180" w:vertAnchor="text" w:tblpX="-127" w:tblpY="15"/>
        <w:tblW w:w="9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2655"/>
        <w:gridCol w:w="6090"/>
      </w:tblGrid>
      <w:tr w:rsidR="006F167F" w14:paraId="4CA776CE" w14:textId="77777777">
        <w:trPr>
          <w:trHeight w:val="971"/>
        </w:trPr>
        <w:tc>
          <w:tcPr>
            <w:tcW w:w="885" w:type="dxa"/>
            <w:tcBorders>
              <w:top w:val="single" w:sz="5" w:space="0" w:color="AABB1D"/>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83A" w14:textId="77777777" w:rsidR="006F167F" w:rsidRDefault="00195F64">
            <w:pP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lastRenderedPageBreak/>
              <w:t>4</w:t>
            </w:r>
          </w:p>
        </w:tc>
        <w:tc>
          <w:tcPr>
            <w:tcW w:w="2655" w:type="dxa"/>
            <w:tcBorders>
              <w:top w:val="single" w:sz="5" w:space="0" w:color="AABB1D"/>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83B" w14:textId="77777777" w:rsidR="006F167F" w:rsidRDefault="00195F64">
            <w:pP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6090" w:type="dxa"/>
            <w:tcBorders>
              <w:top w:val="single" w:sz="5" w:space="0" w:color="AABB1D"/>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83C" w14:textId="77777777" w:rsidR="006F167F" w:rsidRDefault="00195F64">
            <w:pP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Entreprenörskap för hållbarhet och välbefinnande i en era av digitalisering-onlinekurs</w:t>
            </w:r>
          </w:p>
        </w:tc>
      </w:tr>
      <w:tr w:rsidR="006F167F" w14:paraId="4F859F4B" w14:textId="77777777">
        <w:trPr>
          <w:trHeight w:val="680"/>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3D"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3E"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3F" w14:textId="1FEECDC2" w:rsidR="006F167F" w:rsidRDefault="00BE7E48">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Brand</w:t>
            </w:r>
            <w:r w:rsidR="00195F64">
              <w:rPr>
                <w:rFonts w:ascii="Montserrat" w:eastAsia="Montserrat" w:hAnsi="Montserrat" w:cs="Montserrat"/>
                <w:i/>
                <w:color w:val="434343"/>
                <w:sz w:val="20"/>
                <w:szCs w:val="20"/>
              </w:rPr>
              <w:t>-Sofi</w:t>
            </w:r>
          </w:p>
        </w:tc>
      </w:tr>
      <w:tr w:rsidR="006F167F" w14:paraId="543CCDA5" w14:textId="77777777">
        <w:trPr>
          <w:trHeight w:val="485"/>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0"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1"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2" w14:textId="77777777"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Finland</w:t>
            </w:r>
          </w:p>
        </w:tc>
      </w:tr>
      <w:tr w:rsidR="006F167F" w14:paraId="3BAA2522" w14:textId="77777777">
        <w:trPr>
          <w:trHeight w:val="605"/>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3"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4"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5"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Hanken är en Handelshögskola i Finland, Vasa Campus. Man Yang och Eva-Lena Lundgren-Henriksson är forskare inom ämnet ”kvinnligt hållbart entreprenörskap”. Denna kurs är baserad och utvecklad på deras nya forskning.</w:t>
            </w:r>
          </w:p>
        </w:tc>
      </w:tr>
      <w:tr w:rsidR="006F167F" w14:paraId="095F5C4D" w14:textId="77777777">
        <w:trPr>
          <w:trHeight w:val="485"/>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6"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7"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48"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I sin forskning utgår Man Yang från en entreprenörskapsstrategi för att undersöka forskningsämnen som hållbarhet, internationalisering och ekosystemstrategi.</w:t>
            </w:r>
          </w:p>
          <w:p w14:paraId="00000849"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Eva-Lena Lundgren-Henrikssons forskning fokuserar på identiteter och det existentiella ifrågasättande som kan uppstå när vår syn på oss själva utmanas till följd av förändringar i livet och samhället.</w:t>
            </w:r>
          </w:p>
          <w:p w14:paraId="0000084A"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Sammanfattning av kursinnehållet:</w:t>
            </w:r>
          </w:p>
          <w:p w14:paraId="0000084B" w14:textId="32A3372D" w:rsidR="006F167F" w:rsidRDefault="0003313F">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w:t>
            </w:r>
            <w:r w:rsidR="00195F64">
              <w:rPr>
                <w:rFonts w:ascii="Montserrat" w:eastAsia="Montserrat" w:hAnsi="Montserrat" w:cs="Montserrat"/>
                <w:i/>
                <w:color w:val="434343"/>
                <w:sz w:val="20"/>
                <w:szCs w:val="20"/>
              </w:rPr>
              <w:t>Lär dig hur du blir en hållbar entreprenör</w:t>
            </w:r>
            <w:r w:rsidR="007A2316">
              <w:rPr>
                <w:rFonts w:ascii="Montserrat" w:eastAsia="Montserrat" w:hAnsi="Montserrat" w:cs="Montserrat"/>
                <w:i/>
                <w:color w:val="434343"/>
                <w:sz w:val="20"/>
                <w:szCs w:val="20"/>
              </w:rPr>
              <w:t>.</w:t>
            </w:r>
          </w:p>
          <w:p w14:paraId="0000084C"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I vår alltmer digitala värld finns det många möjligheter och utmaningar för hållbart entreprenörskap.</w:t>
            </w:r>
          </w:p>
          <w:p w14:paraId="0000084D" w14:textId="02D44C9B"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I den här femveckorskursen får du viktiga färdigheter och verktyg för att hjälpa dig att bli en entreprenör som stödjer hållbarhet och skapar välbefinnande i dagens informations</w:t>
            </w:r>
            <w:r w:rsidR="00FA2BAB">
              <w:rPr>
                <w:rFonts w:ascii="Montserrat" w:eastAsia="Montserrat" w:hAnsi="Montserrat" w:cs="Montserrat"/>
                <w:i/>
                <w:color w:val="434343"/>
                <w:sz w:val="20"/>
                <w:szCs w:val="20"/>
              </w:rPr>
              <w:t>samhälle.</w:t>
            </w:r>
          </w:p>
          <w:p w14:paraId="0000084E" w14:textId="5712B635"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Du kommer att upptäcka vad det innebär att bli en hållbar entreprenör och få värdefulla insikter från verkliga entreprenörer baserade i Vasaregion</w:t>
            </w:r>
            <w:r w:rsidR="00FA2BAB">
              <w:rPr>
                <w:rFonts w:ascii="Montserrat" w:eastAsia="Montserrat" w:hAnsi="Montserrat" w:cs="Montserrat"/>
                <w:i/>
                <w:color w:val="434343"/>
                <w:sz w:val="20"/>
                <w:szCs w:val="20"/>
              </w:rPr>
              <w:t>en i Finland</w:t>
            </w:r>
            <w:r>
              <w:rPr>
                <w:rFonts w:ascii="Montserrat" w:eastAsia="Montserrat" w:hAnsi="Montserrat" w:cs="Montserrat"/>
                <w:i/>
                <w:color w:val="434343"/>
                <w:sz w:val="20"/>
                <w:szCs w:val="20"/>
              </w:rPr>
              <w:t>. Denna praktiska vägledning hjälper dig att forma din professionella resa.</w:t>
            </w:r>
          </w:p>
          <w:p w14:paraId="0000084F" w14:textId="3A887717" w:rsidR="006F167F" w:rsidRDefault="0003313F">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w:t>
            </w:r>
            <w:r w:rsidR="00195F64">
              <w:rPr>
                <w:rFonts w:ascii="Montserrat" w:eastAsia="Montserrat" w:hAnsi="Montserrat" w:cs="Montserrat"/>
                <w:i/>
                <w:color w:val="434343"/>
                <w:sz w:val="20"/>
                <w:szCs w:val="20"/>
              </w:rPr>
              <w:t>Få viktiga entreprenöriella färdigheter</w:t>
            </w:r>
            <w:r w:rsidR="007A2316">
              <w:rPr>
                <w:rFonts w:ascii="Montserrat" w:eastAsia="Montserrat" w:hAnsi="Montserrat" w:cs="Montserrat"/>
                <w:i/>
                <w:color w:val="434343"/>
                <w:sz w:val="20"/>
                <w:szCs w:val="20"/>
              </w:rPr>
              <w:t>.</w:t>
            </w:r>
          </w:p>
          <w:p w14:paraId="00000850"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Huvudsyftet med kursen är att utrusta dig med de kunskaper och färdigheter som krävs för en framgångsrik karriär som hållbar entreprenör.</w:t>
            </w:r>
          </w:p>
          <w:p w14:paraId="00000851"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Du kommer att utveckla ett kreativt entreprenöriellt tänkesätt och behärska väsentliga självförvaltnings- och självkännedomsfärdigheter ur ett hållbarhetsperspektiv.</w:t>
            </w:r>
          </w:p>
          <w:p w14:paraId="00000852"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Därefter kommer du att undersöka hur entreprenörskap och personligt välbefinnande är sammankopplade. Denna kunskap ger dig möjlighet att navigera i den digitala tidsålderns inverkan på din karriär och förstå hur du kan utnyttja dess potential för din tillväxt.</w:t>
            </w:r>
          </w:p>
          <w:p w14:paraId="00000853" w14:textId="204D7A9C" w:rsidR="006F167F" w:rsidRDefault="0003313F">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w:t>
            </w:r>
            <w:r w:rsidR="00195F64">
              <w:rPr>
                <w:rFonts w:ascii="Montserrat" w:eastAsia="Montserrat" w:hAnsi="Montserrat" w:cs="Montserrat"/>
                <w:i/>
                <w:color w:val="434343"/>
                <w:sz w:val="20"/>
                <w:szCs w:val="20"/>
              </w:rPr>
              <w:t>Utforska kvinnligt entreprenörskaps betydelsefulla roll</w:t>
            </w:r>
            <w:r w:rsidR="007A2316">
              <w:rPr>
                <w:rFonts w:ascii="Montserrat" w:eastAsia="Montserrat" w:hAnsi="Montserrat" w:cs="Montserrat"/>
                <w:i/>
                <w:color w:val="434343"/>
                <w:sz w:val="20"/>
                <w:szCs w:val="20"/>
              </w:rPr>
              <w:t>.</w:t>
            </w:r>
          </w:p>
          <w:p w14:paraId="00000854"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Genom att fördjupa dig i intervjuer med duktiga kvinnliga entreprenörer från Vasa får du insikter i en kvinnlig entreprenörs resa.</w:t>
            </w:r>
          </w:p>
          <w:p w14:paraId="00000855"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Denna utforskning kommer att visa upp hur kvinnor är en viktig aspekt av det entreprenöriella landskapet och kommer att uppmuntra kvinnor att utmärka sig i hållbart entreprenörskap.</w:t>
            </w:r>
          </w:p>
          <w:p w14:paraId="00000856" w14:textId="57657090" w:rsidR="006F167F" w:rsidRDefault="0003313F">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w:t>
            </w:r>
            <w:r w:rsidR="00195F64">
              <w:rPr>
                <w:rFonts w:ascii="Montserrat" w:eastAsia="Montserrat" w:hAnsi="Montserrat" w:cs="Montserrat"/>
                <w:i/>
                <w:color w:val="434343"/>
                <w:sz w:val="20"/>
                <w:szCs w:val="20"/>
              </w:rPr>
              <w:t>Förstå entreprenöriell verksamhet i informationsåldern</w:t>
            </w:r>
            <w:r w:rsidR="007A2316">
              <w:rPr>
                <w:rFonts w:ascii="Montserrat" w:eastAsia="Montserrat" w:hAnsi="Montserrat" w:cs="Montserrat"/>
                <w:i/>
                <w:color w:val="434343"/>
                <w:sz w:val="20"/>
                <w:szCs w:val="20"/>
              </w:rPr>
              <w:t>.</w:t>
            </w:r>
          </w:p>
          <w:p w14:paraId="00000857" w14:textId="55E959B6"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Slutligen kommer du att upptäcka </w:t>
            </w:r>
            <w:r w:rsidR="00FA2BAB">
              <w:rPr>
                <w:rFonts w:ascii="Montserrat" w:eastAsia="Montserrat" w:hAnsi="Montserrat" w:cs="Montserrat"/>
                <w:i/>
                <w:color w:val="434343"/>
                <w:sz w:val="20"/>
                <w:szCs w:val="20"/>
              </w:rPr>
              <w:t>egenskaperna hos</w:t>
            </w:r>
            <w:r>
              <w:rPr>
                <w:rFonts w:ascii="Montserrat" w:eastAsia="Montserrat" w:hAnsi="Montserrat" w:cs="Montserrat"/>
                <w:i/>
                <w:color w:val="434343"/>
                <w:sz w:val="20"/>
                <w:szCs w:val="20"/>
              </w:rPr>
              <w:t xml:space="preserve">  informationsåldern</w:t>
            </w:r>
            <w:r w:rsidR="00FA2BAB">
              <w:rPr>
                <w:rFonts w:ascii="Montserrat" w:eastAsia="Montserrat" w:hAnsi="Montserrat" w:cs="Montserrat"/>
                <w:i/>
                <w:color w:val="434343"/>
                <w:sz w:val="20"/>
                <w:szCs w:val="20"/>
              </w:rPr>
              <w:t xml:space="preserve"> jämfört med</w:t>
            </w:r>
            <w:r>
              <w:rPr>
                <w:rFonts w:ascii="Montserrat" w:eastAsia="Montserrat" w:hAnsi="Montserrat" w:cs="Montserrat"/>
                <w:i/>
                <w:color w:val="434343"/>
                <w:sz w:val="20"/>
                <w:szCs w:val="20"/>
              </w:rPr>
              <w:t xml:space="preserve"> </w:t>
            </w:r>
            <w:r w:rsidR="00FA2BAB">
              <w:rPr>
                <w:rFonts w:ascii="Montserrat" w:eastAsia="Montserrat" w:hAnsi="Montserrat" w:cs="Montserrat"/>
                <w:i/>
                <w:color w:val="434343"/>
                <w:sz w:val="20"/>
                <w:szCs w:val="20"/>
              </w:rPr>
              <w:t xml:space="preserve">den </w:t>
            </w:r>
            <w:r>
              <w:rPr>
                <w:rFonts w:ascii="Montserrat" w:eastAsia="Montserrat" w:hAnsi="Montserrat" w:cs="Montserrat"/>
                <w:i/>
                <w:color w:val="434343"/>
                <w:sz w:val="20"/>
                <w:szCs w:val="20"/>
              </w:rPr>
              <w:t>industriel</w:t>
            </w:r>
            <w:r w:rsidR="00FA2BAB">
              <w:rPr>
                <w:rFonts w:ascii="Montserrat" w:eastAsia="Montserrat" w:hAnsi="Montserrat" w:cs="Montserrat"/>
                <w:i/>
                <w:color w:val="434343"/>
                <w:sz w:val="20"/>
                <w:szCs w:val="20"/>
              </w:rPr>
              <w:t>la</w:t>
            </w:r>
            <w:r>
              <w:rPr>
                <w:rFonts w:ascii="Montserrat" w:eastAsia="Montserrat" w:hAnsi="Montserrat" w:cs="Montserrat"/>
                <w:i/>
                <w:color w:val="434343"/>
                <w:sz w:val="20"/>
                <w:szCs w:val="20"/>
              </w:rPr>
              <w:t xml:space="preserve"> tidsåldern, </w:t>
            </w:r>
            <w:r w:rsidR="00FA2BAB">
              <w:rPr>
                <w:rFonts w:ascii="Montserrat" w:eastAsia="Montserrat" w:hAnsi="Montserrat" w:cs="Montserrat"/>
                <w:i/>
                <w:color w:val="434343"/>
                <w:sz w:val="20"/>
                <w:szCs w:val="20"/>
              </w:rPr>
              <w:t xml:space="preserve">samt </w:t>
            </w:r>
            <w:r>
              <w:rPr>
                <w:rFonts w:ascii="Montserrat" w:eastAsia="Montserrat" w:hAnsi="Montserrat" w:cs="Montserrat"/>
                <w:i/>
                <w:color w:val="434343"/>
                <w:sz w:val="20"/>
                <w:szCs w:val="20"/>
              </w:rPr>
              <w:t>varför och hur detta påverkar hållbara entrepren</w:t>
            </w:r>
            <w:r w:rsidR="00FA2BAB">
              <w:rPr>
                <w:rFonts w:ascii="Montserrat" w:eastAsia="Montserrat" w:hAnsi="Montserrat" w:cs="Montserrat"/>
                <w:i/>
                <w:color w:val="434343"/>
                <w:sz w:val="20"/>
                <w:szCs w:val="20"/>
              </w:rPr>
              <w:t xml:space="preserve">öriella val. </w:t>
            </w:r>
          </w:p>
          <w:p w14:paraId="00000858" w14:textId="74238FA1"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I slutet kommer du att veta hur du skapar idéer för hållbart entreprenörskap för välbefinnande och är på väg mot karriärframgång.</w:t>
            </w:r>
            <w:r w:rsidR="00FA2BAB">
              <w:rPr>
                <w:rFonts w:ascii="Montserrat" w:eastAsia="Montserrat" w:hAnsi="Montserrat" w:cs="Montserrat"/>
                <w:i/>
                <w:color w:val="434343"/>
                <w:sz w:val="20"/>
                <w:szCs w:val="20"/>
              </w:rPr>
              <w:t xml:space="preserve"> </w:t>
            </w:r>
            <w:r w:rsidR="00FA2BAB">
              <w:rPr>
                <w:rFonts w:ascii="-webkit-standard" w:hAnsi="-webkit-standard"/>
                <w:color w:val="000000"/>
                <w:sz w:val="27"/>
                <w:szCs w:val="27"/>
              </w:rPr>
              <w:t xml:space="preserve"> </w:t>
            </w:r>
          </w:p>
        </w:tc>
      </w:tr>
      <w:tr w:rsidR="006F167F" w14:paraId="2A64AC5F" w14:textId="77777777">
        <w:trPr>
          <w:trHeight w:val="485"/>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59"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5A" w14:textId="1DA66266"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Slutsatser (personlig åsikt från den person som tillhandahåller </w:t>
            </w:r>
            <w:r w:rsidR="001F4DCD">
              <w:rPr>
                <w:rFonts w:ascii="Montserrat" w:eastAsia="Montserrat" w:hAnsi="Montserrat" w:cs="Montserrat"/>
                <w:i/>
                <w:color w:val="434343"/>
                <w:sz w:val="20"/>
                <w:szCs w:val="20"/>
              </w:rPr>
              <w:t>exemplet</w:t>
            </w:r>
            <w:r>
              <w:rPr>
                <w:rFonts w:ascii="Montserrat" w:eastAsia="Montserrat" w:hAnsi="Montserrat" w:cs="Montserrat"/>
                <w:i/>
                <w:color w:val="434343"/>
                <w:sz w:val="20"/>
                <w:szCs w:val="20"/>
              </w:rPr>
              <w:t>) för utbildnings</w:t>
            </w:r>
            <w:r w:rsidR="001F4DCD">
              <w:rPr>
                <w:rFonts w:ascii="Montserrat" w:eastAsia="Montserrat" w:hAnsi="Montserrat" w:cs="Montserrat"/>
                <w:i/>
                <w:color w:val="434343"/>
                <w:sz w:val="20"/>
                <w:szCs w:val="20"/>
              </w:rPr>
              <w:t>manualen</w:t>
            </w:r>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5B" w14:textId="77777777" w:rsidR="006F167F" w:rsidRDefault="006F167F">
            <w:pPr>
              <w:spacing w:line="276" w:lineRule="auto"/>
              <w:rPr>
                <w:rFonts w:ascii="Montserrat" w:eastAsia="Montserrat" w:hAnsi="Montserrat" w:cs="Montserrat"/>
                <w:i/>
                <w:color w:val="434343"/>
                <w:sz w:val="20"/>
                <w:szCs w:val="20"/>
              </w:rPr>
            </w:pPr>
            <w:hyperlink r:id="rId47">
              <w:r>
                <w:rPr>
                  <w:rFonts w:ascii="Montserrat" w:eastAsia="Montserrat" w:hAnsi="Montserrat" w:cs="Montserrat"/>
                  <w:i/>
                  <w:color w:val="434343"/>
                  <w:sz w:val="20"/>
                  <w:szCs w:val="20"/>
                </w:rPr>
                <w:t xml:space="preserve">Man Yang </w:t>
              </w:r>
            </w:hyperlink>
            <w:r>
              <w:rPr>
                <w:rFonts w:ascii="Montserrat" w:eastAsia="Montserrat" w:hAnsi="Montserrat" w:cs="Montserrat"/>
                <w:i/>
                <w:color w:val="434343"/>
                <w:sz w:val="20"/>
                <w:szCs w:val="20"/>
              </w:rPr>
              <w:t>är biträdande professor (tenure track) från institutionen för ledning och organisation vid Hanken Handelshögskolan Vasa Campus.</w:t>
            </w:r>
          </w:p>
          <w:p w14:paraId="0000085C"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Eva-Lena Lundgren-Henriksson, biträdande professor (tenure track) vid institutionen för ledning och organisation vid Hanken Handelshögskolan Vasa Campus</w:t>
            </w:r>
          </w:p>
          <w:p w14:paraId="0000085D"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Båda brinner för entreprenörskap och hållbarhet. Jag känner båda väl. Jag har arrangerat ett seminarium med dem våren 2023 och vi fick bra feedback, även i media uppmärksammades seminariet. till exempel i Vasabladet (regionstidning i Österbotten):</w:t>
            </w:r>
            <w:r>
              <w:rPr>
                <w:rFonts w:ascii="Montserrat" w:eastAsia="Montserrat" w:hAnsi="Montserrat" w:cs="Montserrat"/>
                <w:color w:val="0000FF"/>
                <w:sz w:val="20"/>
                <w:szCs w:val="20"/>
                <w:u w:val="single"/>
              </w:rPr>
              <w:t xml:space="preserve"> </w:t>
            </w:r>
            <w:hyperlink r:id="rId48">
              <w:r w:rsidR="006F167F">
                <w:rPr>
                  <w:rFonts w:ascii="Montserrat" w:eastAsia="Montserrat" w:hAnsi="Montserrat" w:cs="Montserrat"/>
                  <w:i/>
                  <w:color w:val="0000FF"/>
                  <w:sz w:val="20"/>
                  <w:szCs w:val="20"/>
                  <w:u w:val="single"/>
                </w:rPr>
                <w:t>https://www.vasabladet.fi/Artikel/Visa/664033</w:t>
              </w:r>
            </w:hyperlink>
          </w:p>
        </w:tc>
      </w:tr>
      <w:tr w:rsidR="006F167F" w14:paraId="73358D67" w14:textId="77777777">
        <w:trPr>
          <w:trHeight w:val="485"/>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5E"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5F"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color w:val="434343"/>
                <w:sz w:val="20"/>
                <w:szCs w:val="20"/>
              </w:rPr>
              <w:t>Hemsida, länkar,...</w:t>
            </w:r>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60" w14:textId="77777777" w:rsidR="006F167F" w:rsidRDefault="006F167F">
            <w:pPr>
              <w:spacing w:before="240" w:after="240" w:line="276" w:lineRule="auto"/>
              <w:rPr>
                <w:rFonts w:ascii="Montserrat" w:eastAsia="Montserrat" w:hAnsi="Montserrat" w:cs="Montserrat"/>
                <w:i/>
                <w:color w:val="434343"/>
                <w:sz w:val="20"/>
                <w:szCs w:val="20"/>
              </w:rPr>
            </w:pPr>
            <w:hyperlink r:id="rId49">
              <w:r>
                <w:rPr>
                  <w:rFonts w:ascii="Montserrat" w:eastAsia="Montserrat" w:hAnsi="Montserrat" w:cs="Montserrat"/>
                  <w:i/>
                  <w:color w:val="0000FF"/>
                  <w:sz w:val="20"/>
                  <w:szCs w:val="20"/>
                  <w:u w:val="single"/>
                </w:rPr>
                <w:t>https://www.futurelearn.com/courses/entrepreneurship-for-sustainability-and-wellbeing-in-an-era-of-digitalisation</w:t>
              </w:r>
            </w:hyperlink>
          </w:p>
        </w:tc>
      </w:tr>
      <w:tr w:rsidR="006F167F" w14:paraId="687EA0E7" w14:textId="77777777">
        <w:trPr>
          <w:trHeight w:val="485"/>
        </w:trPr>
        <w:tc>
          <w:tcPr>
            <w:tcW w:w="88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61"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2655"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62"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color w:val="434343"/>
                <w:sz w:val="20"/>
                <w:szCs w:val="20"/>
              </w:rPr>
              <w:t>Kontaktuppgifter</w:t>
            </w:r>
          </w:p>
        </w:tc>
        <w:tc>
          <w:tcPr>
            <w:tcW w:w="6090" w:type="dxa"/>
            <w:tcBorders>
              <w:top w:val="single" w:sz="5" w:space="0" w:color="AABB1D"/>
              <w:left w:val="single" w:sz="5" w:space="0" w:color="AABB1D"/>
              <w:bottom w:val="single" w:sz="5" w:space="0" w:color="AABB1D"/>
              <w:right w:val="single" w:sz="5" w:space="0" w:color="AABB1D"/>
            </w:tcBorders>
            <w:tcMar>
              <w:top w:w="100" w:type="dxa"/>
              <w:left w:w="100" w:type="dxa"/>
              <w:bottom w:w="100" w:type="dxa"/>
              <w:right w:w="100" w:type="dxa"/>
            </w:tcMar>
          </w:tcPr>
          <w:p w14:paraId="00000863" w14:textId="77777777" w:rsidR="006F167F" w:rsidRDefault="006F167F">
            <w:pPr>
              <w:spacing w:before="240" w:after="240" w:line="276" w:lineRule="auto"/>
              <w:rPr>
                <w:rFonts w:ascii="Montserrat" w:eastAsia="Montserrat" w:hAnsi="Montserrat" w:cs="Montserrat"/>
                <w:i/>
                <w:color w:val="434343"/>
                <w:sz w:val="20"/>
                <w:szCs w:val="20"/>
              </w:rPr>
            </w:pPr>
            <w:hyperlink r:id="rId50">
              <w:r>
                <w:rPr>
                  <w:rFonts w:ascii="Montserrat" w:eastAsia="Montserrat" w:hAnsi="Montserrat" w:cs="Montserrat"/>
                  <w:i/>
                  <w:color w:val="0000FF"/>
                  <w:sz w:val="20"/>
                  <w:szCs w:val="20"/>
                  <w:u w:val="single"/>
                </w:rPr>
                <w:t>https://www.futurelearn.com/register?return=9xwxd26n</w:t>
              </w:r>
            </w:hyperlink>
          </w:p>
        </w:tc>
      </w:tr>
    </w:tbl>
    <w:p w14:paraId="00000864" w14:textId="77777777" w:rsidR="006F167F" w:rsidRDefault="006F167F">
      <w:pPr>
        <w:spacing w:after="120" w:line="276" w:lineRule="auto"/>
        <w:jc w:val="left"/>
        <w:rPr>
          <w:i/>
          <w:color w:val="434343"/>
        </w:rPr>
      </w:pPr>
    </w:p>
    <w:p w14:paraId="00000865" w14:textId="77777777" w:rsidR="006F167F" w:rsidRDefault="00195F64">
      <w:pPr>
        <w:numPr>
          <w:ilvl w:val="0"/>
          <w:numId w:val="10"/>
        </w:numPr>
        <w:spacing w:line="276" w:lineRule="auto"/>
        <w:jc w:val="center"/>
        <w:rPr>
          <w:rFonts w:ascii="Montserrat ExtraBold" w:eastAsia="Montserrat ExtraBold" w:hAnsi="Montserrat ExtraBold" w:cs="Montserrat ExtraBold"/>
          <w:b/>
          <w:color w:val="92A11A"/>
          <w:sz w:val="22"/>
          <w:szCs w:val="22"/>
        </w:rPr>
      </w:pPr>
      <w:r>
        <w:rPr>
          <w:rFonts w:ascii="Montserrat ExtraBold" w:eastAsia="Montserrat ExtraBold" w:hAnsi="Montserrat ExtraBold" w:cs="Montserrat ExtraBold"/>
          <w:b/>
          <w:color w:val="92A11A"/>
          <w:sz w:val="22"/>
          <w:szCs w:val="22"/>
        </w:rPr>
        <w:t>VINNOVATÖRER</w:t>
      </w:r>
    </w:p>
    <w:tbl>
      <w:tblPr>
        <w:tblStyle w:val="afffffb"/>
        <w:tblW w:w="9682" w:type="dxa"/>
        <w:tblInd w:w="-148" w:type="dxa"/>
        <w:tblBorders>
          <w:top w:val="nil"/>
          <w:left w:val="nil"/>
          <w:bottom w:val="nil"/>
          <w:right w:val="nil"/>
          <w:insideH w:val="nil"/>
          <w:insideV w:val="nil"/>
        </w:tblBorders>
        <w:tblLayout w:type="fixed"/>
        <w:tblLook w:val="0600" w:firstRow="0" w:lastRow="0" w:firstColumn="0" w:lastColumn="0" w:noHBand="1" w:noVBand="1"/>
      </w:tblPr>
      <w:tblGrid>
        <w:gridCol w:w="851"/>
        <w:gridCol w:w="3402"/>
        <w:gridCol w:w="5429"/>
      </w:tblGrid>
      <w:tr w:rsidR="006F167F" w14:paraId="5CEF9AC1" w14:textId="77777777">
        <w:trPr>
          <w:trHeight w:val="1016"/>
        </w:trPr>
        <w:tc>
          <w:tcPr>
            <w:tcW w:w="851" w:type="dxa"/>
            <w:tcBorders>
              <w:top w:val="nil"/>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866" w14:textId="77777777" w:rsidR="006F167F" w:rsidRDefault="00195F64">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lastRenderedPageBreak/>
              <w:t>5</w:t>
            </w:r>
          </w:p>
        </w:tc>
        <w:tc>
          <w:tcPr>
            <w:tcW w:w="3402"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867"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5429"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868"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VINNOVATÖRER</w:t>
            </w:r>
          </w:p>
        </w:tc>
      </w:tr>
      <w:tr w:rsidR="006F167F" w:rsidRPr="00E951F5" w14:paraId="6F10B9F9"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69"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6A"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6B" w14:textId="77777777" w:rsidR="006F167F" w:rsidRPr="0028081F" w:rsidRDefault="00195F64">
            <w:pPr>
              <w:spacing w:before="240" w:after="240" w:line="276" w:lineRule="auto"/>
              <w:rPr>
                <w:rFonts w:ascii="Montserrat" w:eastAsia="Montserrat" w:hAnsi="Montserrat" w:cs="Montserrat"/>
                <w:i/>
                <w:color w:val="434343"/>
                <w:sz w:val="20"/>
                <w:szCs w:val="20"/>
                <w:lang w:val="en-US"/>
              </w:rPr>
            </w:pPr>
            <w:r w:rsidRPr="0028081F">
              <w:rPr>
                <w:rFonts w:ascii="Montserrat" w:eastAsia="Montserrat" w:hAnsi="Montserrat" w:cs="Montserrat"/>
                <w:i/>
                <w:color w:val="434343"/>
                <w:sz w:val="20"/>
                <w:szCs w:val="20"/>
                <w:lang w:val="en-US"/>
              </w:rPr>
              <w:t>Association of Business Women in Serbien</w:t>
            </w:r>
          </w:p>
        </w:tc>
      </w:tr>
      <w:tr w:rsidR="006F167F" w14:paraId="6FBB79D1"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6C"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6D"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6E" w14:textId="77777777"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Serbien, Rumänien, Slovenien, Italien, Estland.</w:t>
            </w:r>
          </w:p>
        </w:tc>
      </w:tr>
      <w:tr w:rsidR="006F167F" w14:paraId="063D4A94" w14:textId="77777777">
        <w:trPr>
          <w:trHeight w:val="60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6F"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70"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71" w14:textId="427C38FE"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WINNOVATORS är ett EU-projekt finansierat av Erasmus+-programmet. Dess huvudsakliga mål är att samutveckla och implementera innovativa undervisnings- och inlärningsmetoder för konkreta policyer för kapacitetsuppbyggnad inom de digitala, entreprenöriella, STEM/STEAM-innovations- och hållbarhetsområdena, som unga kvinnor från landsbygdsområden och stude</w:t>
            </w:r>
            <w:r w:rsidR="00953103">
              <w:rPr>
                <w:rFonts w:ascii="Montserrat" w:eastAsia="Montserrat" w:hAnsi="Montserrat" w:cs="Montserrat"/>
                <w:i/>
                <w:color w:val="434343"/>
                <w:sz w:val="20"/>
                <w:szCs w:val="20"/>
              </w:rPr>
              <w:t>randen</w:t>
            </w:r>
            <w:r>
              <w:rPr>
                <w:rFonts w:ascii="Montserrat" w:eastAsia="Montserrat" w:hAnsi="Montserrat" w:cs="Montserrat"/>
                <w:i/>
                <w:color w:val="434343"/>
                <w:sz w:val="20"/>
                <w:szCs w:val="20"/>
              </w:rPr>
              <w:t xml:space="preserve"> på högre utbildning skulle </w:t>
            </w:r>
            <w:r w:rsidR="00953103">
              <w:rPr>
                <w:rFonts w:ascii="Montserrat" w:eastAsia="Montserrat" w:hAnsi="Montserrat" w:cs="Montserrat"/>
                <w:i/>
                <w:color w:val="434343"/>
                <w:sz w:val="20"/>
                <w:szCs w:val="20"/>
              </w:rPr>
              <w:t xml:space="preserve">kunna </w:t>
            </w:r>
            <w:r>
              <w:rPr>
                <w:rFonts w:ascii="Montserrat" w:eastAsia="Montserrat" w:hAnsi="Montserrat" w:cs="Montserrat"/>
                <w:i/>
                <w:color w:val="434343"/>
                <w:sz w:val="20"/>
                <w:szCs w:val="20"/>
              </w:rPr>
              <w:t>dra nytta av. WIN</w:t>
            </w:r>
            <w:r w:rsidR="0003313F">
              <w:rPr>
                <w:rFonts w:ascii="Montserrat" w:eastAsia="Montserrat" w:hAnsi="Montserrat" w:cs="Montserrat"/>
                <w:i/>
                <w:color w:val="434343"/>
                <w:sz w:val="20"/>
                <w:szCs w:val="20"/>
              </w:rPr>
              <w:t>NOVATOR</w:t>
            </w:r>
            <w:r>
              <w:rPr>
                <w:rFonts w:ascii="Montserrat" w:eastAsia="Montserrat" w:hAnsi="Montserrat" w:cs="Montserrat"/>
                <w:i/>
                <w:color w:val="434343"/>
                <w:sz w:val="20"/>
                <w:szCs w:val="20"/>
              </w:rPr>
              <w:t>s-projektet fokuserar på att stärka unga kvinnor vid högre utbildningsinstitutioner genom:</w:t>
            </w:r>
          </w:p>
          <w:p w14:paraId="00000872" w14:textId="60BAD238" w:rsidR="006F167F" w:rsidRDefault="009E073E">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Kompetensutveckling</w:t>
            </w:r>
            <w:r w:rsidR="00195F64">
              <w:rPr>
                <w:rFonts w:ascii="Montserrat" w:eastAsia="Montserrat" w:hAnsi="Montserrat" w:cs="Montserrat"/>
                <w:i/>
                <w:color w:val="434343"/>
                <w:sz w:val="20"/>
                <w:szCs w:val="20"/>
              </w:rPr>
              <w:t>: Digitala, entreprenöriella, STEM/STEAM- och hållbarhetskunskaper.</w:t>
            </w:r>
          </w:p>
          <w:p w14:paraId="00000873" w14:textId="3F7ACB79"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Undervisningsinnovationer: Nya metoder som involverar studer</w:t>
            </w:r>
            <w:r w:rsidR="0029648D">
              <w:rPr>
                <w:rFonts w:ascii="Montserrat" w:eastAsia="Montserrat" w:hAnsi="Montserrat" w:cs="Montserrat"/>
                <w:i/>
                <w:color w:val="434343"/>
                <w:sz w:val="20"/>
                <w:szCs w:val="20"/>
              </w:rPr>
              <w:t>anden</w:t>
            </w:r>
            <w:r>
              <w:rPr>
                <w:rFonts w:ascii="Montserrat" w:eastAsia="Montserrat" w:hAnsi="Montserrat" w:cs="Montserrat"/>
                <w:i/>
                <w:color w:val="434343"/>
                <w:sz w:val="20"/>
                <w:szCs w:val="20"/>
              </w:rPr>
              <w:t xml:space="preserve"> och kvinnor på landsbygden som elever.</w:t>
            </w:r>
          </w:p>
          <w:p w14:paraId="00000874" w14:textId="51758B1D" w:rsidR="006F167F" w:rsidRDefault="0029648D">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Team</w:t>
            </w:r>
            <w:r w:rsidR="00195F64">
              <w:rPr>
                <w:rFonts w:ascii="Montserrat" w:eastAsia="Montserrat" w:hAnsi="Montserrat" w:cs="Montserrat"/>
                <w:i/>
                <w:color w:val="434343"/>
                <w:sz w:val="20"/>
                <w:szCs w:val="20"/>
              </w:rPr>
              <w:t xml:space="preserve">arbete Kapacitetsbyggande: Tvärkulturell kompetensutveckling i </w:t>
            </w:r>
            <w:r>
              <w:rPr>
                <w:rFonts w:ascii="Montserrat" w:eastAsia="Montserrat" w:hAnsi="Montserrat" w:cs="Montserrat"/>
                <w:i/>
                <w:color w:val="434343"/>
                <w:sz w:val="20"/>
                <w:szCs w:val="20"/>
              </w:rPr>
              <w:t>team</w:t>
            </w:r>
            <w:r w:rsidR="00195F64">
              <w:rPr>
                <w:rFonts w:ascii="Montserrat" w:eastAsia="Montserrat" w:hAnsi="Montserrat" w:cs="Montserrat"/>
                <w:i/>
                <w:color w:val="434343"/>
                <w:sz w:val="20"/>
                <w:szCs w:val="20"/>
              </w:rPr>
              <w:t>arbete.</w:t>
            </w:r>
          </w:p>
          <w:p w14:paraId="00000875" w14:textId="3D6A4C33" w:rsidR="006F167F" w:rsidRDefault="0029648D">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Kompetensutveckling</w:t>
            </w:r>
            <w:r w:rsidR="00195F64">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t>spelinriktad</w:t>
            </w:r>
            <w:r w:rsidR="00195F64">
              <w:rPr>
                <w:rFonts w:ascii="Montserrat" w:eastAsia="Montserrat" w:hAnsi="Montserrat" w:cs="Montserrat"/>
                <w:i/>
                <w:color w:val="434343"/>
                <w:sz w:val="20"/>
                <w:szCs w:val="20"/>
              </w:rPr>
              <w:t xml:space="preserve"> e-utbildning för interaktivt lärande.</w:t>
            </w:r>
          </w:p>
          <w:p w14:paraId="00000876" w14:textId="447DACD9" w:rsidR="006F167F" w:rsidRDefault="006921C8">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Byggande av gemenskap</w:t>
            </w:r>
            <w:r w:rsidR="00195F64">
              <w:rPr>
                <w:rFonts w:ascii="Montserrat" w:eastAsia="Montserrat" w:hAnsi="Montserrat" w:cs="Montserrat"/>
                <w:i/>
                <w:color w:val="434343"/>
                <w:sz w:val="20"/>
                <w:szCs w:val="20"/>
              </w:rPr>
              <w:t>: WIN</w:t>
            </w:r>
            <w:r w:rsidR="004A2099">
              <w:rPr>
                <w:rFonts w:ascii="Montserrat" w:eastAsia="Montserrat" w:hAnsi="Montserrat" w:cs="Montserrat"/>
                <w:i/>
                <w:color w:val="434343"/>
                <w:sz w:val="20"/>
                <w:szCs w:val="20"/>
              </w:rPr>
              <w:t>NOVATOR</w:t>
            </w:r>
            <w:r w:rsidR="00195F64">
              <w:rPr>
                <w:rFonts w:ascii="Montserrat" w:eastAsia="Montserrat" w:hAnsi="Montserrat" w:cs="Montserrat"/>
                <w:i/>
                <w:color w:val="434343"/>
                <w:sz w:val="20"/>
                <w:szCs w:val="20"/>
              </w:rPr>
              <w:t>-</w:t>
            </w:r>
            <w:r>
              <w:rPr>
                <w:rFonts w:ascii="Montserrat" w:eastAsia="Montserrat" w:hAnsi="Montserrat" w:cs="Montserrat"/>
                <w:i/>
                <w:color w:val="434343"/>
                <w:sz w:val="20"/>
                <w:szCs w:val="20"/>
              </w:rPr>
              <w:t>gemenskapen</w:t>
            </w:r>
            <w:r w:rsidR="00195F64">
              <w:rPr>
                <w:rFonts w:ascii="Montserrat" w:eastAsia="Montserrat" w:hAnsi="Montserrat" w:cs="Montserrat"/>
                <w:i/>
                <w:color w:val="434343"/>
                <w:sz w:val="20"/>
                <w:szCs w:val="20"/>
              </w:rPr>
              <w:t xml:space="preserve"> via sociala medier för samarbete.</w:t>
            </w:r>
          </w:p>
          <w:p w14:paraId="00000877" w14:textId="67C8008C"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Policy </w:t>
            </w:r>
            <w:r w:rsidR="006921C8">
              <w:rPr>
                <w:rFonts w:ascii="Montserrat" w:eastAsia="Montserrat" w:hAnsi="Montserrat" w:cs="Montserrat"/>
                <w:i/>
                <w:color w:val="434343"/>
                <w:sz w:val="20"/>
                <w:szCs w:val="20"/>
              </w:rPr>
              <w:t>påverkan</w:t>
            </w:r>
            <w:r>
              <w:rPr>
                <w:rFonts w:ascii="Montserrat" w:eastAsia="Montserrat" w:hAnsi="Montserrat" w:cs="Montserrat"/>
                <w:i/>
                <w:color w:val="434343"/>
                <w:sz w:val="20"/>
                <w:szCs w:val="20"/>
              </w:rPr>
              <w:t xml:space="preserve">: Internationellt policyseminarium för </w:t>
            </w:r>
            <w:r w:rsidR="006921C8">
              <w:rPr>
                <w:rFonts w:ascii="Montserrat" w:eastAsia="Montserrat" w:hAnsi="Montserrat" w:cs="Montserrat"/>
                <w:i/>
                <w:color w:val="434343"/>
                <w:sz w:val="20"/>
                <w:szCs w:val="20"/>
              </w:rPr>
              <w:t>genusmedvetna utbildningsriktlinjer.</w:t>
            </w:r>
          </w:p>
        </w:tc>
      </w:tr>
      <w:tr w:rsidR="006F167F" w14:paraId="7862C8C8"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78"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79"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7A" w14:textId="7D09AC84"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Winnovators plattform erbjuder onlinekurser utformade för unga kvinnor under 35 år på </w:t>
            </w:r>
            <w:r>
              <w:rPr>
                <w:rFonts w:ascii="Montserrat" w:eastAsia="Montserrat" w:hAnsi="Montserrat" w:cs="Montserrat"/>
                <w:i/>
                <w:color w:val="434343"/>
                <w:sz w:val="20"/>
                <w:szCs w:val="20"/>
              </w:rPr>
              <w:lastRenderedPageBreak/>
              <w:t xml:space="preserve">landsbygden eller </w:t>
            </w:r>
            <w:r w:rsidR="0025392F">
              <w:rPr>
                <w:rFonts w:ascii="Montserrat" w:eastAsia="Montserrat" w:hAnsi="Montserrat" w:cs="Montserrat"/>
                <w:i/>
                <w:color w:val="434343"/>
                <w:sz w:val="20"/>
                <w:szCs w:val="20"/>
              </w:rPr>
              <w:t>utsatta</w:t>
            </w:r>
            <w:r>
              <w:rPr>
                <w:rFonts w:ascii="Montserrat" w:eastAsia="Montserrat" w:hAnsi="Montserrat" w:cs="Montserrat"/>
                <w:i/>
                <w:color w:val="434343"/>
                <w:sz w:val="20"/>
                <w:szCs w:val="20"/>
              </w:rPr>
              <w:t xml:space="preserve"> samhällen, som syftar till att stärka potentiella eller ny</w:t>
            </w:r>
            <w:r w:rsidR="00BF3A32">
              <w:rPr>
                <w:rFonts w:ascii="Montserrat" w:eastAsia="Montserrat" w:hAnsi="Montserrat" w:cs="Montserrat"/>
                <w:i/>
                <w:color w:val="434343"/>
                <w:sz w:val="20"/>
                <w:szCs w:val="20"/>
              </w:rPr>
              <w:t>startade</w:t>
            </w:r>
            <w:r>
              <w:rPr>
                <w:rFonts w:ascii="Montserrat" w:eastAsia="Montserrat" w:hAnsi="Montserrat" w:cs="Montserrat"/>
                <w:i/>
                <w:color w:val="434343"/>
                <w:sz w:val="20"/>
                <w:szCs w:val="20"/>
              </w:rPr>
              <w:t xml:space="preserve"> </w:t>
            </w:r>
            <w:r w:rsidR="00BF3A32">
              <w:rPr>
                <w:rFonts w:ascii="Montserrat" w:eastAsia="Montserrat" w:hAnsi="Montserrat" w:cs="Montserrat"/>
                <w:i/>
                <w:color w:val="434343"/>
                <w:sz w:val="20"/>
                <w:szCs w:val="20"/>
              </w:rPr>
              <w:t>företag</w:t>
            </w:r>
            <w:r>
              <w:rPr>
                <w:rFonts w:ascii="Montserrat" w:eastAsia="Montserrat" w:hAnsi="Montserrat" w:cs="Montserrat"/>
                <w:i/>
                <w:color w:val="434343"/>
                <w:sz w:val="20"/>
                <w:szCs w:val="20"/>
              </w:rPr>
              <w:t xml:space="preserve">. I Serbien fanns det 15 </w:t>
            </w:r>
            <w:r w:rsidR="0025392F">
              <w:rPr>
                <w:rFonts w:ascii="Montserrat" w:eastAsia="Montserrat" w:hAnsi="Montserrat" w:cs="Montserrat"/>
                <w:i/>
                <w:color w:val="434343"/>
                <w:sz w:val="20"/>
                <w:szCs w:val="20"/>
              </w:rPr>
              <w:t>team</w:t>
            </w:r>
            <w:r>
              <w:rPr>
                <w:rFonts w:ascii="Montserrat" w:eastAsia="Montserrat" w:hAnsi="Montserrat" w:cs="Montserrat"/>
                <w:i/>
                <w:color w:val="434343"/>
                <w:sz w:val="20"/>
                <w:szCs w:val="20"/>
              </w:rPr>
              <w:t>, vart och ett bestående av två unga kvinnor, inklusive blivande entreprenörer och stude</w:t>
            </w:r>
            <w:r w:rsidR="0025392F">
              <w:rPr>
                <w:rFonts w:ascii="Montserrat" w:eastAsia="Montserrat" w:hAnsi="Montserrat" w:cs="Montserrat"/>
                <w:i/>
                <w:color w:val="434343"/>
                <w:sz w:val="20"/>
                <w:szCs w:val="20"/>
              </w:rPr>
              <w:t>randen</w:t>
            </w:r>
            <w:r>
              <w:rPr>
                <w:rFonts w:ascii="Montserrat" w:eastAsia="Montserrat" w:hAnsi="Montserrat" w:cs="Montserrat"/>
                <w:i/>
                <w:color w:val="434343"/>
                <w:sz w:val="20"/>
                <w:szCs w:val="20"/>
              </w:rPr>
              <w:t>, som fann framgång. Tretton team slutförde den inledande pilotfasen, och sex går vidare till den andra fasen, med fokus på att skapa affärsorienterade webbplatser. Under den första fasen utvecklade varje team, under ledning av mentorer, en affärsplan med målet att söka medel. Adriana Mančić, en entreprenör från Pirot med romsk härkomst, och hennes teammedlemmar genomgick ytterligare Winnovators-utbildning i massage och webbdesign. Adriana ansökte framgångsrikt om och fick s</w:t>
            </w:r>
            <w:r w:rsidR="00F50798">
              <w:rPr>
                <w:rFonts w:ascii="Montserrat" w:eastAsia="Montserrat" w:hAnsi="Montserrat" w:cs="Montserrat"/>
                <w:i/>
                <w:color w:val="434343"/>
                <w:sz w:val="20"/>
                <w:szCs w:val="20"/>
              </w:rPr>
              <w:t>töd</w:t>
            </w:r>
            <w:r>
              <w:rPr>
                <w:rFonts w:ascii="Montserrat" w:eastAsia="Montserrat" w:hAnsi="Montserrat" w:cs="Montserrat"/>
                <w:i/>
                <w:color w:val="434343"/>
                <w:sz w:val="20"/>
                <w:szCs w:val="20"/>
              </w:rPr>
              <w:t xml:space="preserve"> och använde medlen för att köpa utrustning, vilket visade upp projektets framgång. Berättelser som hennes och en annan deltagare, Zdravka Simić från Smederevska Palanka, som också startade sitt eget företag, finns på Winnovators YouTube-kanal.</w:t>
            </w:r>
          </w:p>
        </w:tc>
      </w:tr>
      <w:tr w:rsidR="006F167F" w14:paraId="00BDA9A1"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7B"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7C" w14:textId="68AABBEF"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Slutsatser (personlig åsikt från den person som tillhandahåller </w:t>
            </w:r>
            <w:r w:rsidR="00717B91">
              <w:rPr>
                <w:rFonts w:ascii="Montserrat" w:eastAsia="Montserrat" w:hAnsi="Montserrat" w:cs="Montserrat"/>
                <w:i/>
                <w:color w:val="434343"/>
                <w:sz w:val="20"/>
                <w:szCs w:val="20"/>
              </w:rPr>
              <w:t>exemplet</w:t>
            </w:r>
            <w:r>
              <w:rPr>
                <w:rFonts w:ascii="Montserrat" w:eastAsia="Montserrat" w:hAnsi="Montserrat" w:cs="Montserrat"/>
                <w:i/>
                <w:color w:val="434343"/>
                <w:sz w:val="20"/>
                <w:szCs w:val="20"/>
              </w:rPr>
              <w:t>) för utbildning</w:t>
            </w:r>
            <w:r w:rsidR="00717B91">
              <w:rPr>
                <w:rFonts w:ascii="Montserrat" w:eastAsia="Montserrat" w:hAnsi="Montserrat" w:cs="Montserrat"/>
                <w:i/>
                <w:color w:val="434343"/>
                <w:sz w:val="20"/>
                <w:szCs w:val="20"/>
              </w:rPr>
              <w:t>manualen</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7D" w14:textId="7FC72306"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Association of Business Women i Serbien skulle kunna erbjuda expertis och bästa praxis för en </w:t>
            </w:r>
            <w:r w:rsidR="004C7AA3">
              <w:rPr>
                <w:rFonts w:ascii="Montserrat" w:eastAsia="Montserrat" w:hAnsi="Montserrat" w:cs="Montserrat"/>
                <w:i/>
                <w:color w:val="434343"/>
                <w:sz w:val="20"/>
                <w:szCs w:val="20"/>
              </w:rPr>
              <w:t>anpassad</w:t>
            </w:r>
            <w:r>
              <w:rPr>
                <w:rFonts w:ascii="Montserrat" w:eastAsia="Montserrat" w:hAnsi="Montserrat" w:cs="Montserrat"/>
                <w:i/>
                <w:color w:val="434343"/>
                <w:sz w:val="20"/>
                <w:szCs w:val="20"/>
              </w:rPr>
              <w:t xml:space="preserve"> utbildningshandbok som tillgodoser de specifika behoven hos unga kvinnor i högre utbildning. Detta innebär att främja egenmakt och inkludering för att höja kompetensen, vilket omfattar både akademisk och entreprenöriell förmåga. Deras fokus på att uppmuntra entreprenörskap, främja innovation och förespråka </w:t>
            </w:r>
            <w:r w:rsidR="004C7AA3">
              <w:rPr>
                <w:rFonts w:ascii="Montserrat" w:eastAsia="Montserrat" w:hAnsi="Montserrat" w:cs="Montserrat"/>
                <w:i/>
                <w:color w:val="434343"/>
                <w:sz w:val="20"/>
                <w:szCs w:val="20"/>
              </w:rPr>
              <w:t>genus</w:t>
            </w:r>
            <w:r>
              <w:rPr>
                <w:rFonts w:ascii="Montserrat" w:eastAsia="Montserrat" w:hAnsi="Montserrat" w:cs="Montserrat"/>
                <w:i/>
                <w:color w:val="434343"/>
                <w:sz w:val="20"/>
                <w:szCs w:val="20"/>
              </w:rPr>
              <w:t>känslig utbildning bland unga kvinnor bidrar aktivt till upprättandet av ett mer rättvist utbildningslandskap inom högre utbildningsinstitutioner.</w:t>
            </w:r>
          </w:p>
        </w:tc>
      </w:tr>
      <w:tr w:rsidR="006F167F" w14:paraId="07213A77"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7E"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7F"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Hemsida, länkar,...</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80" w14:textId="77777777" w:rsidR="006F167F" w:rsidRDefault="006F167F">
            <w:pPr>
              <w:spacing w:line="276" w:lineRule="auto"/>
              <w:rPr>
                <w:rFonts w:ascii="Montserrat" w:eastAsia="Montserrat" w:hAnsi="Montserrat" w:cs="Montserrat"/>
                <w:i/>
                <w:color w:val="434343"/>
                <w:sz w:val="20"/>
                <w:szCs w:val="20"/>
              </w:rPr>
            </w:pPr>
            <w:hyperlink r:id="rId51">
              <w:r>
                <w:rPr>
                  <w:rFonts w:ascii="Montserrat" w:eastAsia="Montserrat" w:hAnsi="Montserrat" w:cs="Montserrat"/>
                  <w:i/>
                  <w:color w:val="0000FF"/>
                  <w:sz w:val="20"/>
                  <w:szCs w:val="20"/>
                  <w:u w:val="single"/>
                </w:rPr>
                <w:t>https://poslovnezene.org.rs/en/2022/03/18/winnovators-project/</w:t>
              </w:r>
            </w:hyperlink>
          </w:p>
          <w:p w14:paraId="00000881" w14:textId="77777777" w:rsidR="006F167F" w:rsidRDefault="006F167F">
            <w:pPr>
              <w:spacing w:line="276" w:lineRule="auto"/>
              <w:rPr>
                <w:rFonts w:ascii="Montserrat" w:eastAsia="Montserrat" w:hAnsi="Montserrat" w:cs="Montserrat"/>
                <w:i/>
                <w:sz w:val="20"/>
                <w:szCs w:val="20"/>
              </w:rPr>
            </w:pPr>
            <w:hyperlink r:id="rId52">
              <w:r>
                <w:rPr>
                  <w:rFonts w:ascii="Montserrat" w:eastAsia="Montserrat" w:hAnsi="Montserrat" w:cs="Montserrat"/>
                  <w:i/>
                  <w:color w:val="0000FF"/>
                  <w:sz w:val="20"/>
                  <w:szCs w:val="20"/>
                  <w:u w:val="single"/>
                </w:rPr>
                <w:t>https://www.youtube.com/@winnovatorsproject7635</w:t>
              </w:r>
            </w:hyperlink>
          </w:p>
          <w:p w14:paraId="00000882" w14:textId="77777777" w:rsidR="006F167F" w:rsidRDefault="006F167F">
            <w:pPr>
              <w:spacing w:line="276" w:lineRule="auto"/>
              <w:rPr>
                <w:rFonts w:ascii="Montserrat" w:eastAsia="Montserrat" w:hAnsi="Montserrat" w:cs="Montserrat"/>
                <w:i/>
                <w:color w:val="434343"/>
                <w:sz w:val="20"/>
                <w:szCs w:val="20"/>
              </w:rPr>
            </w:pPr>
            <w:hyperlink r:id="rId53">
              <w:r>
                <w:rPr>
                  <w:rFonts w:ascii="Montserrat" w:eastAsia="Montserrat" w:hAnsi="Montserrat" w:cs="Montserrat"/>
                  <w:i/>
                  <w:color w:val="0000FF"/>
                  <w:sz w:val="20"/>
                  <w:szCs w:val="20"/>
                  <w:u w:val="single"/>
                </w:rPr>
                <w:t>https://www.winnovators.eu/</w:t>
              </w:r>
            </w:hyperlink>
          </w:p>
        </w:tc>
      </w:tr>
      <w:tr w:rsidR="006F167F" w14:paraId="20CCAAD2"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83"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84"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Kontaktuppgifter</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85" w14:textId="77777777" w:rsidR="006F167F" w:rsidRDefault="006F167F">
            <w:pPr>
              <w:spacing w:line="276" w:lineRule="auto"/>
              <w:rPr>
                <w:rFonts w:ascii="Montserrat" w:eastAsia="Montserrat" w:hAnsi="Montserrat" w:cs="Montserrat"/>
                <w:i/>
                <w:color w:val="434343"/>
                <w:sz w:val="20"/>
                <w:szCs w:val="20"/>
              </w:rPr>
            </w:pPr>
            <w:hyperlink r:id="rId54">
              <w:r>
                <w:rPr>
                  <w:rFonts w:ascii="Montserrat" w:eastAsia="Montserrat" w:hAnsi="Montserrat" w:cs="Montserrat"/>
                  <w:i/>
                  <w:color w:val="0000FF"/>
                  <w:sz w:val="20"/>
                  <w:szCs w:val="20"/>
                  <w:u w:val="single"/>
                </w:rPr>
                <w:t>cirnt@pupin.rs</w:t>
              </w:r>
            </w:hyperlink>
          </w:p>
          <w:p w14:paraId="00000886" w14:textId="77777777" w:rsidR="006F167F" w:rsidRDefault="006F167F">
            <w:pPr>
              <w:spacing w:line="276" w:lineRule="auto"/>
              <w:rPr>
                <w:rFonts w:ascii="Montserrat" w:eastAsia="Montserrat" w:hAnsi="Montserrat" w:cs="Montserrat"/>
                <w:i/>
                <w:color w:val="434343"/>
                <w:sz w:val="20"/>
                <w:szCs w:val="20"/>
              </w:rPr>
            </w:pPr>
          </w:p>
        </w:tc>
      </w:tr>
    </w:tbl>
    <w:p w14:paraId="00000887" w14:textId="77777777" w:rsidR="006F167F" w:rsidRDefault="006F167F">
      <w:pPr>
        <w:spacing w:line="276" w:lineRule="auto"/>
        <w:rPr>
          <w:i/>
        </w:rPr>
      </w:pPr>
    </w:p>
    <w:p w14:paraId="00000888" w14:textId="77777777" w:rsidR="006F167F" w:rsidRDefault="006F167F">
      <w:pPr>
        <w:spacing w:line="276" w:lineRule="auto"/>
      </w:pPr>
    </w:p>
    <w:p w14:paraId="00000889" w14:textId="77777777" w:rsidR="006F167F" w:rsidRDefault="00195F64">
      <w:pPr>
        <w:spacing w:line="276" w:lineRule="auto"/>
        <w:jc w:val="center"/>
        <w:rPr>
          <w:sz w:val="26"/>
          <w:szCs w:val="26"/>
        </w:rPr>
      </w:pPr>
      <w:r>
        <w:rPr>
          <w:rFonts w:ascii="Montserrat ExtraBold" w:eastAsia="Montserrat ExtraBold" w:hAnsi="Montserrat ExtraBold" w:cs="Montserrat ExtraBold"/>
          <w:b/>
          <w:color w:val="92A11A"/>
          <w:sz w:val="24"/>
          <w:szCs w:val="24"/>
        </w:rPr>
        <w:t>6. FEMTECH för motståndskraft</w:t>
      </w:r>
    </w:p>
    <w:tbl>
      <w:tblPr>
        <w:tblStyle w:val="afffffc"/>
        <w:tblW w:w="9682" w:type="dxa"/>
        <w:tblInd w:w="-148" w:type="dxa"/>
        <w:tblBorders>
          <w:top w:val="nil"/>
          <w:left w:val="nil"/>
          <w:bottom w:val="nil"/>
          <w:right w:val="nil"/>
          <w:insideH w:val="nil"/>
          <w:insideV w:val="nil"/>
        </w:tblBorders>
        <w:tblLayout w:type="fixed"/>
        <w:tblLook w:val="0600" w:firstRow="0" w:lastRow="0" w:firstColumn="0" w:lastColumn="0" w:noHBand="1" w:noVBand="1"/>
      </w:tblPr>
      <w:tblGrid>
        <w:gridCol w:w="851"/>
        <w:gridCol w:w="3402"/>
        <w:gridCol w:w="5429"/>
      </w:tblGrid>
      <w:tr w:rsidR="006F167F" w14:paraId="66C1F31F" w14:textId="77777777">
        <w:trPr>
          <w:trHeight w:val="500"/>
        </w:trPr>
        <w:tc>
          <w:tcPr>
            <w:tcW w:w="851" w:type="dxa"/>
            <w:tcBorders>
              <w:top w:val="nil"/>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88A" w14:textId="77777777" w:rsidR="006F167F" w:rsidRDefault="00195F64">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lastRenderedPageBreak/>
              <w:t>6.</w:t>
            </w:r>
          </w:p>
        </w:tc>
        <w:tc>
          <w:tcPr>
            <w:tcW w:w="3402"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88B"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5429"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88C"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FEMTECH för motståndskraft</w:t>
            </w:r>
          </w:p>
        </w:tc>
      </w:tr>
      <w:tr w:rsidR="006F167F" w:rsidRPr="00E951F5" w14:paraId="3998D0A1"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8D"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8E"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8F" w14:textId="77777777" w:rsidR="006F167F" w:rsidRPr="0028081F" w:rsidRDefault="00195F64">
            <w:pPr>
              <w:spacing w:line="276" w:lineRule="auto"/>
              <w:rPr>
                <w:rFonts w:ascii="Montserrat" w:eastAsia="Montserrat" w:hAnsi="Montserrat" w:cs="Montserrat"/>
                <w:i/>
                <w:color w:val="434343"/>
                <w:sz w:val="20"/>
                <w:szCs w:val="20"/>
                <w:lang w:val="en-US"/>
              </w:rPr>
            </w:pPr>
            <w:r w:rsidRPr="0028081F">
              <w:rPr>
                <w:rFonts w:ascii="Montserrat" w:eastAsia="Montserrat" w:hAnsi="Montserrat" w:cs="Montserrat"/>
                <w:i/>
                <w:color w:val="434343"/>
                <w:sz w:val="20"/>
                <w:szCs w:val="20"/>
                <w:lang w:val="en-US"/>
              </w:rPr>
              <w:t>Association of Business Women in Serbien</w:t>
            </w:r>
          </w:p>
        </w:tc>
      </w:tr>
      <w:tr w:rsidR="006F167F" w14:paraId="368882FC"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90"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91"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92"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Serbien</w:t>
            </w:r>
          </w:p>
        </w:tc>
      </w:tr>
      <w:tr w:rsidR="006F167F" w14:paraId="2E15D6DD" w14:textId="77777777">
        <w:trPr>
          <w:trHeight w:val="60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93"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94"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95" w14:textId="63B4124D" w:rsidR="006F167F" w:rsidRDefault="00195F64">
            <w:pPr>
              <w:spacing w:line="276" w:lineRule="auto"/>
              <w:rPr>
                <w:rFonts w:ascii="Montserrat" w:eastAsia="Montserrat" w:hAnsi="Montserrat" w:cs="Montserrat"/>
                <w:i/>
                <w:sz w:val="20"/>
                <w:szCs w:val="20"/>
              </w:rPr>
            </w:pPr>
            <w:r>
              <w:rPr>
                <w:rFonts w:ascii="Montserrat" w:eastAsia="Montserrat" w:hAnsi="Montserrat" w:cs="Montserrat"/>
                <w:i/>
                <w:sz w:val="20"/>
                <w:szCs w:val="20"/>
              </w:rPr>
              <w:t xml:space="preserve">"FEMTECH for Resilience", stöds ekonomiskt av CIPE - Center for International Private Enterprise, riktade </w:t>
            </w:r>
            <w:r w:rsidR="00D63C1D">
              <w:rPr>
                <w:rFonts w:ascii="Montserrat" w:eastAsia="Montserrat" w:hAnsi="Montserrat" w:cs="Montserrat"/>
                <w:i/>
                <w:sz w:val="20"/>
                <w:szCs w:val="20"/>
              </w:rPr>
              <w:t xml:space="preserve">till </w:t>
            </w:r>
            <w:r>
              <w:rPr>
                <w:rFonts w:ascii="Montserrat" w:eastAsia="Montserrat" w:hAnsi="Montserrat" w:cs="Montserrat"/>
                <w:i/>
                <w:sz w:val="20"/>
                <w:szCs w:val="20"/>
              </w:rPr>
              <w:t xml:space="preserve">mikro-, små och medelstora företagsägare och innovativa nystartade kvinnoföretag, som uppstod i den utmanande kontexten av COVID-19-krisen. Association of Business Women in Serbia (ABW Serbia) positionerade sig strategiskt för att stödja sina medlemsföretag, särskilt kvinnliga entreprenörer. Krisen skapade ett akut behov av accelererad digitalisering som ett sätt för företag att anpassa sig och </w:t>
            </w:r>
            <w:r w:rsidR="00D63C1D">
              <w:rPr>
                <w:rFonts w:ascii="Montserrat" w:eastAsia="Montserrat" w:hAnsi="Montserrat" w:cs="Montserrat"/>
                <w:i/>
                <w:sz w:val="20"/>
                <w:szCs w:val="20"/>
              </w:rPr>
              <w:t>växa</w:t>
            </w:r>
            <w:r>
              <w:rPr>
                <w:rFonts w:ascii="Montserrat" w:eastAsia="Montserrat" w:hAnsi="Montserrat" w:cs="Montserrat"/>
                <w:i/>
                <w:sz w:val="20"/>
                <w:szCs w:val="20"/>
              </w:rPr>
              <w:t xml:space="preserve"> inför aldrig tidigare skådade utmaningar. Projektet var tänkt som ett svar på de förändrade omständigheterna, som syftar till att ge kvinnoägda företag de verktyg och kunskap som krävs för att effektivt navigera i det digitala landskapet. Det övergripande målet var inte bara att mildra de omedelbara effekterna av krisen utan också att positionera kvinnliga entreprenörer för långsiktig motståndskraft genom digital </w:t>
            </w:r>
            <w:r w:rsidR="00D63C1D">
              <w:rPr>
                <w:rFonts w:ascii="Montserrat" w:eastAsia="Montserrat" w:hAnsi="Montserrat" w:cs="Montserrat"/>
                <w:i/>
                <w:sz w:val="20"/>
                <w:szCs w:val="20"/>
              </w:rPr>
              <w:t>omställning</w:t>
            </w:r>
            <w:r>
              <w:rPr>
                <w:rFonts w:ascii="Montserrat" w:eastAsia="Montserrat" w:hAnsi="Montserrat" w:cs="Montserrat"/>
                <w:i/>
                <w:sz w:val="20"/>
                <w:szCs w:val="20"/>
              </w:rPr>
              <w:t>.</w:t>
            </w:r>
          </w:p>
        </w:tc>
      </w:tr>
      <w:tr w:rsidR="006F167F" w14:paraId="16E0A38B"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96"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97"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98" w14:textId="25FAEFE8"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"FEMTECH for Resilience" stärkte framgångsrikt kvinnliga entreprenörer mitt i covid-19-k</w:t>
            </w:r>
            <w:r w:rsidR="001E142A">
              <w:rPr>
                <w:rFonts w:ascii="Montserrat" w:eastAsia="Montserrat" w:hAnsi="Montserrat" w:cs="Montserrat"/>
                <w:i/>
                <w:color w:val="434343"/>
                <w:sz w:val="20"/>
                <w:szCs w:val="20"/>
              </w:rPr>
              <w:t>risen</w:t>
            </w:r>
            <w:r>
              <w:rPr>
                <w:rFonts w:ascii="Montserrat" w:eastAsia="Montserrat" w:hAnsi="Montserrat" w:cs="Montserrat"/>
                <w:i/>
                <w:color w:val="434343"/>
                <w:sz w:val="20"/>
                <w:szCs w:val="20"/>
              </w:rPr>
              <w:t xml:space="preserve"> genom digital</w:t>
            </w:r>
            <w:r w:rsidR="00573538">
              <w:rPr>
                <w:rFonts w:ascii="Montserrat" w:eastAsia="Montserrat" w:hAnsi="Montserrat" w:cs="Montserrat"/>
                <w:i/>
                <w:color w:val="434343"/>
                <w:sz w:val="20"/>
                <w:szCs w:val="20"/>
              </w:rPr>
              <w:t xml:space="preserve"> omställning</w:t>
            </w:r>
            <w:r>
              <w:rPr>
                <w:rFonts w:ascii="Montserrat" w:eastAsia="Montserrat" w:hAnsi="Montserrat" w:cs="Montserrat"/>
                <w:i/>
                <w:color w:val="434343"/>
                <w:sz w:val="20"/>
                <w:szCs w:val="20"/>
              </w:rPr>
              <w:t xml:space="preserve">. Genom att använda webbseminarier, poddsändningar, mentorskap och olika kommunikationskanaler tog projektet upp avgörande aspekter som digital strategi, medarbetarnas engagemang och IKT:s roll i affärsresiliens. Aktiviteterna inkluderade 5 webbseminarier, 5 poddsändningar, mentorsessioner, pitchen för affärsänglar och en föreläsning om sexuella trakasserier på arbetsplatsen. Projektets inverkan var uppenbar för att öka medvetenheten om IKT:s avgörande roll för krismotståndskraft för kvinnoägda företag. De mångsidiga kommunikationskanalerna säkerställde en utbredd räckvidd. Praktiska insikter </w:t>
            </w:r>
            <w:r>
              <w:rPr>
                <w:rFonts w:ascii="Montserrat" w:eastAsia="Montserrat" w:hAnsi="Montserrat" w:cs="Montserrat"/>
                <w:i/>
                <w:color w:val="434343"/>
                <w:sz w:val="20"/>
                <w:szCs w:val="20"/>
              </w:rPr>
              <w:lastRenderedPageBreak/>
              <w:t xml:space="preserve">och förebilder som presenterades i poddar inspirerade deltagarna och bidrog till påtaglig digital </w:t>
            </w:r>
            <w:r w:rsidR="00573538">
              <w:rPr>
                <w:rFonts w:ascii="Montserrat" w:eastAsia="Montserrat" w:hAnsi="Montserrat" w:cs="Montserrat"/>
                <w:i/>
                <w:color w:val="434343"/>
                <w:sz w:val="20"/>
                <w:szCs w:val="20"/>
              </w:rPr>
              <w:t>omställning</w:t>
            </w:r>
            <w:r>
              <w:rPr>
                <w:rFonts w:ascii="Montserrat" w:eastAsia="Montserrat" w:hAnsi="Montserrat" w:cs="Montserrat"/>
                <w:i/>
                <w:color w:val="434343"/>
                <w:sz w:val="20"/>
                <w:szCs w:val="20"/>
              </w:rPr>
              <w:t>. Dessutom förbättrade initiativet tillgången till finansiering och nätverk för IKT-fokuserade kvinnliga företag genom ett utvecklingsprogram och pitch</w:t>
            </w:r>
            <w:r w:rsidR="00573538">
              <w:rPr>
                <w:rFonts w:ascii="Montserrat" w:eastAsia="Montserrat" w:hAnsi="Montserrat" w:cs="Montserrat"/>
                <w:i/>
                <w:color w:val="434343"/>
                <w:sz w:val="20"/>
                <w:szCs w:val="20"/>
              </w:rPr>
              <w:t>-</w:t>
            </w:r>
            <w:r>
              <w:rPr>
                <w:rFonts w:ascii="Montserrat" w:eastAsia="Montserrat" w:hAnsi="Montserrat" w:cs="Montserrat"/>
                <w:i/>
                <w:color w:val="434343"/>
                <w:sz w:val="20"/>
                <w:szCs w:val="20"/>
              </w:rPr>
              <w:t>möjligheter med kvinnliga affärsänglar. "FEMTECH for Resilience" stärkte effektivt kvinnliga entreprenörer genom att öka medvetenheten, bygga kapacitet, visa upp förebilder och förbättra tillgången till finansiering och nätverk under de utmanande tiderna av covid-19-krisen</w:t>
            </w:r>
          </w:p>
        </w:tc>
      </w:tr>
      <w:tr w:rsidR="006F167F" w14:paraId="42EEDB5F"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99"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9A" w14:textId="0B56BD6C"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Slutsatser (personlig åsikt från den person som tillhandahåller </w:t>
            </w:r>
            <w:r w:rsidR="00573538">
              <w:rPr>
                <w:rFonts w:ascii="Montserrat" w:eastAsia="Montserrat" w:hAnsi="Montserrat" w:cs="Montserrat"/>
                <w:i/>
                <w:color w:val="434343"/>
                <w:sz w:val="20"/>
                <w:szCs w:val="20"/>
              </w:rPr>
              <w:t>exemplet</w:t>
            </w:r>
            <w:r>
              <w:rPr>
                <w:rFonts w:ascii="Montserrat" w:eastAsia="Montserrat" w:hAnsi="Montserrat" w:cs="Montserrat"/>
                <w:i/>
                <w:color w:val="434343"/>
                <w:sz w:val="20"/>
                <w:szCs w:val="20"/>
              </w:rPr>
              <w:t>) för utbildnings</w:t>
            </w:r>
            <w:r w:rsidR="00573538">
              <w:rPr>
                <w:rFonts w:ascii="Montserrat" w:eastAsia="Montserrat" w:hAnsi="Montserrat" w:cs="Montserrat"/>
                <w:i/>
                <w:color w:val="434343"/>
                <w:sz w:val="20"/>
                <w:szCs w:val="20"/>
              </w:rPr>
              <w:t>manualen</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9B" w14:textId="69A8B836"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Association of Business Women i Serbien </w:t>
            </w:r>
            <w:r w:rsidR="001E142A">
              <w:rPr>
                <w:rFonts w:ascii="Montserrat" w:eastAsia="Montserrat" w:hAnsi="Montserrat" w:cs="Montserrat"/>
                <w:i/>
                <w:color w:val="434343"/>
                <w:sz w:val="20"/>
                <w:szCs w:val="20"/>
              </w:rPr>
              <w:t>kan</w:t>
            </w:r>
            <w:r>
              <w:rPr>
                <w:rFonts w:ascii="Montserrat" w:eastAsia="Montserrat" w:hAnsi="Montserrat" w:cs="Montserrat"/>
                <w:i/>
                <w:color w:val="434343"/>
                <w:sz w:val="20"/>
                <w:szCs w:val="20"/>
              </w:rPr>
              <w:t xml:space="preserve"> erbjuda expertis och bästa praxis för en </w:t>
            </w:r>
            <w:r w:rsidR="00573538">
              <w:rPr>
                <w:rFonts w:ascii="Montserrat" w:eastAsia="Montserrat" w:hAnsi="Montserrat" w:cs="Montserrat"/>
                <w:i/>
                <w:color w:val="434343"/>
                <w:sz w:val="20"/>
                <w:szCs w:val="20"/>
              </w:rPr>
              <w:t>anpassad</w:t>
            </w:r>
            <w:r>
              <w:rPr>
                <w:rFonts w:ascii="Montserrat" w:eastAsia="Montserrat" w:hAnsi="Montserrat" w:cs="Montserrat"/>
                <w:i/>
                <w:color w:val="434343"/>
                <w:sz w:val="20"/>
                <w:szCs w:val="20"/>
              </w:rPr>
              <w:t xml:space="preserve"> utbildningsmanual med webbseminarier, podcasts, mentorsessioner, pitch</w:t>
            </w:r>
            <w:r w:rsidR="00573538">
              <w:rPr>
                <w:rFonts w:ascii="Montserrat" w:eastAsia="Montserrat" w:hAnsi="Montserrat" w:cs="Montserrat"/>
                <w:i/>
                <w:color w:val="434343"/>
                <w:sz w:val="20"/>
                <w:szCs w:val="20"/>
              </w:rPr>
              <w:t>-</w:t>
            </w:r>
            <w:r>
              <w:rPr>
                <w:rFonts w:ascii="Montserrat" w:eastAsia="Montserrat" w:hAnsi="Montserrat" w:cs="Montserrat"/>
                <w:i/>
                <w:color w:val="434343"/>
                <w:sz w:val="20"/>
                <w:szCs w:val="20"/>
              </w:rPr>
              <w:t>sessioner med affärsänglar och föreläsningar om sexuella trakasserier på arbetsplatsen.</w:t>
            </w:r>
          </w:p>
        </w:tc>
      </w:tr>
      <w:tr w:rsidR="006F167F" w14:paraId="6062971D" w14:textId="77777777">
        <w:trPr>
          <w:trHeight w:val="485"/>
        </w:trPr>
        <w:tc>
          <w:tcPr>
            <w:tcW w:w="851"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89C"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402" w:type="dxa"/>
            <w:tcBorders>
              <w:top w:val="nil"/>
              <w:left w:val="nil"/>
              <w:bottom w:val="single" w:sz="5" w:space="0" w:color="AABB1D"/>
              <w:right w:val="single" w:sz="5" w:space="0" w:color="AABB1D"/>
            </w:tcBorders>
            <w:tcMar>
              <w:top w:w="100" w:type="dxa"/>
              <w:left w:w="100" w:type="dxa"/>
              <w:bottom w:w="100" w:type="dxa"/>
              <w:right w:w="100" w:type="dxa"/>
            </w:tcMar>
          </w:tcPr>
          <w:p w14:paraId="0000089D"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Hemsida, länkar,...</w:t>
            </w:r>
          </w:p>
        </w:tc>
        <w:tc>
          <w:tcPr>
            <w:tcW w:w="5429" w:type="dxa"/>
            <w:tcBorders>
              <w:top w:val="nil"/>
              <w:left w:val="nil"/>
              <w:bottom w:val="single" w:sz="5" w:space="0" w:color="AABB1D"/>
              <w:right w:val="single" w:sz="5" w:space="0" w:color="AABB1D"/>
            </w:tcBorders>
            <w:tcMar>
              <w:top w:w="100" w:type="dxa"/>
              <w:left w:w="100" w:type="dxa"/>
              <w:bottom w:w="100" w:type="dxa"/>
              <w:right w:w="100" w:type="dxa"/>
            </w:tcMar>
          </w:tcPr>
          <w:p w14:paraId="0000089E" w14:textId="77777777" w:rsidR="006F167F" w:rsidRDefault="006F167F">
            <w:pPr>
              <w:spacing w:line="276" w:lineRule="auto"/>
              <w:rPr>
                <w:rFonts w:ascii="Montserrat" w:eastAsia="Montserrat" w:hAnsi="Montserrat" w:cs="Montserrat"/>
                <w:i/>
                <w:color w:val="434343"/>
                <w:sz w:val="20"/>
                <w:szCs w:val="20"/>
              </w:rPr>
            </w:pPr>
            <w:hyperlink r:id="rId55">
              <w:r>
                <w:rPr>
                  <w:rFonts w:ascii="Montserrat" w:eastAsia="Montserrat" w:hAnsi="Montserrat" w:cs="Montserrat"/>
                  <w:i/>
                  <w:color w:val="0000FF"/>
                  <w:sz w:val="20"/>
                  <w:szCs w:val="20"/>
                  <w:u w:val="single"/>
                </w:rPr>
                <w:t>https://poslovnezene.org.rs/2022/03/01/femtech-za-odrzivost-femtech-for-resilience/</w:t>
              </w:r>
            </w:hyperlink>
          </w:p>
          <w:p w14:paraId="0000089F" w14:textId="77777777" w:rsidR="006F167F" w:rsidRDefault="006F167F">
            <w:pPr>
              <w:spacing w:line="276" w:lineRule="auto"/>
              <w:rPr>
                <w:rFonts w:ascii="Montserrat" w:eastAsia="Montserrat" w:hAnsi="Montserrat" w:cs="Montserrat"/>
                <w:i/>
                <w:color w:val="434343"/>
                <w:sz w:val="20"/>
                <w:szCs w:val="20"/>
              </w:rPr>
            </w:pPr>
          </w:p>
          <w:p w14:paraId="000008A0" w14:textId="4B3A7EE6"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Webbseminarier och podcasts inspelade som en del av projektet finns på webbplatsen för Association of Business Women of Serbia, YouTube-kanalen och </w:t>
            </w:r>
            <w:r w:rsidR="001E142A">
              <w:rPr>
                <w:rFonts w:ascii="Montserrat" w:eastAsia="Montserrat" w:hAnsi="Montserrat" w:cs="Montserrat"/>
                <w:i/>
                <w:color w:val="434343"/>
                <w:sz w:val="20"/>
                <w:szCs w:val="20"/>
              </w:rPr>
              <w:t xml:space="preserve">kan </w:t>
            </w:r>
            <w:r>
              <w:rPr>
                <w:rFonts w:ascii="Montserrat" w:eastAsia="Montserrat" w:hAnsi="Montserrat" w:cs="Montserrat"/>
                <w:i/>
                <w:color w:val="434343"/>
                <w:sz w:val="20"/>
                <w:szCs w:val="20"/>
              </w:rPr>
              <w:t>lyssnas på</w:t>
            </w:r>
            <w:r w:rsidR="001E142A">
              <w:rPr>
                <w:rFonts w:ascii="Montserrat" w:eastAsia="Montserrat" w:hAnsi="Montserrat" w:cs="Montserrat"/>
                <w:i/>
                <w:color w:val="434343"/>
                <w:sz w:val="20"/>
                <w:szCs w:val="20"/>
              </w:rPr>
              <w:t xml:space="preserve"> via</w:t>
            </w:r>
            <w:r>
              <w:rPr>
                <w:rFonts w:ascii="Montserrat" w:eastAsia="Montserrat" w:hAnsi="Montserrat" w:cs="Montserrat"/>
                <w:i/>
                <w:color w:val="434343"/>
                <w:sz w:val="20"/>
                <w:szCs w:val="20"/>
              </w:rPr>
              <w:t xml:space="preserve"> Podcast.rs, Spotify, Deezer, Apple Podcasts och Google Podcasts-plattformar.</w:t>
            </w:r>
          </w:p>
          <w:p w14:paraId="000008A1" w14:textId="77777777" w:rsidR="006F167F" w:rsidRDefault="006F167F">
            <w:pPr>
              <w:spacing w:line="276" w:lineRule="auto"/>
              <w:rPr>
                <w:rFonts w:ascii="Montserrat" w:eastAsia="Montserrat" w:hAnsi="Montserrat" w:cs="Montserrat"/>
                <w:i/>
                <w:color w:val="434343"/>
                <w:sz w:val="20"/>
                <w:szCs w:val="20"/>
              </w:rPr>
            </w:pPr>
          </w:p>
        </w:tc>
      </w:tr>
    </w:tbl>
    <w:p w14:paraId="000008A2" w14:textId="77777777" w:rsidR="006F167F" w:rsidRDefault="006F167F">
      <w:pPr>
        <w:spacing w:line="276" w:lineRule="auto"/>
        <w:rPr>
          <w:i/>
        </w:rPr>
      </w:pPr>
    </w:p>
    <w:p w14:paraId="000008A3" w14:textId="77777777" w:rsidR="006F167F" w:rsidRDefault="00195F64">
      <w:pPr>
        <w:spacing w:line="276" w:lineRule="auto"/>
        <w:jc w:val="center"/>
        <w:rPr>
          <w:i/>
          <w:sz w:val="22"/>
          <w:szCs w:val="22"/>
        </w:rPr>
      </w:pPr>
      <w:r>
        <w:rPr>
          <w:rFonts w:ascii="Montserrat ExtraBold" w:eastAsia="Montserrat ExtraBold" w:hAnsi="Montserrat ExtraBold" w:cs="Montserrat ExtraBold"/>
          <w:b/>
          <w:color w:val="92A11A"/>
          <w:sz w:val="22"/>
          <w:szCs w:val="22"/>
        </w:rPr>
        <w:t>7. KVINNOR I AFFÄRER</w:t>
      </w:r>
    </w:p>
    <w:tbl>
      <w:tblPr>
        <w:tblStyle w:val="afffffd"/>
        <w:tblW w:w="9735" w:type="dxa"/>
        <w:tblInd w:w="-150" w:type="dxa"/>
        <w:tblBorders>
          <w:top w:val="single" w:sz="6" w:space="0" w:color="AABA1D"/>
          <w:left w:val="single" w:sz="6" w:space="0" w:color="AABA1D"/>
          <w:bottom w:val="single" w:sz="6" w:space="0" w:color="AABA1D"/>
          <w:right w:val="single" w:sz="6" w:space="0" w:color="AABA1D"/>
          <w:insideH w:val="single" w:sz="6" w:space="0" w:color="AABA1D"/>
          <w:insideV w:val="single" w:sz="6" w:space="0" w:color="AABA1D"/>
        </w:tblBorders>
        <w:tblLayout w:type="fixed"/>
        <w:tblLook w:val="0000" w:firstRow="0" w:lastRow="0" w:firstColumn="0" w:lastColumn="0" w:noHBand="0" w:noVBand="0"/>
      </w:tblPr>
      <w:tblGrid>
        <w:gridCol w:w="855"/>
        <w:gridCol w:w="3570"/>
        <w:gridCol w:w="5310"/>
      </w:tblGrid>
      <w:tr w:rsidR="006F167F" w14:paraId="414C17F0" w14:textId="77777777">
        <w:trPr>
          <w:trHeight w:val="1252"/>
        </w:trPr>
        <w:tc>
          <w:tcPr>
            <w:tcW w:w="855" w:type="dxa"/>
            <w:shd w:val="clear" w:color="auto" w:fill="FFFFFF"/>
          </w:tcPr>
          <w:p w14:paraId="000008A4" w14:textId="77777777" w:rsidR="006F167F" w:rsidRDefault="00195F64">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7.</w:t>
            </w:r>
          </w:p>
        </w:tc>
        <w:tc>
          <w:tcPr>
            <w:tcW w:w="3570" w:type="dxa"/>
            <w:shd w:val="clear" w:color="auto" w:fill="FFFFFF"/>
          </w:tcPr>
          <w:p w14:paraId="000008A5"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5310" w:type="dxa"/>
            <w:shd w:val="clear" w:color="auto" w:fill="FFFFFF"/>
          </w:tcPr>
          <w:p w14:paraId="000008A6"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KVINNOR I AFFÄRER. Främja kvinnligt företagande i Donauregionen</w:t>
            </w:r>
          </w:p>
        </w:tc>
      </w:tr>
      <w:tr w:rsidR="006F167F" w14:paraId="1F3F3B50" w14:textId="77777777">
        <w:trPr>
          <w:trHeight w:val="1249"/>
        </w:trPr>
        <w:tc>
          <w:tcPr>
            <w:tcW w:w="855" w:type="dxa"/>
          </w:tcPr>
          <w:p w14:paraId="000008A7"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70" w:type="dxa"/>
          </w:tcPr>
          <w:p w14:paraId="000008A8" w14:textId="77777777"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5310" w:type="dxa"/>
          </w:tcPr>
          <w:p w14:paraId="000008A9" w14:textId="77777777"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Regional byrå för entreprenörskap och innovationer – Varna (RAPIV)</w:t>
            </w:r>
          </w:p>
        </w:tc>
      </w:tr>
      <w:tr w:rsidR="006F167F" w14:paraId="57D33FD5" w14:textId="77777777">
        <w:trPr>
          <w:trHeight w:val="1252"/>
        </w:trPr>
        <w:tc>
          <w:tcPr>
            <w:tcW w:w="855" w:type="dxa"/>
          </w:tcPr>
          <w:p w14:paraId="000008AA" w14:textId="77777777" w:rsidR="006F167F" w:rsidRDefault="006F167F">
            <w:pPr>
              <w:spacing w:line="276" w:lineRule="auto"/>
              <w:jc w:val="center"/>
              <w:rPr>
                <w:rFonts w:ascii="Montserrat" w:eastAsia="Montserrat" w:hAnsi="Montserrat" w:cs="Montserrat"/>
                <w:i/>
                <w:color w:val="434343"/>
                <w:sz w:val="20"/>
                <w:szCs w:val="20"/>
              </w:rPr>
            </w:pPr>
          </w:p>
          <w:p w14:paraId="000008AB"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70" w:type="dxa"/>
          </w:tcPr>
          <w:p w14:paraId="000008AC" w14:textId="77777777" w:rsidR="006F167F" w:rsidRDefault="006F167F">
            <w:pPr>
              <w:spacing w:line="276" w:lineRule="auto"/>
              <w:rPr>
                <w:rFonts w:ascii="Montserrat" w:eastAsia="Montserrat" w:hAnsi="Montserrat" w:cs="Montserrat"/>
                <w:i/>
                <w:color w:val="434343"/>
                <w:sz w:val="20"/>
                <w:szCs w:val="20"/>
              </w:rPr>
            </w:pPr>
          </w:p>
          <w:p w14:paraId="000008AD"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5310" w:type="dxa"/>
          </w:tcPr>
          <w:p w14:paraId="000008AE" w14:textId="77777777" w:rsidR="006F167F" w:rsidRDefault="006F167F">
            <w:pPr>
              <w:spacing w:line="276" w:lineRule="auto"/>
              <w:rPr>
                <w:rFonts w:ascii="Montserrat" w:eastAsia="Montserrat" w:hAnsi="Montserrat" w:cs="Montserrat"/>
                <w:i/>
                <w:color w:val="434343"/>
                <w:sz w:val="20"/>
                <w:szCs w:val="20"/>
              </w:rPr>
            </w:pPr>
          </w:p>
          <w:p w14:paraId="000008AF"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Österrike, Bulgarien, Bosnien och Hercegovina, Kroatien, Tyskland, Ungern, Moldavien, Rumänien, Slovenien</w:t>
            </w:r>
          </w:p>
        </w:tc>
      </w:tr>
      <w:tr w:rsidR="006F167F" w14:paraId="5E44AB10" w14:textId="77777777">
        <w:trPr>
          <w:trHeight w:val="2818"/>
        </w:trPr>
        <w:tc>
          <w:tcPr>
            <w:tcW w:w="855" w:type="dxa"/>
          </w:tcPr>
          <w:p w14:paraId="000008B0"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4</w:t>
            </w:r>
          </w:p>
        </w:tc>
        <w:tc>
          <w:tcPr>
            <w:tcW w:w="3570" w:type="dxa"/>
          </w:tcPr>
          <w:p w14:paraId="000008B1"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5310" w:type="dxa"/>
          </w:tcPr>
          <w:p w14:paraId="000008B2" w14:textId="7D6DA1E6"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WOMEN IN BUSINESS är ett projekt under INTERREG Donau Transnational Program 2014-2020. Det syftar till att stimulera unga kvinnor (YWE) med innovativa idéer att starta och utveckla sitt eget företag för att nå marknadsframgång genom olika tillvägagångssätt för att öka sina kompetenser för affärsmässiga och sociala innovationer, genom etablering av kvinnliga entreprenörscentrum (EWC) och utveckling av innovativa </w:t>
            </w:r>
            <w:r w:rsidR="00603B5F">
              <w:rPr>
                <w:rFonts w:ascii="Montserrat" w:eastAsia="Montserrat" w:hAnsi="Montserrat" w:cs="Montserrat"/>
                <w:i/>
                <w:color w:val="434343"/>
                <w:sz w:val="20"/>
                <w:szCs w:val="20"/>
              </w:rPr>
              <w:t>utbildnings</w:t>
            </w:r>
            <w:r>
              <w:rPr>
                <w:rFonts w:ascii="Montserrat" w:eastAsia="Montserrat" w:hAnsi="Montserrat" w:cs="Montserrat"/>
                <w:i/>
                <w:color w:val="434343"/>
                <w:sz w:val="20"/>
                <w:szCs w:val="20"/>
              </w:rPr>
              <w:t>modeller.</w:t>
            </w:r>
          </w:p>
          <w:p w14:paraId="000008B3" w14:textId="2C76077F"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Projekt</w:t>
            </w:r>
            <w:r w:rsidR="00603B5F">
              <w:rPr>
                <w:rFonts w:ascii="Montserrat" w:eastAsia="Montserrat" w:hAnsi="Montserrat" w:cs="Montserrat"/>
                <w:i/>
                <w:color w:val="434343"/>
                <w:sz w:val="20"/>
                <w:szCs w:val="20"/>
              </w:rPr>
              <w:t>konsortiet</w:t>
            </w:r>
            <w:r>
              <w:rPr>
                <w:rFonts w:ascii="Montserrat" w:eastAsia="Montserrat" w:hAnsi="Montserrat" w:cs="Montserrat"/>
                <w:i/>
                <w:color w:val="434343"/>
                <w:sz w:val="20"/>
                <w:szCs w:val="20"/>
              </w:rPr>
              <w:t xml:space="preserve"> består av 14 projektpartners från 9 länder i Donauregionen </w:t>
            </w:r>
            <w:r w:rsidR="00603B5F">
              <w:rPr>
                <w:rFonts w:ascii="Montserrat" w:eastAsia="Montserrat" w:hAnsi="Montserrat" w:cs="Montserrat"/>
                <w:i/>
                <w:color w:val="434343"/>
                <w:sz w:val="20"/>
                <w:szCs w:val="20"/>
              </w:rPr>
              <w:t>som</w:t>
            </w:r>
            <w:r>
              <w:rPr>
                <w:rFonts w:ascii="Montserrat" w:eastAsia="Montserrat" w:hAnsi="Montserrat" w:cs="Montserrat"/>
                <w:i/>
                <w:color w:val="434343"/>
                <w:sz w:val="20"/>
                <w:szCs w:val="20"/>
              </w:rPr>
              <w:t xml:space="preserve"> sammanför nationella och regionala, offentliga och privata organisationer och universitet.</w:t>
            </w:r>
          </w:p>
        </w:tc>
      </w:tr>
      <w:tr w:rsidR="006F167F" w14:paraId="0B63791B" w14:textId="77777777">
        <w:trPr>
          <w:trHeight w:val="5727"/>
        </w:trPr>
        <w:tc>
          <w:tcPr>
            <w:tcW w:w="855" w:type="dxa"/>
          </w:tcPr>
          <w:p w14:paraId="000008B4"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B5" w14:textId="77777777" w:rsidR="006F167F" w:rsidRDefault="00195F64">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570" w:type="dxa"/>
          </w:tcPr>
          <w:p w14:paraId="000008B6" w14:textId="77777777" w:rsidR="006F167F" w:rsidRDefault="006F167F">
            <w:pPr>
              <w:spacing w:line="276" w:lineRule="auto"/>
              <w:rPr>
                <w:rFonts w:ascii="Montserrat" w:eastAsia="Montserrat" w:hAnsi="Montserrat" w:cs="Montserrat"/>
                <w:i/>
                <w:color w:val="434343"/>
                <w:sz w:val="20"/>
                <w:szCs w:val="20"/>
              </w:rPr>
            </w:pPr>
          </w:p>
          <w:p w14:paraId="000008B7"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5310" w:type="dxa"/>
          </w:tcPr>
          <w:p w14:paraId="000008B8" w14:textId="528BB560"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Inom WOMEN IN BUSINESS fokuserade projekt</w:t>
            </w:r>
            <w:r w:rsidR="00E848E5">
              <w:rPr>
                <w:rFonts w:ascii="Montserrat" w:eastAsia="Montserrat" w:hAnsi="Montserrat" w:cs="Montserrat"/>
                <w:i/>
                <w:color w:val="434343"/>
                <w:sz w:val="20"/>
                <w:szCs w:val="20"/>
              </w:rPr>
              <w:t>partnerskapet</w:t>
            </w:r>
            <w:r>
              <w:rPr>
                <w:rFonts w:ascii="Montserrat" w:eastAsia="Montserrat" w:hAnsi="Montserrat" w:cs="Montserrat"/>
                <w:i/>
                <w:color w:val="434343"/>
                <w:sz w:val="20"/>
                <w:szCs w:val="20"/>
              </w:rPr>
              <w:t xml:space="preserve"> på att utforma, utveckla, testa, validera, utnyttja, sprida och upprätthålla de europeiska </w:t>
            </w:r>
            <w:r w:rsidR="00E848E5">
              <w:rPr>
                <w:rFonts w:ascii="Montserrat" w:eastAsia="Montserrat" w:hAnsi="Montserrat" w:cs="Montserrat"/>
                <w:i/>
                <w:color w:val="434343"/>
                <w:sz w:val="20"/>
                <w:szCs w:val="20"/>
              </w:rPr>
              <w:t>välkomstcenter för företagande (EWC-Entrepreneurship welcoming Centres)</w:t>
            </w:r>
            <w:r>
              <w:rPr>
                <w:rFonts w:ascii="Montserrat" w:eastAsia="Montserrat" w:hAnsi="Montserrat" w:cs="Montserrat"/>
                <w:i/>
                <w:color w:val="434343"/>
                <w:sz w:val="20"/>
                <w:szCs w:val="20"/>
              </w:rPr>
              <w:t xml:space="preserve"> som skapats i Bulgarien, Rumänien, Ungern och Bosnien och Hercegovina för att främja</w:t>
            </w:r>
            <w:r w:rsidR="00343F32">
              <w:rPr>
                <w:rFonts w:ascii="Montserrat" w:eastAsia="Montserrat" w:hAnsi="Montserrat" w:cs="Montserrat"/>
                <w:i/>
                <w:color w:val="434343"/>
                <w:sz w:val="20"/>
                <w:szCs w:val="20"/>
              </w:rPr>
              <w:t xml:space="preserve"> unga kvinnliga entreprenörer (YWE)</w:t>
            </w:r>
            <w:r>
              <w:rPr>
                <w:rFonts w:ascii="Montserrat" w:eastAsia="Montserrat" w:hAnsi="Montserrat" w:cs="Montserrat"/>
                <w:i/>
                <w:color w:val="434343"/>
                <w:sz w:val="20"/>
                <w:szCs w:val="20"/>
              </w:rPr>
              <w:t xml:space="preserve"> och förbättra </w:t>
            </w:r>
            <w:r w:rsidR="00E848E5">
              <w:rPr>
                <w:rFonts w:ascii="Montserrat" w:eastAsia="Montserrat" w:hAnsi="Montserrat" w:cs="Montserrat"/>
                <w:i/>
                <w:color w:val="434343"/>
                <w:sz w:val="20"/>
                <w:szCs w:val="20"/>
              </w:rPr>
              <w:t xml:space="preserve">deras färdigheter </w:t>
            </w:r>
            <w:r>
              <w:rPr>
                <w:rFonts w:ascii="Montserrat" w:eastAsia="Montserrat" w:hAnsi="Montserrat" w:cs="Montserrat"/>
                <w:i/>
                <w:color w:val="434343"/>
                <w:sz w:val="20"/>
                <w:szCs w:val="20"/>
              </w:rPr>
              <w:t>kompetensen och kompetens</w:t>
            </w:r>
            <w:r w:rsidR="00E848E5">
              <w:rPr>
                <w:rFonts w:ascii="Montserrat" w:eastAsia="Montserrat" w:hAnsi="Montserrat" w:cs="Montserrat"/>
                <w:i/>
                <w:color w:val="434343"/>
                <w:sz w:val="20"/>
                <w:szCs w:val="20"/>
              </w:rPr>
              <w:t xml:space="preserve">er. </w:t>
            </w:r>
          </w:p>
          <w:p w14:paraId="000008B9" w14:textId="394AAA6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Erfarenheter </w:t>
            </w:r>
            <w:r w:rsidR="00B2190B">
              <w:rPr>
                <w:rFonts w:ascii="Montserrat" w:eastAsia="Montserrat" w:hAnsi="Montserrat" w:cs="Montserrat"/>
                <w:i/>
                <w:color w:val="434343"/>
                <w:sz w:val="20"/>
                <w:szCs w:val="20"/>
              </w:rPr>
              <w:t>från projektets imp</w:t>
            </w:r>
            <w:r w:rsidR="00BF3A32">
              <w:rPr>
                <w:rFonts w:ascii="Montserrat" w:eastAsia="Montserrat" w:hAnsi="Montserrat" w:cs="Montserrat"/>
                <w:i/>
                <w:color w:val="434343"/>
                <w:sz w:val="20"/>
                <w:szCs w:val="20"/>
              </w:rPr>
              <w:t>le</w:t>
            </w:r>
            <w:r w:rsidR="00B2190B">
              <w:rPr>
                <w:rFonts w:ascii="Montserrat" w:eastAsia="Montserrat" w:hAnsi="Montserrat" w:cs="Montserrat"/>
                <w:i/>
                <w:color w:val="434343"/>
                <w:sz w:val="20"/>
                <w:szCs w:val="20"/>
              </w:rPr>
              <w:t xml:space="preserve">mentering sammanställs och </w:t>
            </w:r>
            <w:r>
              <w:rPr>
                <w:rFonts w:ascii="Montserrat" w:eastAsia="Montserrat" w:hAnsi="Montserrat" w:cs="Montserrat"/>
                <w:i/>
                <w:color w:val="434343"/>
                <w:sz w:val="20"/>
                <w:szCs w:val="20"/>
              </w:rPr>
              <w:t xml:space="preserve">integreras i transnationella utbildningsmodeller, som sprids </w:t>
            </w:r>
            <w:r w:rsidR="00B2190B">
              <w:rPr>
                <w:rFonts w:ascii="Montserrat" w:eastAsia="Montserrat" w:hAnsi="Montserrat" w:cs="Montserrat"/>
                <w:i/>
                <w:color w:val="434343"/>
                <w:sz w:val="20"/>
                <w:szCs w:val="20"/>
              </w:rPr>
              <w:t>via</w:t>
            </w:r>
            <w:r>
              <w:rPr>
                <w:rFonts w:ascii="Montserrat" w:eastAsia="Montserrat" w:hAnsi="Montserrat" w:cs="Montserrat"/>
                <w:i/>
                <w:color w:val="434343"/>
                <w:sz w:val="20"/>
                <w:szCs w:val="20"/>
              </w:rPr>
              <w:t xml:space="preserve"> projektets </w:t>
            </w:r>
            <w:r w:rsidR="00B2190B">
              <w:rPr>
                <w:rFonts w:ascii="Montserrat" w:eastAsia="Montserrat" w:hAnsi="Montserrat" w:cs="Montserrat"/>
                <w:i/>
                <w:color w:val="434343"/>
                <w:sz w:val="20"/>
                <w:szCs w:val="20"/>
              </w:rPr>
              <w:t>digitala lär</w:t>
            </w:r>
            <w:r>
              <w:rPr>
                <w:rFonts w:ascii="Montserrat" w:eastAsia="Montserrat" w:hAnsi="Montserrat" w:cs="Montserrat"/>
                <w:i/>
                <w:color w:val="434343"/>
                <w:sz w:val="20"/>
                <w:szCs w:val="20"/>
              </w:rPr>
              <w:t>plattform för utbildning a</w:t>
            </w:r>
            <w:r w:rsidR="00B2190B">
              <w:rPr>
                <w:rFonts w:ascii="Montserrat" w:eastAsia="Montserrat" w:hAnsi="Montserrat" w:cs="Montserrat"/>
                <w:i/>
                <w:color w:val="434343"/>
                <w:sz w:val="20"/>
                <w:szCs w:val="20"/>
              </w:rPr>
              <w:t>v ungs kvinnliga entreprenörer inom</w:t>
            </w:r>
            <w:r>
              <w:rPr>
                <w:rFonts w:ascii="Montserrat" w:eastAsia="Montserrat" w:hAnsi="Montserrat" w:cs="Montserrat"/>
                <w:i/>
                <w:color w:val="434343"/>
                <w:sz w:val="20"/>
                <w:szCs w:val="20"/>
              </w:rPr>
              <w:t xml:space="preserve"> EWC</w:t>
            </w:r>
            <w:r w:rsidR="00B2190B">
              <w:rPr>
                <w:rFonts w:ascii="Montserrat" w:eastAsia="Montserrat" w:hAnsi="Montserrat" w:cs="Montserrat"/>
                <w:i/>
                <w:color w:val="434343"/>
                <w:sz w:val="20"/>
                <w:szCs w:val="20"/>
              </w:rPr>
              <w:t>s</w:t>
            </w:r>
            <w:r>
              <w:rPr>
                <w:rFonts w:ascii="Montserrat" w:eastAsia="Montserrat" w:hAnsi="Montserrat" w:cs="Montserrat"/>
                <w:i/>
                <w:color w:val="434343"/>
                <w:sz w:val="20"/>
                <w:szCs w:val="20"/>
              </w:rPr>
              <w:t>.</w:t>
            </w:r>
          </w:p>
          <w:p w14:paraId="000008BA" w14:textId="0E6EC5D6"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Beroende på </w:t>
            </w:r>
            <w:r w:rsidR="00B2190B">
              <w:rPr>
                <w:rFonts w:ascii="Montserrat" w:eastAsia="Montserrat" w:hAnsi="Montserrat" w:cs="Montserrat"/>
                <w:i/>
                <w:color w:val="434343"/>
                <w:sz w:val="20"/>
                <w:szCs w:val="20"/>
              </w:rPr>
              <w:t xml:space="preserve">de unga kvinnliga entreprenörernas </w:t>
            </w:r>
            <w:r>
              <w:rPr>
                <w:rFonts w:ascii="Montserrat" w:eastAsia="Montserrat" w:hAnsi="Montserrat" w:cs="Montserrat"/>
                <w:i/>
                <w:color w:val="434343"/>
                <w:sz w:val="20"/>
                <w:szCs w:val="20"/>
              </w:rPr>
              <w:t xml:space="preserve"> erfaren</w:t>
            </w:r>
            <w:r w:rsidR="00B2190B">
              <w:rPr>
                <w:rFonts w:ascii="Montserrat" w:eastAsia="Montserrat" w:hAnsi="Montserrat" w:cs="Montserrat"/>
                <w:i/>
                <w:color w:val="434343"/>
                <w:sz w:val="20"/>
                <w:szCs w:val="20"/>
              </w:rPr>
              <w:t xml:space="preserve">hetsnivå </w:t>
            </w:r>
            <w:r>
              <w:rPr>
                <w:rFonts w:ascii="Montserrat" w:eastAsia="Montserrat" w:hAnsi="Montserrat" w:cs="Montserrat"/>
                <w:i/>
                <w:color w:val="434343"/>
                <w:sz w:val="20"/>
                <w:szCs w:val="20"/>
              </w:rPr>
              <w:t>utvecklas utbildningsmodeller för 3 kategorier:</w:t>
            </w:r>
          </w:p>
          <w:p w14:paraId="000008BB" w14:textId="0E5A174F"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Nybörjarnivå </w:t>
            </w:r>
            <w:r w:rsidR="00B2190B">
              <w:rPr>
                <w:rFonts w:ascii="Montserrat" w:eastAsia="Montserrat" w:hAnsi="Montserrat" w:cs="Montserrat"/>
                <w:i/>
                <w:color w:val="434343"/>
                <w:sz w:val="20"/>
                <w:szCs w:val="20"/>
              </w:rPr>
              <w:t>–</w:t>
            </w:r>
            <w:r>
              <w:rPr>
                <w:rFonts w:ascii="Montserrat" w:eastAsia="Montserrat" w:hAnsi="Montserrat" w:cs="Montserrat"/>
                <w:i/>
                <w:color w:val="434343"/>
                <w:sz w:val="20"/>
                <w:szCs w:val="20"/>
              </w:rPr>
              <w:t xml:space="preserve"> </w:t>
            </w:r>
            <w:r w:rsidR="00B2190B">
              <w:rPr>
                <w:rFonts w:ascii="Montserrat" w:eastAsia="Montserrat" w:hAnsi="Montserrat" w:cs="Montserrat"/>
                <w:i/>
                <w:color w:val="434343"/>
                <w:sz w:val="20"/>
                <w:szCs w:val="20"/>
              </w:rPr>
              <w:t xml:space="preserve">Unga kvinnliga entreprenörer </w:t>
            </w:r>
            <w:r>
              <w:rPr>
                <w:rFonts w:ascii="Montserrat" w:eastAsia="Montserrat" w:hAnsi="Montserrat" w:cs="Montserrat"/>
                <w:i/>
                <w:color w:val="434343"/>
                <w:sz w:val="20"/>
                <w:szCs w:val="20"/>
              </w:rPr>
              <w:t xml:space="preserve">med </w:t>
            </w:r>
            <w:r w:rsidR="00B2190B">
              <w:rPr>
                <w:rFonts w:ascii="Montserrat" w:eastAsia="Montserrat" w:hAnsi="Montserrat" w:cs="Montserrat"/>
                <w:i/>
                <w:color w:val="434343"/>
                <w:sz w:val="20"/>
                <w:szCs w:val="20"/>
              </w:rPr>
              <w:t xml:space="preserve">ingen eller upp till i års </w:t>
            </w:r>
            <w:r>
              <w:rPr>
                <w:rFonts w:ascii="Montserrat" w:eastAsia="Montserrat" w:hAnsi="Montserrat" w:cs="Montserrat"/>
                <w:i/>
                <w:color w:val="434343"/>
                <w:sz w:val="20"/>
                <w:szCs w:val="20"/>
              </w:rPr>
              <w:t>affärserfarenhet</w:t>
            </w:r>
            <w:r w:rsidR="00B2190B">
              <w:rPr>
                <w:rFonts w:ascii="Montserrat" w:eastAsia="Montserrat" w:hAnsi="Montserrat" w:cs="Montserrat"/>
                <w:i/>
                <w:color w:val="434343"/>
                <w:sz w:val="20"/>
                <w:szCs w:val="20"/>
              </w:rPr>
              <w:t>.</w:t>
            </w:r>
          </w:p>
          <w:p w14:paraId="000008BC" w14:textId="6FA1973D"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Mellannivå </w:t>
            </w:r>
            <w:r w:rsidR="00B2190B">
              <w:rPr>
                <w:rFonts w:ascii="Montserrat" w:eastAsia="Montserrat" w:hAnsi="Montserrat" w:cs="Montserrat"/>
                <w:i/>
                <w:color w:val="434343"/>
                <w:sz w:val="20"/>
                <w:szCs w:val="20"/>
              </w:rPr>
              <w:t>–</w:t>
            </w:r>
            <w:r>
              <w:rPr>
                <w:rFonts w:ascii="Montserrat" w:eastAsia="Montserrat" w:hAnsi="Montserrat" w:cs="Montserrat"/>
                <w:i/>
                <w:color w:val="434343"/>
                <w:sz w:val="20"/>
                <w:szCs w:val="20"/>
              </w:rPr>
              <w:t xml:space="preserve"> </w:t>
            </w:r>
            <w:r w:rsidR="00B2190B">
              <w:rPr>
                <w:rFonts w:ascii="Montserrat" w:eastAsia="Montserrat" w:hAnsi="Montserrat" w:cs="Montserrat"/>
                <w:i/>
                <w:color w:val="434343"/>
                <w:sz w:val="20"/>
                <w:szCs w:val="20"/>
              </w:rPr>
              <w:t>Unga kvinnliga entreprenörer</w:t>
            </w:r>
            <w:r>
              <w:rPr>
                <w:rFonts w:ascii="Montserrat" w:eastAsia="Montserrat" w:hAnsi="Montserrat" w:cs="Montserrat"/>
                <w:i/>
                <w:color w:val="434343"/>
                <w:sz w:val="20"/>
                <w:szCs w:val="20"/>
              </w:rPr>
              <w:t xml:space="preserve"> som har startat eget företag, men </w:t>
            </w:r>
            <w:r w:rsidR="00B2190B">
              <w:rPr>
                <w:rFonts w:ascii="Montserrat" w:eastAsia="Montserrat" w:hAnsi="Montserrat" w:cs="Montserrat"/>
                <w:i/>
                <w:color w:val="434343"/>
                <w:sz w:val="20"/>
                <w:szCs w:val="20"/>
              </w:rPr>
              <w:t xml:space="preserve">befinenr sig i början av sin entreprenörsresa: 1-3 år. </w:t>
            </w:r>
          </w:p>
          <w:p w14:paraId="000008BD" w14:textId="491A8A43"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Avancerad nivå </w:t>
            </w:r>
            <w:r w:rsidR="00EC7F58">
              <w:rPr>
                <w:rFonts w:ascii="Montserrat" w:eastAsia="Montserrat" w:hAnsi="Montserrat" w:cs="Montserrat"/>
                <w:i/>
                <w:color w:val="434343"/>
                <w:sz w:val="20"/>
                <w:szCs w:val="20"/>
              </w:rPr>
              <w:t>–</w:t>
            </w:r>
            <w:r>
              <w:rPr>
                <w:rFonts w:ascii="Montserrat" w:eastAsia="Montserrat" w:hAnsi="Montserrat" w:cs="Montserrat"/>
                <w:i/>
                <w:color w:val="434343"/>
                <w:sz w:val="20"/>
                <w:szCs w:val="20"/>
              </w:rPr>
              <w:t xml:space="preserve"> </w:t>
            </w:r>
            <w:r w:rsidR="00EC7F58">
              <w:rPr>
                <w:rFonts w:ascii="Montserrat" w:eastAsia="Montserrat" w:hAnsi="Montserrat" w:cs="Montserrat"/>
                <w:i/>
                <w:color w:val="434343"/>
                <w:sz w:val="20"/>
                <w:szCs w:val="20"/>
              </w:rPr>
              <w:t xml:space="preserve">Unga kvinnliga entreprenörer med </w:t>
            </w:r>
            <w:r>
              <w:rPr>
                <w:rFonts w:ascii="Montserrat" w:eastAsia="Montserrat" w:hAnsi="Montserrat" w:cs="Montserrat"/>
                <w:i/>
                <w:color w:val="434343"/>
                <w:sz w:val="20"/>
                <w:szCs w:val="20"/>
              </w:rPr>
              <w:t xml:space="preserve">entreprenörserfarenhet </w:t>
            </w:r>
            <w:r w:rsidR="00EC7F58">
              <w:rPr>
                <w:rFonts w:ascii="Montserrat" w:eastAsia="Montserrat" w:hAnsi="Montserrat" w:cs="Montserrat"/>
                <w:i/>
                <w:color w:val="434343"/>
                <w:sz w:val="20"/>
                <w:szCs w:val="20"/>
              </w:rPr>
              <w:t xml:space="preserve">som </w:t>
            </w:r>
            <w:r>
              <w:rPr>
                <w:rFonts w:ascii="Montserrat" w:eastAsia="Montserrat" w:hAnsi="Montserrat" w:cs="Montserrat"/>
                <w:i/>
                <w:color w:val="434343"/>
                <w:sz w:val="20"/>
                <w:szCs w:val="20"/>
              </w:rPr>
              <w:t xml:space="preserve"> behöver stöd</w:t>
            </w:r>
            <w:r w:rsidR="00EC7F58">
              <w:rPr>
                <w:rFonts w:ascii="Montserrat" w:eastAsia="Montserrat" w:hAnsi="Montserrat" w:cs="Montserrat"/>
                <w:i/>
                <w:color w:val="434343"/>
                <w:sz w:val="20"/>
                <w:szCs w:val="20"/>
              </w:rPr>
              <w:t xml:space="preserve"> med nätverkande, affärsutveckling, förändring av affärsmodeller, att nå nya marlknader osv: 3+ år</w:t>
            </w:r>
          </w:p>
          <w:p w14:paraId="000008BE" w14:textId="5BF1BA79"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Utbildningsmodulerna </w:t>
            </w:r>
            <w:r w:rsidR="00EC7F58">
              <w:rPr>
                <w:rFonts w:ascii="Montserrat" w:eastAsia="Montserrat" w:hAnsi="Montserrat" w:cs="Montserrat"/>
                <w:i/>
                <w:color w:val="434343"/>
                <w:sz w:val="20"/>
                <w:szCs w:val="20"/>
              </w:rPr>
              <w:t>är inriktade på tre huvudgrupper av färdigehter</w:t>
            </w:r>
            <w:r>
              <w:rPr>
                <w:rFonts w:ascii="Montserrat" w:eastAsia="Montserrat" w:hAnsi="Montserrat" w:cs="Montserrat"/>
                <w:i/>
                <w:color w:val="434343"/>
                <w:sz w:val="20"/>
                <w:szCs w:val="20"/>
              </w:rPr>
              <w:t>: mjuka</w:t>
            </w:r>
            <w:r w:rsidR="00EC7F58">
              <w:rPr>
                <w:rFonts w:ascii="Montserrat" w:eastAsia="Montserrat" w:hAnsi="Montserrat" w:cs="Montserrat"/>
                <w:i/>
                <w:color w:val="434343"/>
                <w:sz w:val="20"/>
                <w:szCs w:val="20"/>
              </w:rPr>
              <w:t xml:space="preserve"> färdigheter, affärskompetenser och analytiska färdigheter. </w:t>
            </w:r>
            <w:r w:rsidR="00E0650C">
              <w:rPr>
                <w:rFonts w:ascii="Montserrat" w:eastAsia="Montserrat" w:hAnsi="Montserrat" w:cs="Montserrat"/>
                <w:i/>
                <w:color w:val="434343"/>
                <w:sz w:val="20"/>
                <w:szCs w:val="20"/>
              </w:rPr>
              <w:t>De</w:t>
            </w:r>
          </w:p>
          <w:p w14:paraId="000008BF" w14:textId="653C68B8" w:rsidR="006F167F" w:rsidRDefault="00E0650C">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u</w:t>
            </w:r>
            <w:r w:rsidR="00195F64">
              <w:rPr>
                <w:rFonts w:ascii="Montserrat" w:eastAsia="Montserrat" w:hAnsi="Montserrat" w:cs="Montserrat"/>
                <w:i/>
                <w:color w:val="434343"/>
                <w:sz w:val="20"/>
                <w:szCs w:val="20"/>
              </w:rPr>
              <w:t>tvecklade utbildningsmodule</w:t>
            </w:r>
            <w:r>
              <w:rPr>
                <w:rFonts w:ascii="Montserrat" w:eastAsia="Montserrat" w:hAnsi="Montserrat" w:cs="Montserrat"/>
                <w:i/>
                <w:color w:val="434343"/>
                <w:sz w:val="20"/>
                <w:szCs w:val="20"/>
              </w:rPr>
              <w:t>rna</w:t>
            </w:r>
            <w:r w:rsidR="00195F64">
              <w:rPr>
                <w:rFonts w:ascii="Montserrat" w:eastAsia="Montserrat" w:hAnsi="Montserrat" w:cs="Montserrat"/>
                <w:i/>
                <w:color w:val="434343"/>
                <w:sz w:val="20"/>
                <w:szCs w:val="20"/>
              </w:rPr>
              <w:t xml:space="preserve"> pilottestades i </w:t>
            </w:r>
            <w:r>
              <w:rPr>
                <w:rFonts w:ascii="Montserrat" w:eastAsia="Montserrat" w:hAnsi="Montserrat" w:cs="Montserrat"/>
                <w:i/>
                <w:color w:val="434343"/>
                <w:sz w:val="20"/>
                <w:szCs w:val="20"/>
              </w:rPr>
              <w:t xml:space="preserve">två </w:t>
            </w:r>
            <w:r w:rsidR="00195F64">
              <w:rPr>
                <w:rFonts w:ascii="Montserrat" w:eastAsia="Montserrat" w:hAnsi="Montserrat" w:cs="Montserrat"/>
                <w:i/>
                <w:color w:val="434343"/>
                <w:sz w:val="20"/>
                <w:szCs w:val="20"/>
              </w:rPr>
              <w:t xml:space="preserve">separata </w:t>
            </w:r>
            <w:r>
              <w:rPr>
                <w:rFonts w:ascii="Montserrat" w:eastAsia="Montserrat" w:hAnsi="Montserrat" w:cs="Montserrat"/>
                <w:i/>
                <w:color w:val="434343"/>
                <w:sz w:val="20"/>
                <w:szCs w:val="20"/>
              </w:rPr>
              <w:t>omgånga</w:t>
            </w:r>
            <w:r w:rsidR="00195F64">
              <w:rPr>
                <w:rFonts w:ascii="Montserrat" w:eastAsia="Montserrat" w:hAnsi="Montserrat" w:cs="Montserrat"/>
                <w:i/>
                <w:color w:val="434343"/>
                <w:sz w:val="20"/>
                <w:szCs w:val="20"/>
              </w:rPr>
              <w:t xml:space="preserve">r. Alla fyra </w:t>
            </w:r>
            <w:r>
              <w:rPr>
                <w:rFonts w:ascii="Montserrat" w:eastAsia="Montserrat" w:hAnsi="Montserrat" w:cs="Montserrat"/>
                <w:i/>
                <w:color w:val="434343"/>
                <w:sz w:val="20"/>
                <w:szCs w:val="20"/>
              </w:rPr>
              <w:t>EWCs deltog</w:t>
            </w:r>
            <w:r w:rsidR="00195F64">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t xml:space="preserve">med </w:t>
            </w:r>
            <w:r w:rsidR="00195F64">
              <w:rPr>
                <w:rFonts w:ascii="Montserrat" w:eastAsia="Montserrat" w:hAnsi="Montserrat" w:cs="Montserrat"/>
                <w:i/>
                <w:color w:val="434343"/>
                <w:sz w:val="20"/>
                <w:szCs w:val="20"/>
              </w:rPr>
              <w:t>243</w:t>
            </w:r>
            <w:r>
              <w:rPr>
                <w:rFonts w:ascii="Montserrat" w:eastAsia="Montserrat" w:hAnsi="Montserrat" w:cs="Montserrat"/>
                <w:i/>
                <w:color w:val="434343"/>
                <w:sz w:val="20"/>
                <w:szCs w:val="20"/>
              </w:rPr>
              <w:t xml:space="preserve"> deltagare</w:t>
            </w:r>
            <w:r w:rsidR="00195F64">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t>från</w:t>
            </w:r>
            <w:r w:rsidR="00195F64">
              <w:rPr>
                <w:rFonts w:ascii="Montserrat" w:eastAsia="Montserrat" w:hAnsi="Montserrat" w:cs="Montserrat"/>
                <w:i/>
                <w:color w:val="434343"/>
                <w:sz w:val="20"/>
                <w:szCs w:val="20"/>
              </w:rPr>
              <w:t xml:space="preserve"> hela Donau</w:t>
            </w:r>
            <w:r>
              <w:rPr>
                <w:rFonts w:ascii="Montserrat" w:eastAsia="Montserrat" w:hAnsi="Montserrat" w:cs="Montserrat"/>
                <w:i/>
                <w:color w:val="434343"/>
                <w:sz w:val="20"/>
                <w:szCs w:val="20"/>
              </w:rPr>
              <w:t>-</w:t>
            </w:r>
            <w:r w:rsidR="00195F64">
              <w:rPr>
                <w:rFonts w:ascii="Montserrat" w:eastAsia="Montserrat" w:hAnsi="Montserrat" w:cs="Montserrat"/>
                <w:i/>
                <w:color w:val="434343"/>
                <w:sz w:val="20"/>
                <w:szCs w:val="20"/>
              </w:rPr>
              <w:t xml:space="preserve">regionen, 10 utbildare, </w:t>
            </w:r>
            <w:r>
              <w:rPr>
                <w:rFonts w:ascii="Montserrat" w:eastAsia="Montserrat" w:hAnsi="Montserrat" w:cs="Montserrat"/>
                <w:i/>
                <w:color w:val="434343"/>
                <w:sz w:val="20"/>
                <w:szCs w:val="20"/>
              </w:rPr>
              <w:t xml:space="preserve">6 </w:t>
            </w:r>
            <w:r w:rsidR="00195F64">
              <w:rPr>
                <w:rFonts w:ascii="Montserrat" w:eastAsia="Montserrat" w:hAnsi="Montserrat" w:cs="Montserrat"/>
                <w:i/>
                <w:color w:val="434343"/>
                <w:sz w:val="20"/>
                <w:szCs w:val="20"/>
              </w:rPr>
              <w:t xml:space="preserve">workshops </w:t>
            </w:r>
            <w:r>
              <w:rPr>
                <w:rFonts w:ascii="Montserrat" w:eastAsia="Montserrat" w:hAnsi="Montserrat" w:cs="Montserrat"/>
                <w:i/>
                <w:color w:val="434343"/>
                <w:sz w:val="20"/>
                <w:szCs w:val="20"/>
              </w:rPr>
              <w:t xml:space="preserve">med fysiskt närvaro </w:t>
            </w:r>
            <w:r w:rsidR="00195F64">
              <w:rPr>
                <w:rFonts w:ascii="Montserrat" w:eastAsia="Montserrat" w:hAnsi="Montserrat" w:cs="Montserrat"/>
                <w:i/>
                <w:color w:val="434343"/>
                <w:sz w:val="20"/>
                <w:szCs w:val="20"/>
              </w:rPr>
              <w:t>och 35 webb</w:t>
            </w:r>
            <w:r>
              <w:rPr>
                <w:rFonts w:ascii="Montserrat" w:eastAsia="Montserrat" w:hAnsi="Montserrat" w:cs="Montserrat"/>
                <w:i/>
                <w:color w:val="434343"/>
                <w:sz w:val="20"/>
                <w:szCs w:val="20"/>
              </w:rPr>
              <w:t xml:space="preserve">inarier. </w:t>
            </w:r>
            <w:r>
              <w:rPr>
                <w:rFonts w:ascii="-webkit-standard" w:hAnsi="-webkit-standard"/>
                <w:color w:val="000000"/>
                <w:sz w:val="27"/>
                <w:szCs w:val="27"/>
              </w:rPr>
              <w:t xml:space="preserve">  </w:t>
            </w:r>
          </w:p>
        </w:tc>
      </w:tr>
      <w:tr w:rsidR="006F167F" w14:paraId="0229B0B1" w14:textId="77777777">
        <w:trPr>
          <w:trHeight w:val="2518"/>
        </w:trPr>
        <w:tc>
          <w:tcPr>
            <w:tcW w:w="855" w:type="dxa"/>
          </w:tcPr>
          <w:p w14:paraId="000008C0"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C1" w14:textId="77777777" w:rsidR="006F167F" w:rsidRDefault="00195F64">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6</w:t>
            </w:r>
          </w:p>
        </w:tc>
        <w:tc>
          <w:tcPr>
            <w:tcW w:w="3570" w:type="dxa"/>
          </w:tcPr>
          <w:p w14:paraId="000008C2" w14:textId="77777777" w:rsidR="006F167F" w:rsidRDefault="006F167F">
            <w:pPr>
              <w:spacing w:line="276" w:lineRule="auto"/>
              <w:rPr>
                <w:rFonts w:ascii="Montserrat" w:eastAsia="Montserrat" w:hAnsi="Montserrat" w:cs="Montserrat"/>
                <w:i/>
                <w:color w:val="434343"/>
                <w:sz w:val="20"/>
                <w:szCs w:val="20"/>
              </w:rPr>
            </w:pPr>
          </w:p>
          <w:p w14:paraId="000008C3" w14:textId="29DE34D5"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Slutsatser (personlig åsikt från den person som tillhandahåller </w:t>
            </w:r>
            <w:r w:rsidR="005C3A52">
              <w:rPr>
                <w:rFonts w:ascii="Montserrat" w:eastAsia="Montserrat" w:hAnsi="Montserrat" w:cs="Montserrat"/>
                <w:i/>
                <w:color w:val="434343"/>
                <w:sz w:val="20"/>
                <w:szCs w:val="20"/>
              </w:rPr>
              <w:t>exemplet</w:t>
            </w:r>
            <w:r>
              <w:rPr>
                <w:rFonts w:ascii="Montserrat" w:eastAsia="Montserrat" w:hAnsi="Montserrat" w:cs="Montserrat"/>
                <w:i/>
                <w:color w:val="434343"/>
                <w:sz w:val="20"/>
                <w:szCs w:val="20"/>
              </w:rPr>
              <w:t>) för utbildnings</w:t>
            </w:r>
            <w:r w:rsidR="005C3A52">
              <w:rPr>
                <w:rFonts w:ascii="Montserrat" w:eastAsia="Montserrat" w:hAnsi="Montserrat" w:cs="Montserrat"/>
                <w:i/>
                <w:color w:val="434343"/>
                <w:sz w:val="20"/>
                <w:szCs w:val="20"/>
              </w:rPr>
              <w:t>manualen</w:t>
            </w:r>
          </w:p>
        </w:tc>
        <w:tc>
          <w:tcPr>
            <w:tcW w:w="5310" w:type="dxa"/>
          </w:tcPr>
          <w:p w14:paraId="000008C4" w14:textId="67A34A03"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Konceptet </w:t>
            </w:r>
            <w:r w:rsidR="005C3A52">
              <w:rPr>
                <w:rFonts w:ascii="Montserrat" w:eastAsia="Montserrat" w:hAnsi="Montserrat" w:cs="Montserrat"/>
                <w:i/>
                <w:color w:val="434343"/>
                <w:sz w:val="20"/>
                <w:szCs w:val="20"/>
              </w:rPr>
              <w:t xml:space="preserve">med att etablera och driva EWCs, inklusive </w:t>
            </w:r>
            <w:r>
              <w:rPr>
                <w:rFonts w:ascii="Montserrat" w:eastAsia="Montserrat" w:hAnsi="Montserrat" w:cs="Montserrat"/>
                <w:i/>
                <w:color w:val="434343"/>
                <w:sz w:val="20"/>
                <w:szCs w:val="20"/>
              </w:rPr>
              <w:t xml:space="preserve">användning av utbildningsmodulerna, </w:t>
            </w:r>
            <w:r w:rsidR="005C3A52">
              <w:rPr>
                <w:rFonts w:ascii="Montserrat" w:eastAsia="Montserrat" w:hAnsi="Montserrat" w:cs="Montserrat"/>
                <w:i/>
                <w:color w:val="434343"/>
                <w:sz w:val="20"/>
                <w:szCs w:val="20"/>
              </w:rPr>
              <w:t>kan</w:t>
            </w:r>
            <w:r>
              <w:rPr>
                <w:rFonts w:ascii="Montserrat" w:eastAsia="Montserrat" w:hAnsi="Montserrat" w:cs="Montserrat"/>
                <w:i/>
                <w:color w:val="434343"/>
                <w:sz w:val="20"/>
                <w:szCs w:val="20"/>
              </w:rPr>
              <w:t xml:space="preserve"> tillämpas av akadem</w:t>
            </w:r>
            <w:r w:rsidR="005C3A52">
              <w:rPr>
                <w:rFonts w:ascii="Montserrat" w:eastAsia="Montserrat" w:hAnsi="Montserrat" w:cs="Montserrat"/>
                <w:i/>
                <w:color w:val="434343"/>
                <w:sz w:val="20"/>
                <w:szCs w:val="20"/>
              </w:rPr>
              <w:t xml:space="preserve">ska institutioner, </w:t>
            </w:r>
            <w:r>
              <w:rPr>
                <w:rFonts w:ascii="Montserrat" w:eastAsia="Montserrat" w:hAnsi="Montserrat" w:cs="Montserrat"/>
                <w:i/>
                <w:color w:val="434343"/>
                <w:sz w:val="20"/>
                <w:szCs w:val="20"/>
              </w:rPr>
              <w:t>utbildnings</w:t>
            </w:r>
            <w:r w:rsidR="005C3A52">
              <w:rPr>
                <w:rFonts w:ascii="Montserrat" w:eastAsia="Montserrat" w:hAnsi="Montserrat" w:cs="Montserrat"/>
                <w:i/>
                <w:color w:val="434343"/>
                <w:sz w:val="20"/>
                <w:szCs w:val="20"/>
              </w:rPr>
              <w:t xml:space="preserve">-träningscentra samt organisationer som erbjuder affärsstöd. </w:t>
            </w:r>
            <w:r>
              <w:rPr>
                <w:rFonts w:ascii="Montserrat" w:eastAsia="Montserrat" w:hAnsi="Montserrat" w:cs="Montserrat"/>
                <w:i/>
                <w:color w:val="434343"/>
                <w:sz w:val="20"/>
                <w:szCs w:val="20"/>
              </w:rPr>
              <w:t xml:space="preserve">Modellen är lätt att överföra. EWC Quality Label </w:t>
            </w:r>
            <w:r w:rsidR="005C3A52">
              <w:rPr>
                <w:rFonts w:ascii="Montserrat" w:eastAsia="Montserrat" w:hAnsi="Montserrat" w:cs="Montserrat"/>
                <w:i/>
                <w:color w:val="434343"/>
                <w:sz w:val="20"/>
                <w:szCs w:val="20"/>
              </w:rPr>
              <w:t xml:space="preserve">(kvalitetsmärkningen för EWCs) </w:t>
            </w:r>
            <w:r>
              <w:rPr>
                <w:rFonts w:ascii="Montserrat" w:eastAsia="Montserrat" w:hAnsi="Montserrat" w:cs="Montserrat"/>
                <w:i/>
                <w:color w:val="434343"/>
                <w:sz w:val="20"/>
                <w:szCs w:val="20"/>
              </w:rPr>
              <w:t>säkerställer att certifierade organisationer uppfyller standarder när det gäller deras tjänsteutbud och presta</w:t>
            </w:r>
            <w:r w:rsidR="005C3A52">
              <w:rPr>
                <w:rFonts w:ascii="Montserrat" w:eastAsia="Montserrat" w:hAnsi="Montserrat" w:cs="Montserrat"/>
                <w:i/>
                <w:color w:val="434343"/>
                <w:sz w:val="20"/>
                <w:szCs w:val="20"/>
              </w:rPr>
              <w:t xml:space="preserve">tioner. </w:t>
            </w:r>
          </w:p>
          <w:p w14:paraId="000008C5" w14:textId="54EEB457" w:rsidR="006F167F" w:rsidRDefault="00195F64" w:rsidP="000F2A92">
            <w:pPr>
              <w:pStyle w:val="Normalwebb"/>
              <w:rPr>
                <w:rFonts w:ascii="Montserrat" w:eastAsia="Montserrat" w:hAnsi="Montserrat" w:cs="Montserrat"/>
                <w:i/>
                <w:color w:val="434343"/>
                <w:sz w:val="20"/>
                <w:szCs w:val="20"/>
              </w:rPr>
            </w:pPr>
            <w:r>
              <w:rPr>
                <w:rFonts w:ascii="Montserrat" w:eastAsia="Montserrat" w:hAnsi="Montserrat" w:cs="Montserrat"/>
                <w:i/>
                <w:color w:val="434343"/>
                <w:sz w:val="20"/>
                <w:szCs w:val="20"/>
              </w:rPr>
              <w:t>Utbildningsmodulerna kan</w:t>
            </w:r>
            <w:r w:rsidR="005C3A52">
              <w:rPr>
                <w:rFonts w:ascii="Montserrat" w:eastAsia="Montserrat" w:hAnsi="Montserrat" w:cs="Montserrat"/>
                <w:i/>
                <w:color w:val="434343"/>
                <w:sz w:val="20"/>
                <w:szCs w:val="20"/>
              </w:rPr>
              <w:t xml:space="preserve"> tillföra </w:t>
            </w:r>
            <w:r>
              <w:rPr>
                <w:rFonts w:ascii="Montserrat" w:eastAsia="Montserrat" w:hAnsi="Montserrat" w:cs="Montserrat"/>
                <w:i/>
                <w:color w:val="434343"/>
                <w:sz w:val="20"/>
                <w:szCs w:val="20"/>
              </w:rPr>
              <w:t xml:space="preserve">värde och </w:t>
            </w:r>
            <w:r w:rsidR="005C3A52">
              <w:rPr>
                <w:rFonts w:ascii="Montserrat" w:eastAsia="Montserrat" w:hAnsi="Montserrat" w:cs="Montserrat"/>
                <w:i/>
                <w:color w:val="434343"/>
                <w:sz w:val="20"/>
                <w:szCs w:val="20"/>
              </w:rPr>
              <w:t xml:space="preserve">ge stöd </w:t>
            </w:r>
            <w:r w:rsidR="000F2A92">
              <w:rPr>
                <w:rFonts w:ascii="Montserrat" w:eastAsia="Montserrat" w:hAnsi="Montserrat" w:cs="Montserrat"/>
                <w:i/>
                <w:color w:val="434343"/>
                <w:sz w:val="20"/>
                <w:szCs w:val="20"/>
              </w:rPr>
              <w:t xml:space="preserve">till </w:t>
            </w:r>
            <w:r>
              <w:rPr>
                <w:rFonts w:ascii="Montserrat" w:eastAsia="Montserrat" w:hAnsi="Montserrat" w:cs="Montserrat"/>
                <w:i/>
                <w:color w:val="434343"/>
                <w:sz w:val="20"/>
                <w:szCs w:val="20"/>
              </w:rPr>
              <w:t>utbildare och</w:t>
            </w:r>
            <w:r w:rsidR="000F2A92">
              <w:rPr>
                <w:rFonts w:ascii="Montserrat" w:eastAsia="Montserrat" w:hAnsi="Montserrat" w:cs="Montserrat"/>
                <w:i/>
                <w:color w:val="434343"/>
                <w:sz w:val="20"/>
                <w:szCs w:val="20"/>
              </w:rPr>
              <w:t xml:space="preserve"> kvinnliga entreprenörer.</w:t>
            </w:r>
          </w:p>
        </w:tc>
      </w:tr>
      <w:tr w:rsidR="006F167F" w14:paraId="146C2C67" w14:textId="77777777">
        <w:trPr>
          <w:trHeight w:val="990"/>
        </w:trPr>
        <w:tc>
          <w:tcPr>
            <w:tcW w:w="855" w:type="dxa"/>
          </w:tcPr>
          <w:p w14:paraId="000008C6"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C7" w14:textId="77777777" w:rsidR="006F167F" w:rsidRDefault="00195F64">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570" w:type="dxa"/>
          </w:tcPr>
          <w:p w14:paraId="000008C8"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C9" w14:textId="77777777" w:rsidR="006F167F" w:rsidRDefault="00195F64">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Webbplats, länkar, bilder...</w:t>
            </w:r>
          </w:p>
        </w:tc>
        <w:tc>
          <w:tcPr>
            <w:tcW w:w="5310" w:type="dxa"/>
          </w:tcPr>
          <w:p w14:paraId="000008CA" w14:textId="77777777" w:rsidR="006F167F" w:rsidRDefault="006F167F">
            <w:pPr>
              <w:spacing w:line="276" w:lineRule="auto"/>
              <w:rPr>
                <w:rFonts w:ascii="Montserrat" w:eastAsia="Montserrat" w:hAnsi="Montserrat" w:cs="Montserrat"/>
                <w:i/>
                <w:color w:val="0000FF"/>
                <w:sz w:val="20"/>
                <w:szCs w:val="20"/>
                <w:u w:val="single"/>
              </w:rPr>
            </w:pPr>
          </w:p>
          <w:p w14:paraId="000008CB" w14:textId="77777777" w:rsidR="006F167F" w:rsidRDefault="006F167F">
            <w:pPr>
              <w:spacing w:line="276" w:lineRule="auto"/>
              <w:rPr>
                <w:rFonts w:ascii="Montserrat" w:eastAsia="Montserrat" w:hAnsi="Montserrat" w:cs="Montserrat"/>
                <w:i/>
                <w:color w:val="0000FF"/>
                <w:sz w:val="20"/>
                <w:szCs w:val="20"/>
                <w:u w:val="single"/>
              </w:rPr>
            </w:pPr>
            <w:hyperlink r:id="rId56">
              <w:r>
                <w:rPr>
                  <w:rFonts w:ascii="Montserrat" w:eastAsia="Montserrat" w:hAnsi="Montserrat" w:cs="Montserrat"/>
                  <w:i/>
                  <w:color w:val="1155CC"/>
                  <w:sz w:val="20"/>
                  <w:szCs w:val="20"/>
                  <w:u w:val="single"/>
                </w:rPr>
                <w:t>https://dtp.interreg-danube.eu/approved-projects/women-in-business</w:t>
              </w:r>
            </w:hyperlink>
          </w:p>
          <w:p w14:paraId="000008CC" w14:textId="77777777" w:rsidR="006F167F" w:rsidRDefault="006F167F">
            <w:pPr>
              <w:spacing w:line="276" w:lineRule="auto"/>
              <w:rPr>
                <w:rFonts w:ascii="Montserrat" w:eastAsia="Montserrat" w:hAnsi="Montserrat" w:cs="Montserrat"/>
                <w:i/>
                <w:color w:val="0000FF"/>
                <w:sz w:val="20"/>
                <w:szCs w:val="20"/>
                <w:u w:val="single"/>
              </w:rPr>
            </w:pPr>
          </w:p>
        </w:tc>
      </w:tr>
      <w:tr w:rsidR="006F167F" w14:paraId="14F02472" w14:textId="77777777">
        <w:trPr>
          <w:trHeight w:val="973"/>
        </w:trPr>
        <w:tc>
          <w:tcPr>
            <w:tcW w:w="855" w:type="dxa"/>
          </w:tcPr>
          <w:p w14:paraId="000008CD"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CE" w14:textId="77777777" w:rsidR="006F167F" w:rsidRDefault="00195F64">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570" w:type="dxa"/>
          </w:tcPr>
          <w:p w14:paraId="000008CF"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D0" w14:textId="77777777" w:rsidR="006F167F" w:rsidRDefault="00195F64">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Kontaktuppgifter</w:t>
            </w:r>
          </w:p>
        </w:tc>
        <w:tc>
          <w:tcPr>
            <w:tcW w:w="5310" w:type="dxa"/>
          </w:tcPr>
          <w:p w14:paraId="000008D1" w14:textId="77777777" w:rsidR="006F167F" w:rsidRDefault="006F167F">
            <w:pPr>
              <w:spacing w:line="276" w:lineRule="auto"/>
              <w:rPr>
                <w:rFonts w:ascii="Montserrat" w:eastAsia="Montserrat" w:hAnsi="Montserrat" w:cs="Montserrat"/>
                <w:i/>
                <w:color w:val="0000FF"/>
                <w:sz w:val="20"/>
                <w:szCs w:val="20"/>
                <w:u w:val="single"/>
              </w:rPr>
            </w:pPr>
          </w:p>
          <w:p w14:paraId="000008D2" w14:textId="77777777" w:rsidR="006F167F" w:rsidRDefault="006F167F">
            <w:pPr>
              <w:spacing w:line="276" w:lineRule="auto"/>
              <w:rPr>
                <w:rFonts w:ascii="Montserrat" w:eastAsia="Montserrat" w:hAnsi="Montserrat" w:cs="Montserrat"/>
                <w:i/>
                <w:color w:val="0000FF"/>
                <w:sz w:val="20"/>
                <w:szCs w:val="20"/>
                <w:u w:val="single"/>
              </w:rPr>
            </w:pPr>
            <w:hyperlink r:id="rId57">
              <w:r>
                <w:rPr>
                  <w:rFonts w:ascii="Montserrat" w:eastAsia="Montserrat" w:hAnsi="Montserrat" w:cs="Montserrat"/>
                  <w:i/>
                  <w:color w:val="0000FF"/>
                  <w:sz w:val="20"/>
                  <w:szCs w:val="20"/>
                  <w:u w:val="single"/>
                </w:rPr>
                <w:t>petkova@rapiv.org</w:t>
              </w:r>
            </w:hyperlink>
          </w:p>
        </w:tc>
      </w:tr>
    </w:tbl>
    <w:p w14:paraId="000008D3" w14:textId="77777777" w:rsidR="006F167F" w:rsidRDefault="006F167F">
      <w:pPr>
        <w:spacing w:line="276" w:lineRule="auto"/>
        <w:rPr>
          <w:i/>
        </w:rPr>
      </w:pPr>
    </w:p>
    <w:p w14:paraId="000008D4" w14:textId="77777777" w:rsidR="006F167F" w:rsidRDefault="006F167F">
      <w:pPr>
        <w:spacing w:line="276" w:lineRule="auto"/>
        <w:rPr>
          <w:i/>
        </w:rPr>
      </w:pPr>
    </w:p>
    <w:p w14:paraId="000008D5" w14:textId="77777777" w:rsidR="006F167F" w:rsidRDefault="006F167F">
      <w:pPr>
        <w:spacing w:line="276" w:lineRule="auto"/>
        <w:jc w:val="center"/>
        <w:rPr>
          <w:rFonts w:ascii="Montserrat ExtraBold" w:eastAsia="Montserrat ExtraBold" w:hAnsi="Montserrat ExtraBold" w:cs="Montserrat ExtraBold"/>
          <w:b/>
          <w:color w:val="92A11A"/>
          <w:sz w:val="22"/>
          <w:szCs w:val="22"/>
        </w:rPr>
      </w:pPr>
      <w:bookmarkStart w:id="68" w:name="_heading=h.twqa08n365gc" w:colFirst="0" w:colLast="0"/>
      <w:bookmarkEnd w:id="68"/>
    </w:p>
    <w:p w14:paraId="000008D6" w14:textId="29658485" w:rsidR="006F167F" w:rsidRDefault="00195F64">
      <w:pPr>
        <w:spacing w:line="276" w:lineRule="auto"/>
        <w:jc w:val="center"/>
        <w:rPr>
          <w:i/>
          <w:sz w:val="22"/>
          <w:szCs w:val="22"/>
        </w:rPr>
      </w:pPr>
      <w:r>
        <w:rPr>
          <w:rFonts w:ascii="Montserrat ExtraBold" w:eastAsia="Montserrat ExtraBold" w:hAnsi="Montserrat ExtraBold" w:cs="Montserrat ExtraBold"/>
          <w:b/>
          <w:color w:val="92A11A"/>
          <w:sz w:val="22"/>
          <w:szCs w:val="22"/>
        </w:rPr>
        <w:t>8. ST</w:t>
      </w:r>
      <w:r w:rsidR="00F90DE4">
        <w:rPr>
          <w:rFonts w:ascii="Montserrat ExtraBold" w:eastAsia="Montserrat ExtraBold" w:hAnsi="Montserrat ExtraBold" w:cs="Montserrat ExtraBold"/>
          <w:b/>
          <w:color w:val="92A11A"/>
          <w:sz w:val="22"/>
          <w:szCs w:val="22"/>
        </w:rPr>
        <w:t xml:space="preserve">ÄRKA </w:t>
      </w:r>
      <w:r>
        <w:rPr>
          <w:rFonts w:ascii="Montserrat ExtraBold" w:eastAsia="Montserrat ExtraBold" w:hAnsi="Montserrat ExtraBold" w:cs="Montserrat ExtraBold"/>
          <w:b/>
          <w:color w:val="92A11A"/>
          <w:sz w:val="22"/>
          <w:szCs w:val="22"/>
        </w:rPr>
        <w:t>KVINNOR I</w:t>
      </w:r>
      <w:r w:rsidR="00F90DE4">
        <w:rPr>
          <w:rFonts w:ascii="Montserrat ExtraBold" w:eastAsia="Montserrat ExtraBold" w:hAnsi="Montserrat ExtraBold" w:cs="Montserrat ExtraBold"/>
          <w:b/>
          <w:color w:val="92A11A"/>
          <w:sz w:val="22"/>
          <w:szCs w:val="22"/>
        </w:rPr>
        <w:t>NOM JORDBRUK OCH LIVSMEDEL (</w:t>
      </w:r>
      <w:r>
        <w:rPr>
          <w:rFonts w:ascii="Montserrat ExtraBold" w:eastAsia="Montserrat ExtraBold" w:hAnsi="Montserrat ExtraBold" w:cs="Montserrat ExtraBold"/>
          <w:b/>
          <w:color w:val="92A11A"/>
          <w:sz w:val="22"/>
          <w:szCs w:val="22"/>
        </w:rPr>
        <w:t>AGRIFOOD</w:t>
      </w:r>
      <w:r w:rsidR="00F90DE4">
        <w:rPr>
          <w:rFonts w:ascii="Montserrat ExtraBold" w:eastAsia="Montserrat ExtraBold" w:hAnsi="Montserrat ExtraBold" w:cs="Montserrat ExtraBold"/>
          <w:b/>
          <w:color w:val="92A11A"/>
          <w:sz w:val="22"/>
          <w:szCs w:val="22"/>
        </w:rPr>
        <w:t>)</w:t>
      </w:r>
    </w:p>
    <w:tbl>
      <w:tblPr>
        <w:tblStyle w:val="afffffe"/>
        <w:tblW w:w="9705" w:type="dxa"/>
        <w:tblInd w:w="-150" w:type="dxa"/>
        <w:tblBorders>
          <w:top w:val="single" w:sz="6" w:space="0" w:color="AABA1D"/>
          <w:left w:val="single" w:sz="6" w:space="0" w:color="AABA1D"/>
          <w:bottom w:val="single" w:sz="6" w:space="0" w:color="AABA1D"/>
          <w:right w:val="single" w:sz="6" w:space="0" w:color="AABA1D"/>
          <w:insideH w:val="single" w:sz="6" w:space="0" w:color="AABA1D"/>
          <w:insideV w:val="single" w:sz="6" w:space="0" w:color="AABA1D"/>
        </w:tblBorders>
        <w:tblLayout w:type="fixed"/>
        <w:tblLook w:val="0000" w:firstRow="0" w:lastRow="0" w:firstColumn="0" w:lastColumn="0" w:noHBand="0" w:noVBand="0"/>
      </w:tblPr>
      <w:tblGrid>
        <w:gridCol w:w="855"/>
        <w:gridCol w:w="3540"/>
        <w:gridCol w:w="5310"/>
      </w:tblGrid>
      <w:tr w:rsidR="006F167F" w14:paraId="5BB2D64B" w14:textId="77777777">
        <w:trPr>
          <w:trHeight w:val="702"/>
        </w:trPr>
        <w:tc>
          <w:tcPr>
            <w:tcW w:w="855" w:type="dxa"/>
            <w:shd w:val="clear" w:color="auto" w:fill="FFFFFF"/>
          </w:tcPr>
          <w:p w14:paraId="000008D7" w14:textId="77777777" w:rsidR="006F167F" w:rsidRDefault="00195F64">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8</w:t>
            </w:r>
          </w:p>
        </w:tc>
        <w:tc>
          <w:tcPr>
            <w:tcW w:w="3540" w:type="dxa"/>
            <w:shd w:val="clear" w:color="auto" w:fill="FFFFFF"/>
          </w:tcPr>
          <w:p w14:paraId="000008D8"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5310" w:type="dxa"/>
            <w:shd w:val="clear" w:color="auto" w:fill="FFFFFF"/>
          </w:tcPr>
          <w:p w14:paraId="000008D9" w14:textId="6EAC6FDF"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EWA. Att stärka kvinnor i</w:t>
            </w:r>
            <w:r w:rsidR="00F90DE4">
              <w:rPr>
                <w:rFonts w:ascii="Montserrat" w:eastAsia="Montserrat" w:hAnsi="Montserrat" w:cs="Montserrat"/>
                <w:b/>
                <w:i/>
                <w:color w:val="AABA1D"/>
                <w:sz w:val="20"/>
                <w:szCs w:val="20"/>
              </w:rPr>
              <w:t>nom</w:t>
            </w:r>
            <w:r>
              <w:rPr>
                <w:rFonts w:ascii="Montserrat" w:eastAsia="Montserrat" w:hAnsi="Montserrat" w:cs="Montserrat"/>
                <w:b/>
                <w:i/>
                <w:color w:val="AABA1D"/>
                <w:sz w:val="20"/>
                <w:szCs w:val="20"/>
              </w:rPr>
              <w:t xml:space="preserve"> </w:t>
            </w:r>
            <w:r w:rsidR="00F90DE4">
              <w:rPr>
                <w:rFonts w:ascii="Montserrat" w:eastAsia="Montserrat" w:hAnsi="Montserrat" w:cs="Montserrat"/>
                <w:b/>
                <w:i/>
                <w:color w:val="AABA1D"/>
                <w:sz w:val="20"/>
                <w:szCs w:val="20"/>
              </w:rPr>
              <w:t>livsmedelssektrorn</w:t>
            </w:r>
          </w:p>
        </w:tc>
      </w:tr>
      <w:tr w:rsidR="006F167F" w14:paraId="76D3F3E1" w14:textId="77777777">
        <w:trPr>
          <w:trHeight w:val="1249"/>
        </w:trPr>
        <w:tc>
          <w:tcPr>
            <w:tcW w:w="855" w:type="dxa"/>
          </w:tcPr>
          <w:p w14:paraId="000008DA" w14:textId="77777777" w:rsidR="006F167F" w:rsidRDefault="006F167F">
            <w:pPr>
              <w:spacing w:line="276" w:lineRule="auto"/>
              <w:jc w:val="center"/>
              <w:rPr>
                <w:rFonts w:ascii="Montserrat" w:eastAsia="Montserrat" w:hAnsi="Montserrat" w:cs="Montserrat"/>
                <w:i/>
                <w:color w:val="434343"/>
                <w:sz w:val="20"/>
                <w:szCs w:val="20"/>
              </w:rPr>
            </w:pPr>
          </w:p>
          <w:p w14:paraId="000008DB"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40" w:type="dxa"/>
          </w:tcPr>
          <w:p w14:paraId="000008DC" w14:textId="77777777" w:rsidR="006F167F" w:rsidRDefault="006F167F">
            <w:pPr>
              <w:spacing w:line="276" w:lineRule="auto"/>
              <w:rPr>
                <w:rFonts w:ascii="Montserrat" w:eastAsia="Montserrat" w:hAnsi="Montserrat" w:cs="Montserrat"/>
                <w:i/>
                <w:color w:val="434343"/>
                <w:sz w:val="20"/>
                <w:szCs w:val="20"/>
              </w:rPr>
            </w:pPr>
          </w:p>
          <w:p w14:paraId="000008DD"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5310" w:type="dxa"/>
          </w:tcPr>
          <w:p w14:paraId="000008DE"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DF" w14:textId="77777777" w:rsidR="006F167F" w:rsidRDefault="00195F64">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Regional byrå för entreprenörskap och innovationer – Varna (RAPIV)</w:t>
            </w:r>
          </w:p>
        </w:tc>
      </w:tr>
      <w:tr w:rsidR="006F167F" w14:paraId="3C3FE983" w14:textId="77777777">
        <w:trPr>
          <w:trHeight w:val="1095"/>
        </w:trPr>
        <w:tc>
          <w:tcPr>
            <w:tcW w:w="855" w:type="dxa"/>
          </w:tcPr>
          <w:p w14:paraId="000008E0" w14:textId="77777777" w:rsidR="006F167F" w:rsidRDefault="006F167F">
            <w:pPr>
              <w:spacing w:line="276" w:lineRule="auto"/>
              <w:jc w:val="center"/>
              <w:rPr>
                <w:rFonts w:ascii="Montserrat" w:eastAsia="Montserrat" w:hAnsi="Montserrat" w:cs="Montserrat"/>
                <w:i/>
                <w:color w:val="434343"/>
                <w:sz w:val="20"/>
                <w:szCs w:val="20"/>
              </w:rPr>
            </w:pPr>
          </w:p>
          <w:p w14:paraId="000008E1"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40" w:type="dxa"/>
          </w:tcPr>
          <w:p w14:paraId="000008E2" w14:textId="77777777" w:rsidR="006F167F" w:rsidRDefault="006F167F">
            <w:pPr>
              <w:spacing w:line="276" w:lineRule="auto"/>
              <w:rPr>
                <w:rFonts w:ascii="Montserrat" w:eastAsia="Montserrat" w:hAnsi="Montserrat" w:cs="Montserrat"/>
                <w:i/>
                <w:color w:val="434343"/>
                <w:sz w:val="20"/>
                <w:szCs w:val="20"/>
              </w:rPr>
            </w:pPr>
          </w:p>
          <w:p w14:paraId="000008E3"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5310" w:type="dxa"/>
          </w:tcPr>
          <w:p w14:paraId="000008E4"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E5" w14:textId="77777777" w:rsidR="006F167F" w:rsidRDefault="00195F64">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Bulgarien, Tjeckien, Estland, Grekland, Italien, Ungern, Lettland, Litauen, Polen, Portugal, Serbien, Slovenien, Spanien, Turkiet, Rumänien och Ukraina</w:t>
            </w:r>
          </w:p>
        </w:tc>
      </w:tr>
      <w:tr w:rsidR="006F167F" w14:paraId="7AEE1A48" w14:textId="77777777">
        <w:trPr>
          <w:trHeight w:val="4233"/>
        </w:trPr>
        <w:tc>
          <w:tcPr>
            <w:tcW w:w="855" w:type="dxa"/>
          </w:tcPr>
          <w:p w14:paraId="000008E6" w14:textId="77777777" w:rsidR="006F167F" w:rsidRDefault="006F167F">
            <w:pPr>
              <w:spacing w:line="276" w:lineRule="auto"/>
              <w:jc w:val="center"/>
              <w:rPr>
                <w:rFonts w:ascii="Montserrat" w:eastAsia="Montserrat" w:hAnsi="Montserrat" w:cs="Montserrat"/>
                <w:i/>
                <w:color w:val="434343"/>
                <w:sz w:val="20"/>
                <w:szCs w:val="20"/>
              </w:rPr>
            </w:pPr>
          </w:p>
          <w:p w14:paraId="000008E7"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540" w:type="dxa"/>
          </w:tcPr>
          <w:p w14:paraId="000008E8" w14:textId="77777777" w:rsidR="006F167F" w:rsidRDefault="006F167F">
            <w:pPr>
              <w:spacing w:line="276" w:lineRule="auto"/>
              <w:rPr>
                <w:rFonts w:ascii="Montserrat" w:eastAsia="Montserrat" w:hAnsi="Montserrat" w:cs="Montserrat"/>
                <w:i/>
                <w:color w:val="434343"/>
                <w:sz w:val="20"/>
                <w:szCs w:val="20"/>
              </w:rPr>
            </w:pPr>
          </w:p>
          <w:p w14:paraId="000008E9"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5310" w:type="dxa"/>
          </w:tcPr>
          <w:p w14:paraId="000008EA" w14:textId="77777777" w:rsidR="006F167F" w:rsidRDefault="006F167F">
            <w:pPr>
              <w:spacing w:line="276" w:lineRule="auto"/>
              <w:rPr>
                <w:rFonts w:ascii="Montserrat" w:eastAsia="Montserrat" w:hAnsi="Montserrat" w:cs="Montserrat"/>
                <w:i/>
                <w:color w:val="434343"/>
                <w:sz w:val="20"/>
                <w:szCs w:val="20"/>
              </w:rPr>
            </w:pPr>
          </w:p>
          <w:p w14:paraId="000008EB" w14:textId="5945C407" w:rsidR="006F167F" w:rsidRPr="00BB117C" w:rsidRDefault="00195F64" w:rsidP="00BB117C">
            <w:pPr>
              <w:pStyle w:val="Normalwebb"/>
              <w:rPr>
                <w:color w:val="000000"/>
              </w:rPr>
            </w:pPr>
            <w:r>
              <w:rPr>
                <w:rFonts w:ascii="Montserrat" w:eastAsia="Montserrat" w:hAnsi="Montserrat" w:cs="Montserrat"/>
                <w:i/>
                <w:color w:val="434343"/>
                <w:sz w:val="20"/>
                <w:szCs w:val="20"/>
              </w:rPr>
              <w:t>EWA är ett årligt program för utbildning, mentorskap, affärscoaching och nätverksmöjligheter för kvinnliga entreprenörer inom jordbruks</w:t>
            </w:r>
            <w:r w:rsidR="00F90DE4">
              <w:rPr>
                <w:rFonts w:ascii="Montserrat" w:eastAsia="Montserrat" w:hAnsi="Montserrat" w:cs="Montserrat"/>
                <w:i/>
                <w:color w:val="434343"/>
                <w:sz w:val="20"/>
                <w:szCs w:val="20"/>
              </w:rPr>
              <w:t>- och livsmedels</w:t>
            </w:r>
            <w:r>
              <w:rPr>
                <w:rFonts w:ascii="Montserrat" w:eastAsia="Montserrat" w:hAnsi="Montserrat" w:cs="Montserrat"/>
                <w:i/>
                <w:color w:val="434343"/>
                <w:sz w:val="20"/>
                <w:szCs w:val="20"/>
              </w:rPr>
              <w:t>sektorn som finansieras av EIT Food. Mer än 260 kvinnliga entreprenörer har fått stöd, mentorskap och utbildning från EWA mellan 2020-2022; nästan 400 000 EUR delas ut i priser till de bästa entreprenörerna i</w:t>
            </w:r>
            <w:r w:rsidR="00F90DE4">
              <w:rPr>
                <w:rFonts w:ascii="Montserrat" w:eastAsia="Montserrat" w:hAnsi="Montserrat" w:cs="Montserrat"/>
                <w:i/>
                <w:color w:val="434343"/>
                <w:sz w:val="20"/>
                <w:szCs w:val="20"/>
              </w:rPr>
              <w:t xml:space="preserve"> olika </w:t>
            </w:r>
            <w:r>
              <w:rPr>
                <w:rFonts w:ascii="Montserrat" w:eastAsia="Montserrat" w:hAnsi="Montserrat" w:cs="Montserrat"/>
                <w:i/>
                <w:color w:val="434343"/>
                <w:sz w:val="20"/>
                <w:szCs w:val="20"/>
              </w:rPr>
              <w:t>klass</w:t>
            </w:r>
            <w:r w:rsidR="00F90DE4">
              <w:rPr>
                <w:rFonts w:ascii="Montserrat" w:eastAsia="Montserrat" w:hAnsi="Montserrat" w:cs="Montserrat"/>
                <w:i/>
                <w:color w:val="434343"/>
                <w:sz w:val="20"/>
                <w:szCs w:val="20"/>
              </w:rPr>
              <w:t>er</w:t>
            </w:r>
            <w:r>
              <w:rPr>
                <w:rFonts w:ascii="Montserrat" w:eastAsia="Montserrat" w:hAnsi="Montserrat" w:cs="Montserrat"/>
                <w:i/>
                <w:color w:val="434343"/>
                <w:sz w:val="20"/>
                <w:szCs w:val="20"/>
              </w:rPr>
              <w:t xml:space="preserve"> under </w:t>
            </w:r>
            <w:r w:rsidR="00F90DE4">
              <w:rPr>
                <w:rFonts w:ascii="Montserrat" w:eastAsia="Montserrat" w:hAnsi="Montserrat" w:cs="Montserrat"/>
                <w:i/>
                <w:color w:val="434343"/>
                <w:sz w:val="20"/>
                <w:szCs w:val="20"/>
              </w:rPr>
              <w:t xml:space="preserve">de </w:t>
            </w:r>
            <w:r>
              <w:rPr>
                <w:rFonts w:ascii="Montserrat" w:eastAsia="Montserrat" w:hAnsi="Montserrat" w:cs="Montserrat"/>
                <w:i/>
                <w:color w:val="434343"/>
                <w:sz w:val="20"/>
                <w:szCs w:val="20"/>
              </w:rPr>
              <w:t>sista pitchtävlingar</w:t>
            </w:r>
            <w:r w:rsidR="00F90DE4">
              <w:rPr>
                <w:rFonts w:ascii="Montserrat" w:eastAsia="Montserrat" w:hAnsi="Montserrat" w:cs="Montserrat"/>
                <w:i/>
                <w:color w:val="434343"/>
                <w:sz w:val="20"/>
                <w:szCs w:val="20"/>
              </w:rPr>
              <w:t>na</w:t>
            </w:r>
            <w:r>
              <w:rPr>
                <w:rFonts w:ascii="Montserrat" w:eastAsia="Montserrat" w:hAnsi="Montserrat" w:cs="Montserrat"/>
                <w:i/>
                <w:color w:val="434343"/>
                <w:sz w:val="20"/>
                <w:szCs w:val="20"/>
              </w:rPr>
              <w:t>. Nätverksevenemangen (+25) kopplade samman nystartade företag, e</w:t>
            </w:r>
            <w:r w:rsidR="00BF3A32">
              <w:rPr>
                <w:rFonts w:ascii="Montserrat" w:eastAsia="Montserrat" w:hAnsi="Montserrat" w:cs="Montserrat"/>
                <w:i/>
                <w:color w:val="434343"/>
                <w:sz w:val="20"/>
                <w:szCs w:val="20"/>
              </w:rPr>
              <w:t>gen</w:t>
            </w:r>
            <w:r>
              <w:rPr>
                <w:rFonts w:ascii="Montserrat" w:eastAsia="Montserrat" w:hAnsi="Montserrat" w:cs="Montserrat"/>
                <w:i/>
                <w:color w:val="434343"/>
                <w:sz w:val="20"/>
                <w:szCs w:val="20"/>
              </w:rPr>
              <w:t xml:space="preserve">företagare, </w:t>
            </w:r>
            <w:r w:rsidR="00E85CDF">
              <w:rPr>
                <w:rFonts w:ascii="Montserrat" w:eastAsia="Montserrat" w:hAnsi="Montserrat" w:cs="Montserrat"/>
                <w:i/>
                <w:color w:val="434343"/>
                <w:sz w:val="20"/>
                <w:szCs w:val="20"/>
              </w:rPr>
              <w:t>organisationer</w:t>
            </w:r>
            <w:r>
              <w:rPr>
                <w:rFonts w:ascii="Montserrat" w:eastAsia="Montserrat" w:hAnsi="Montserrat" w:cs="Montserrat"/>
                <w:i/>
                <w:color w:val="434343"/>
                <w:sz w:val="20"/>
                <w:szCs w:val="20"/>
              </w:rPr>
              <w:t xml:space="preserve">, investerare och </w:t>
            </w:r>
            <w:r w:rsidR="00E85CDF">
              <w:rPr>
                <w:rFonts w:ascii="Montserrat" w:eastAsia="Montserrat" w:hAnsi="Montserrat" w:cs="Montserrat"/>
                <w:i/>
                <w:color w:val="434343"/>
                <w:sz w:val="20"/>
                <w:szCs w:val="20"/>
              </w:rPr>
              <w:t xml:space="preserve">livsmedelssektorns </w:t>
            </w:r>
            <w:r>
              <w:rPr>
                <w:rFonts w:ascii="Montserrat" w:eastAsia="Montserrat" w:hAnsi="Montserrat" w:cs="Montserrat"/>
                <w:i/>
                <w:color w:val="434343"/>
                <w:sz w:val="20"/>
                <w:szCs w:val="20"/>
              </w:rPr>
              <w:t>ekosyste</w:t>
            </w:r>
            <w:r w:rsidR="00E85CDF">
              <w:rPr>
                <w:rFonts w:ascii="Montserrat" w:eastAsia="Montserrat" w:hAnsi="Montserrat" w:cs="Montserrat"/>
                <w:i/>
                <w:color w:val="434343"/>
                <w:sz w:val="20"/>
                <w:szCs w:val="20"/>
              </w:rPr>
              <w:t>m</w:t>
            </w:r>
            <w:r>
              <w:rPr>
                <w:rFonts w:ascii="Montserrat" w:eastAsia="Montserrat" w:hAnsi="Montserrat" w:cs="Montserrat"/>
                <w:i/>
                <w:color w:val="434343"/>
                <w:sz w:val="20"/>
                <w:szCs w:val="20"/>
              </w:rPr>
              <w:t xml:space="preserve"> i allmänhet, vilket skapade nya partnerskap och möjligheter för intressenter. Mer än 12 miljoner euro </w:t>
            </w:r>
            <w:r w:rsidR="00E85CDF">
              <w:rPr>
                <w:rFonts w:ascii="Montserrat" w:eastAsia="Montserrat" w:hAnsi="Montserrat" w:cs="Montserrat"/>
                <w:i/>
                <w:color w:val="434343"/>
                <w:sz w:val="20"/>
                <w:szCs w:val="20"/>
              </w:rPr>
              <w:t xml:space="preserve">har attraherats </w:t>
            </w:r>
            <w:r>
              <w:rPr>
                <w:rFonts w:ascii="Montserrat" w:eastAsia="Montserrat" w:hAnsi="Montserrat" w:cs="Montserrat"/>
                <w:i/>
                <w:color w:val="434343"/>
                <w:sz w:val="20"/>
                <w:szCs w:val="20"/>
              </w:rPr>
              <w:t xml:space="preserve"> av EWA-entreprenörer/start-ups</w:t>
            </w:r>
            <w:r w:rsidR="00E85CDF">
              <w:rPr>
                <w:rFonts w:ascii="Montserrat" w:eastAsia="Montserrat" w:hAnsi="Montserrat" w:cs="Montserrat"/>
                <w:i/>
                <w:color w:val="434343"/>
                <w:sz w:val="20"/>
                <w:szCs w:val="20"/>
              </w:rPr>
              <w:t xml:space="preserve"> genom </w:t>
            </w:r>
            <w:r>
              <w:rPr>
                <w:rFonts w:ascii="Montserrat" w:eastAsia="Montserrat" w:hAnsi="Montserrat" w:cs="Montserrat"/>
                <w:i/>
                <w:color w:val="434343"/>
                <w:sz w:val="20"/>
                <w:szCs w:val="20"/>
              </w:rPr>
              <w:t xml:space="preserve">investeringar. Entreprenörens feedback och </w:t>
            </w:r>
            <w:r w:rsidR="00E85CDF">
              <w:rPr>
                <w:rFonts w:ascii="Montserrat" w:eastAsia="Montserrat" w:hAnsi="Montserrat" w:cs="Montserrat"/>
                <w:i/>
                <w:color w:val="434343"/>
                <w:sz w:val="20"/>
                <w:szCs w:val="20"/>
              </w:rPr>
              <w:t>uppföljningsprocess visar en hög nöjdhet</w:t>
            </w:r>
            <w:r>
              <w:rPr>
                <w:rFonts w:ascii="Montserrat" w:eastAsia="Montserrat" w:hAnsi="Montserrat" w:cs="Montserrat"/>
                <w:i/>
                <w:color w:val="434343"/>
                <w:sz w:val="20"/>
                <w:szCs w:val="20"/>
              </w:rPr>
              <w:t xml:space="preserve"> med programmet (över 8 av 10) </w:t>
            </w:r>
            <w:r w:rsidR="00E85CDF">
              <w:rPr>
                <w:rFonts w:ascii="Montserrat" w:eastAsia="Montserrat" w:hAnsi="Montserrat" w:cs="Montserrat"/>
                <w:i/>
                <w:color w:val="434343"/>
                <w:sz w:val="20"/>
                <w:szCs w:val="20"/>
              </w:rPr>
              <w:t>samt</w:t>
            </w:r>
            <w:r>
              <w:rPr>
                <w:rFonts w:ascii="Montserrat" w:eastAsia="Montserrat" w:hAnsi="Montserrat" w:cs="Montserrat"/>
                <w:i/>
                <w:color w:val="434343"/>
                <w:sz w:val="20"/>
                <w:szCs w:val="20"/>
              </w:rPr>
              <w:t xml:space="preserve"> </w:t>
            </w:r>
            <w:r w:rsidR="00E85CDF">
              <w:rPr>
                <w:rFonts w:ascii="Montserrat" w:eastAsia="Montserrat" w:hAnsi="Montserrat" w:cs="Montserrat"/>
                <w:i/>
                <w:color w:val="434343"/>
                <w:sz w:val="20"/>
                <w:szCs w:val="20"/>
              </w:rPr>
              <w:t xml:space="preserve"> den affärsutveckling som uppnåtts under de sex månaderna. Detta bekräftas av </w:t>
            </w:r>
            <w:r>
              <w:rPr>
                <w:rFonts w:ascii="Montserrat" w:eastAsia="Montserrat" w:hAnsi="Montserrat" w:cs="Montserrat"/>
                <w:i/>
                <w:color w:val="434343"/>
                <w:sz w:val="20"/>
                <w:szCs w:val="20"/>
              </w:rPr>
              <w:t>nya avtal med investerare, första kunder och anställda</w:t>
            </w:r>
            <w:r w:rsidR="00E85CDF">
              <w:rPr>
                <w:rFonts w:ascii="Montserrat" w:eastAsia="Montserrat" w:hAnsi="Montserrat" w:cs="Montserrat"/>
                <w:i/>
                <w:color w:val="434343"/>
                <w:sz w:val="20"/>
                <w:szCs w:val="20"/>
              </w:rPr>
              <w:t xml:space="preserve"> samt ökad trygget i att </w:t>
            </w:r>
            <w:r>
              <w:rPr>
                <w:rFonts w:ascii="Montserrat" w:eastAsia="Montserrat" w:hAnsi="Montserrat" w:cs="Montserrat"/>
                <w:i/>
                <w:color w:val="434343"/>
                <w:sz w:val="20"/>
                <w:szCs w:val="20"/>
              </w:rPr>
              <w:t xml:space="preserve"> kommunicera med intressenter</w:t>
            </w:r>
            <w:r w:rsidR="00E85CDF">
              <w:rPr>
                <w:rFonts w:ascii="Montserrat" w:eastAsia="Montserrat" w:hAnsi="Montserrat" w:cs="Montserrat"/>
                <w:i/>
                <w:color w:val="434343"/>
                <w:sz w:val="20"/>
                <w:szCs w:val="20"/>
              </w:rPr>
              <w:t xml:space="preserve">. Den öppna onlineplattformen samlar nu över </w:t>
            </w:r>
            <w:r>
              <w:rPr>
                <w:rFonts w:ascii="Montserrat" w:eastAsia="Montserrat" w:hAnsi="Montserrat" w:cs="Montserrat"/>
                <w:i/>
                <w:color w:val="434343"/>
                <w:sz w:val="20"/>
                <w:szCs w:val="20"/>
              </w:rPr>
              <w:t xml:space="preserve">över 500 kvinnliga entreprenörer och mentorer inom </w:t>
            </w:r>
            <w:r w:rsidR="00E85CDF">
              <w:rPr>
                <w:rFonts w:ascii="Montserrat" w:eastAsia="Montserrat" w:hAnsi="Montserrat" w:cs="Montserrat"/>
                <w:i/>
                <w:color w:val="434343"/>
                <w:sz w:val="20"/>
                <w:szCs w:val="20"/>
              </w:rPr>
              <w:t>livsmedels- och jordbruks</w:t>
            </w:r>
            <w:r>
              <w:rPr>
                <w:rFonts w:ascii="Montserrat" w:eastAsia="Montserrat" w:hAnsi="Montserrat" w:cs="Montserrat"/>
                <w:i/>
                <w:color w:val="434343"/>
                <w:sz w:val="20"/>
                <w:szCs w:val="20"/>
              </w:rPr>
              <w:t xml:space="preserve">sektorn som drar nytta av resurser, kontakter och utbildning. </w:t>
            </w:r>
            <w:r w:rsidR="00BB117C">
              <w:rPr>
                <w:rFonts w:ascii="Montserrat" w:eastAsia="Montserrat" w:hAnsi="Montserrat" w:cs="Montserrat"/>
                <w:i/>
                <w:color w:val="434343"/>
                <w:sz w:val="20"/>
                <w:szCs w:val="20"/>
              </w:rPr>
              <w:t xml:space="preserve">I </w:t>
            </w:r>
            <w:r>
              <w:rPr>
                <w:rFonts w:ascii="Montserrat" w:eastAsia="Montserrat" w:hAnsi="Montserrat" w:cs="Montserrat"/>
                <w:i/>
                <w:color w:val="434343"/>
                <w:sz w:val="20"/>
                <w:szCs w:val="20"/>
              </w:rPr>
              <w:t>Bulgarien</w:t>
            </w:r>
            <w:r w:rsidR="00E85CDF">
              <w:rPr>
                <w:rFonts w:ascii="Montserrat" w:eastAsia="Montserrat" w:hAnsi="Montserrat" w:cs="Montserrat"/>
                <w:i/>
                <w:color w:val="434343"/>
                <w:sz w:val="20"/>
                <w:szCs w:val="20"/>
              </w:rPr>
              <w:t xml:space="preserve"> </w:t>
            </w:r>
            <w:r w:rsidR="00BB117C">
              <w:rPr>
                <w:rFonts w:ascii="Montserrat" w:eastAsia="Montserrat" w:hAnsi="Montserrat" w:cs="Montserrat"/>
                <w:i/>
                <w:color w:val="434343"/>
                <w:sz w:val="20"/>
                <w:szCs w:val="20"/>
              </w:rPr>
              <w:t xml:space="preserve">har upplagorna av </w:t>
            </w:r>
            <w:r>
              <w:rPr>
                <w:rFonts w:ascii="Montserrat" w:eastAsia="Montserrat" w:hAnsi="Montserrat" w:cs="Montserrat"/>
                <w:i/>
                <w:color w:val="434343"/>
                <w:sz w:val="20"/>
                <w:szCs w:val="20"/>
              </w:rPr>
              <w:t xml:space="preserve">EWA 2021 och 2022 </w:t>
            </w:r>
            <w:r w:rsidR="00BB117C">
              <w:rPr>
                <w:rFonts w:ascii="Montserrat" w:eastAsia="Montserrat" w:hAnsi="Montserrat" w:cs="Montserrat"/>
                <w:i/>
                <w:color w:val="434343"/>
                <w:sz w:val="20"/>
                <w:szCs w:val="20"/>
              </w:rPr>
              <w:t xml:space="preserve">tillhandahållits </w:t>
            </w:r>
            <w:r>
              <w:rPr>
                <w:rFonts w:ascii="Montserrat" w:eastAsia="Montserrat" w:hAnsi="Montserrat" w:cs="Montserrat"/>
                <w:i/>
                <w:color w:val="434343"/>
                <w:sz w:val="20"/>
                <w:szCs w:val="20"/>
              </w:rPr>
              <w:t>av RAPIV.</w:t>
            </w:r>
          </w:p>
        </w:tc>
      </w:tr>
      <w:tr w:rsidR="006F167F" w14:paraId="1B73383D" w14:textId="77777777">
        <w:trPr>
          <w:trHeight w:val="3960"/>
        </w:trPr>
        <w:tc>
          <w:tcPr>
            <w:tcW w:w="855" w:type="dxa"/>
          </w:tcPr>
          <w:p w14:paraId="000008EC" w14:textId="77777777" w:rsidR="006F167F" w:rsidRDefault="006F167F">
            <w:pPr>
              <w:spacing w:line="276" w:lineRule="auto"/>
              <w:jc w:val="center"/>
              <w:rPr>
                <w:rFonts w:ascii="Montserrat" w:eastAsia="Montserrat" w:hAnsi="Montserrat" w:cs="Montserrat"/>
                <w:i/>
                <w:color w:val="434343"/>
                <w:sz w:val="20"/>
                <w:szCs w:val="20"/>
              </w:rPr>
            </w:pPr>
          </w:p>
          <w:p w14:paraId="000008ED"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540" w:type="dxa"/>
          </w:tcPr>
          <w:p w14:paraId="000008EE" w14:textId="77777777" w:rsidR="006F167F" w:rsidRDefault="006F167F">
            <w:pPr>
              <w:spacing w:line="276" w:lineRule="auto"/>
              <w:rPr>
                <w:rFonts w:ascii="Montserrat" w:eastAsia="Montserrat" w:hAnsi="Montserrat" w:cs="Montserrat"/>
                <w:i/>
                <w:color w:val="434343"/>
                <w:sz w:val="20"/>
                <w:szCs w:val="20"/>
              </w:rPr>
            </w:pPr>
          </w:p>
          <w:p w14:paraId="000008EF"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5310" w:type="dxa"/>
          </w:tcPr>
          <w:p w14:paraId="4443EA4F" w14:textId="2511D13E" w:rsidR="00D82E5C" w:rsidRDefault="00195F64" w:rsidP="00D82E5C">
            <w:pPr>
              <w:pStyle w:val="Normalwebb"/>
              <w:rPr>
                <w:color w:val="000000"/>
              </w:rPr>
            </w:pPr>
            <w:r>
              <w:rPr>
                <w:rFonts w:ascii="Montserrat" w:eastAsia="Montserrat" w:hAnsi="Montserrat" w:cs="Montserrat"/>
                <w:i/>
                <w:color w:val="434343"/>
                <w:sz w:val="20"/>
                <w:szCs w:val="20"/>
              </w:rPr>
              <w:t xml:space="preserve">10 utvalda entreprenörer per land </w:t>
            </w:r>
            <w:r w:rsidR="00D82E5C">
              <w:rPr>
                <w:rFonts w:ascii="Montserrat" w:eastAsia="Montserrat" w:hAnsi="Montserrat" w:cs="Montserrat"/>
                <w:i/>
                <w:color w:val="434343"/>
                <w:sz w:val="20"/>
                <w:szCs w:val="20"/>
              </w:rPr>
              <w:t>får ta del</w:t>
            </w:r>
            <w:r>
              <w:rPr>
                <w:rFonts w:ascii="Montserrat" w:eastAsia="Montserrat" w:hAnsi="Montserrat" w:cs="Montserrat"/>
                <w:i/>
                <w:color w:val="434343"/>
                <w:sz w:val="20"/>
                <w:szCs w:val="20"/>
              </w:rPr>
              <w:t xml:space="preserve"> av 6 månaders </w:t>
            </w:r>
            <w:r w:rsidR="00D82E5C">
              <w:rPr>
                <w:rFonts w:ascii="Montserrat" w:eastAsia="Montserrat" w:hAnsi="Montserrat" w:cs="Montserrat"/>
                <w:i/>
                <w:color w:val="434343"/>
                <w:sz w:val="20"/>
                <w:szCs w:val="20"/>
              </w:rPr>
              <w:t xml:space="preserve"> skräddarsydd </w:t>
            </w:r>
            <w:r>
              <w:rPr>
                <w:rFonts w:ascii="Montserrat" w:eastAsia="Montserrat" w:hAnsi="Montserrat" w:cs="Montserrat"/>
                <w:i/>
                <w:color w:val="434343"/>
                <w:sz w:val="20"/>
                <w:szCs w:val="20"/>
              </w:rPr>
              <w:t>utbildning</w:t>
            </w:r>
            <w:r w:rsidR="00D82E5C">
              <w:rPr>
                <w:rFonts w:ascii="Montserrat" w:eastAsia="Montserrat" w:hAnsi="Montserrat" w:cs="Montserrat"/>
                <w:i/>
                <w:color w:val="434343"/>
                <w:sz w:val="20"/>
                <w:szCs w:val="20"/>
              </w:rPr>
              <w:t xml:space="preserve"> inom</w:t>
            </w:r>
            <w:r>
              <w:rPr>
                <w:rFonts w:ascii="Montserrat" w:eastAsia="Montserrat" w:hAnsi="Montserrat" w:cs="Montserrat"/>
                <w:i/>
                <w:color w:val="434343"/>
                <w:sz w:val="20"/>
                <w:szCs w:val="20"/>
              </w:rPr>
              <w:t xml:space="preserve"> specifika affär</w:t>
            </w:r>
            <w:r w:rsidR="00D82E5C">
              <w:rPr>
                <w:rFonts w:ascii="Montserrat" w:eastAsia="Montserrat" w:hAnsi="Montserrat" w:cs="Montserrat"/>
                <w:i/>
                <w:color w:val="434343"/>
                <w:sz w:val="20"/>
                <w:szCs w:val="20"/>
              </w:rPr>
              <w:t>sområde</w:t>
            </w:r>
            <w:r>
              <w:rPr>
                <w:rFonts w:ascii="Montserrat" w:eastAsia="Montserrat" w:hAnsi="Montserrat" w:cs="Montserrat"/>
                <w:i/>
                <w:color w:val="434343"/>
                <w:sz w:val="20"/>
                <w:szCs w:val="20"/>
              </w:rPr>
              <w:t xml:space="preserve">n </w:t>
            </w:r>
            <w:r w:rsidR="00D82E5C">
              <w:rPr>
                <w:rFonts w:ascii="Montserrat" w:eastAsia="Montserrat" w:hAnsi="Montserrat" w:cs="Montserrat"/>
                <w:i/>
                <w:color w:val="434343"/>
                <w:sz w:val="20"/>
                <w:szCs w:val="20"/>
              </w:rPr>
              <w:t>samt</w:t>
            </w:r>
            <w:r>
              <w:rPr>
                <w:rFonts w:ascii="Montserrat" w:eastAsia="Montserrat" w:hAnsi="Montserrat" w:cs="Montserrat"/>
                <w:i/>
                <w:color w:val="434343"/>
                <w:sz w:val="20"/>
                <w:szCs w:val="20"/>
              </w:rPr>
              <w:t xml:space="preserve"> tillgång till resurser för att förbättra sina färdigheter. Mer än 20 timmars personlig mentorskap</w:t>
            </w:r>
            <w:r w:rsidR="00D82E5C">
              <w:rPr>
                <w:rFonts w:ascii="Montserrat" w:eastAsia="Montserrat" w:hAnsi="Montserrat" w:cs="Montserrat"/>
                <w:i/>
                <w:color w:val="434343"/>
                <w:sz w:val="20"/>
                <w:szCs w:val="20"/>
              </w:rPr>
              <w:t xml:space="preserve"> erbjuds av </w:t>
            </w:r>
            <w:r>
              <w:rPr>
                <w:rFonts w:ascii="Montserrat" w:eastAsia="Montserrat" w:hAnsi="Montserrat" w:cs="Montserrat"/>
                <w:i/>
                <w:color w:val="434343"/>
                <w:sz w:val="20"/>
                <w:szCs w:val="20"/>
              </w:rPr>
              <w:t>experter inom</w:t>
            </w:r>
            <w:r w:rsidR="00D82E5C">
              <w:rPr>
                <w:rFonts w:ascii="Montserrat" w:eastAsia="Montserrat" w:hAnsi="Montserrat" w:cs="Montserrat"/>
                <w:i/>
                <w:color w:val="434343"/>
                <w:sz w:val="20"/>
                <w:szCs w:val="20"/>
              </w:rPr>
              <w:t xml:space="preserve"> affärsutveckling</w:t>
            </w:r>
            <w:r>
              <w:rPr>
                <w:rFonts w:ascii="Montserrat" w:eastAsia="Montserrat" w:hAnsi="Montserrat" w:cs="Montserrat"/>
                <w:i/>
                <w:color w:val="434343"/>
                <w:sz w:val="20"/>
                <w:szCs w:val="20"/>
              </w:rPr>
              <w:t>,</w:t>
            </w:r>
            <w:r w:rsidR="00D82E5C">
              <w:rPr>
                <w:rFonts w:ascii="Montserrat" w:eastAsia="Montserrat" w:hAnsi="Montserrat" w:cs="Montserrat"/>
                <w:i/>
                <w:color w:val="434343"/>
                <w:sz w:val="20"/>
                <w:szCs w:val="20"/>
              </w:rPr>
              <w:t xml:space="preserve"> livsmedels- och jordbrukssektorn</w:t>
            </w:r>
            <w:r>
              <w:rPr>
                <w:rFonts w:ascii="Montserrat" w:eastAsia="Montserrat" w:hAnsi="Montserrat" w:cs="Montserrat"/>
                <w:i/>
                <w:color w:val="434343"/>
                <w:sz w:val="20"/>
                <w:szCs w:val="20"/>
              </w:rPr>
              <w:t xml:space="preserve"> </w:t>
            </w:r>
            <w:r w:rsidR="00D82E5C">
              <w:rPr>
                <w:rFonts w:ascii="Montserrat" w:eastAsia="Montserrat" w:hAnsi="Montserrat" w:cs="Montserrat"/>
                <w:i/>
                <w:color w:val="434343"/>
                <w:sz w:val="20"/>
                <w:szCs w:val="20"/>
              </w:rPr>
              <w:t xml:space="preserve">samt </w:t>
            </w:r>
            <w:r>
              <w:rPr>
                <w:rFonts w:ascii="Montserrat" w:eastAsia="Montserrat" w:hAnsi="Montserrat" w:cs="Montserrat"/>
                <w:i/>
                <w:color w:val="434343"/>
                <w:sz w:val="20"/>
                <w:szCs w:val="20"/>
              </w:rPr>
              <w:t xml:space="preserve">framgångsrika entreprenörer. </w:t>
            </w:r>
            <w:r>
              <w:rPr>
                <w:rFonts w:ascii="Montserrat" w:eastAsia="Montserrat" w:hAnsi="Montserrat" w:cs="Montserrat"/>
                <w:i/>
                <w:color w:val="434343"/>
                <w:sz w:val="20"/>
                <w:szCs w:val="20"/>
              </w:rPr>
              <w:tab/>
            </w:r>
          </w:p>
          <w:p w14:paraId="000008F0" w14:textId="55A0830B" w:rsidR="006F167F" w:rsidRPr="009A04A5" w:rsidRDefault="00195F64" w:rsidP="009A04A5">
            <w:pPr>
              <w:pStyle w:val="Normalwebb"/>
              <w:rPr>
                <w:color w:val="000000"/>
              </w:rPr>
            </w:pPr>
            <w:r>
              <w:rPr>
                <w:rFonts w:ascii="Montserrat" w:eastAsia="Montserrat" w:hAnsi="Montserrat" w:cs="Montserrat"/>
                <w:i/>
                <w:color w:val="434343"/>
                <w:sz w:val="20"/>
                <w:szCs w:val="20"/>
              </w:rPr>
              <w:t>Delta</w:t>
            </w:r>
            <w:r w:rsidR="00B07706">
              <w:rPr>
                <w:rFonts w:ascii="Montserrat" w:eastAsia="Montserrat" w:hAnsi="Montserrat" w:cs="Montserrat"/>
                <w:i/>
                <w:color w:val="434343"/>
                <w:sz w:val="20"/>
                <w:szCs w:val="20"/>
              </w:rPr>
              <w:t>garna får även möjlighet att medverka i nätverksevenemang med högnivåintressenter</w:t>
            </w:r>
            <w:r>
              <w:rPr>
                <w:rFonts w:ascii="Montserrat" w:eastAsia="Montserrat" w:hAnsi="Montserrat" w:cs="Montserrat"/>
                <w:i/>
                <w:color w:val="434343"/>
                <w:sz w:val="20"/>
                <w:szCs w:val="20"/>
              </w:rPr>
              <w:t xml:space="preserve">. Alla </w:t>
            </w:r>
            <w:r w:rsidR="00B07706">
              <w:rPr>
                <w:rFonts w:ascii="Montserrat" w:eastAsia="Montserrat" w:hAnsi="Montserrat" w:cs="Montserrat"/>
                <w:i/>
                <w:color w:val="434343"/>
                <w:sz w:val="20"/>
                <w:szCs w:val="20"/>
              </w:rPr>
              <w:t>deltagare</w:t>
            </w:r>
            <w:r>
              <w:rPr>
                <w:rFonts w:ascii="Montserrat" w:eastAsia="Montserrat" w:hAnsi="Montserrat" w:cs="Montserrat"/>
                <w:i/>
                <w:color w:val="434343"/>
                <w:sz w:val="20"/>
                <w:szCs w:val="20"/>
              </w:rPr>
              <w:t xml:space="preserve"> har tillgång till EWA Community och drar nytta av ett nätverk som ger direkt</w:t>
            </w:r>
            <w:r w:rsidR="00B07706">
              <w:rPr>
                <w:rFonts w:ascii="Montserrat" w:eastAsia="Montserrat" w:hAnsi="Montserrat" w:cs="Montserrat"/>
                <w:i/>
                <w:color w:val="434343"/>
                <w:sz w:val="20"/>
                <w:szCs w:val="20"/>
              </w:rPr>
              <w:t>kontakt med över</w:t>
            </w:r>
            <w:r>
              <w:rPr>
                <w:rFonts w:ascii="Montserrat" w:eastAsia="Montserrat" w:hAnsi="Montserrat" w:cs="Montserrat"/>
                <w:i/>
                <w:color w:val="434343"/>
                <w:sz w:val="20"/>
                <w:szCs w:val="20"/>
              </w:rPr>
              <w:t xml:space="preserve"> 500 mentorer och kvinnliga entreprenörer inom ekosystemet för </w:t>
            </w:r>
            <w:r w:rsidR="009A04A5">
              <w:rPr>
                <w:rFonts w:ascii="Montserrat" w:eastAsia="Montserrat" w:hAnsi="Montserrat" w:cs="Montserrat"/>
                <w:i/>
                <w:color w:val="434343"/>
                <w:sz w:val="20"/>
                <w:szCs w:val="20"/>
              </w:rPr>
              <w:t xml:space="preserve">livsmedels- och </w:t>
            </w:r>
            <w:r>
              <w:rPr>
                <w:rFonts w:ascii="Montserrat" w:eastAsia="Montserrat" w:hAnsi="Montserrat" w:cs="Montserrat"/>
                <w:i/>
                <w:color w:val="434343"/>
                <w:sz w:val="20"/>
                <w:szCs w:val="20"/>
              </w:rPr>
              <w:t>jordbruk</w:t>
            </w:r>
            <w:r w:rsidR="009A04A5">
              <w:rPr>
                <w:rFonts w:ascii="Montserrat" w:eastAsia="Montserrat" w:hAnsi="Montserrat" w:cs="Montserrat"/>
                <w:i/>
                <w:color w:val="434343"/>
                <w:sz w:val="20"/>
                <w:szCs w:val="20"/>
              </w:rPr>
              <w:t>sektorn. Deltagarna</w:t>
            </w:r>
            <w:r>
              <w:rPr>
                <w:rFonts w:ascii="Montserrat" w:eastAsia="Montserrat" w:hAnsi="Montserrat" w:cs="Montserrat"/>
                <w:i/>
                <w:color w:val="434343"/>
                <w:sz w:val="20"/>
                <w:szCs w:val="20"/>
              </w:rPr>
              <w:t xml:space="preserve"> har </w:t>
            </w:r>
            <w:r w:rsidR="009A04A5">
              <w:rPr>
                <w:rFonts w:ascii="Montserrat" w:eastAsia="Montserrat" w:hAnsi="Montserrat" w:cs="Montserrat"/>
                <w:i/>
                <w:color w:val="434343"/>
                <w:sz w:val="20"/>
                <w:szCs w:val="20"/>
              </w:rPr>
              <w:t xml:space="preserve">också </w:t>
            </w:r>
            <w:r>
              <w:rPr>
                <w:rFonts w:ascii="Montserrat" w:eastAsia="Montserrat" w:hAnsi="Montserrat" w:cs="Montserrat"/>
                <w:i/>
                <w:color w:val="434343"/>
                <w:sz w:val="20"/>
                <w:szCs w:val="20"/>
              </w:rPr>
              <w:t>chans att vinna upp till 15 000 euro per land, upptäcka andra EIT Food-program och få</w:t>
            </w:r>
            <w:r w:rsidR="009A04A5">
              <w:rPr>
                <w:rFonts w:ascii="Montserrat" w:eastAsia="Montserrat" w:hAnsi="Montserrat" w:cs="Montserrat"/>
                <w:i/>
                <w:color w:val="434343"/>
                <w:sz w:val="20"/>
                <w:szCs w:val="20"/>
              </w:rPr>
              <w:t xml:space="preserve"> kontakt med </w:t>
            </w:r>
            <w:r>
              <w:rPr>
                <w:rFonts w:ascii="Montserrat" w:eastAsia="Montserrat" w:hAnsi="Montserrat" w:cs="Montserrat"/>
                <w:i/>
                <w:color w:val="434343"/>
                <w:sz w:val="20"/>
                <w:szCs w:val="20"/>
              </w:rPr>
              <w:t xml:space="preserve"> investerare och </w:t>
            </w:r>
            <w:r w:rsidR="009A04A5">
              <w:rPr>
                <w:rFonts w:ascii="Montserrat" w:eastAsia="Montserrat" w:hAnsi="Montserrat" w:cs="Montserrat"/>
                <w:i/>
                <w:color w:val="434343"/>
                <w:sz w:val="20"/>
                <w:szCs w:val="20"/>
              </w:rPr>
              <w:t>organisationer</w:t>
            </w:r>
            <w:r>
              <w:rPr>
                <w:rFonts w:ascii="Montserrat" w:eastAsia="Montserrat" w:hAnsi="Montserrat" w:cs="Montserrat"/>
                <w:i/>
                <w:color w:val="434343"/>
                <w:sz w:val="20"/>
                <w:szCs w:val="20"/>
              </w:rPr>
              <w:t xml:space="preserve"> för att ta sina företag till nästa nivå.</w:t>
            </w:r>
            <w:r w:rsidR="00B07706">
              <w:rPr>
                <w:rFonts w:ascii="Montserrat" w:eastAsia="Montserrat" w:hAnsi="Montserrat" w:cs="Montserrat"/>
                <w:i/>
                <w:color w:val="434343"/>
                <w:sz w:val="20"/>
                <w:szCs w:val="20"/>
              </w:rPr>
              <w:t xml:space="preserve"> </w:t>
            </w:r>
          </w:p>
        </w:tc>
      </w:tr>
      <w:tr w:rsidR="006F167F" w14:paraId="2E414E35" w14:textId="77777777">
        <w:trPr>
          <w:trHeight w:val="1559"/>
        </w:trPr>
        <w:tc>
          <w:tcPr>
            <w:tcW w:w="855" w:type="dxa"/>
          </w:tcPr>
          <w:p w14:paraId="000008F1" w14:textId="77777777" w:rsidR="006F167F" w:rsidRDefault="006F167F">
            <w:pPr>
              <w:spacing w:line="276" w:lineRule="auto"/>
              <w:jc w:val="center"/>
              <w:rPr>
                <w:rFonts w:ascii="Montserrat" w:eastAsia="Montserrat" w:hAnsi="Montserrat" w:cs="Montserrat"/>
                <w:i/>
                <w:color w:val="434343"/>
                <w:sz w:val="20"/>
                <w:szCs w:val="20"/>
              </w:rPr>
            </w:pPr>
          </w:p>
          <w:p w14:paraId="000008F2"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6</w:t>
            </w:r>
          </w:p>
        </w:tc>
        <w:tc>
          <w:tcPr>
            <w:tcW w:w="3540" w:type="dxa"/>
          </w:tcPr>
          <w:p w14:paraId="000008F3" w14:textId="77777777" w:rsidR="006F167F" w:rsidRDefault="006F167F">
            <w:pPr>
              <w:spacing w:line="276" w:lineRule="auto"/>
              <w:rPr>
                <w:rFonts w:ascii="Montserrat" w:eastAsia="Montserrat" w:hAnsi="Montserrat" w:cs="Montserrat"/>
                <w:i/>
                <w:color w:val="434343"/>
                <w:sz w:val="20"/>
                <w:szCs w:val="20"/>
              </w:rPr>
            </w:pPr>
          </w:p>
          <w:p w14:paraId="000008F4" w14:textId="5B4A2A16" w:rsidR="006F167F" w:rsidRDefault="00195F64" w:rsidP="00802D95">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Slutsatser (personlig åsikt från den person som tillhandahåller </w:t>
            </w:r>
            <w:r w:rsidR="005C3A52">
              <w:rPr>
                <w:rFonts w:ascii="Montserrat" w:eastAsia="Montserrat" w:hAnsi="Montserrat" w:cs="Montserrat"/>
                <w:i/>
                <w:color w:val="434343"/>
                <w:sz w:val="20"/>
                <w:szCs w:val="20"/>
              </w:rPr>
              <w:t>exemplet</w:t>
            </w:r>
            <w:r>
              <w:rPr>
                <w:rFonts w:ascii="Montserrat" w:eastAsia="Montserrat" w:hAnsi="Montserrat" w:cs="Montserrat"/>
                <w:i/>
                <w:color w:val="434343"/>
                <w:sz w:val="20"/>
                <w:szCs w:val="20"/>
              </w:rPr>
              <w:t>) för utbildnings</w:t>
            </w:r>
            <w:r w:rsidR="005C3A52">
              <w:rPr>
                <w:rFonts w:ascii="Montserrat" w:eastAsia="Montserrat" w:hAnsi="Montserrat" w:cs="Montserrat"/>
                <w:i/>
                <w:color w:val="434343"/>
                <w:sz w:val="20"/>
                <w:szCs w:val="20"/>
              </w:rPr>
              <w:t>manualen</w:t>
            </w:r>
          </w:p>
        </w:tc>
        <w:tc>
          <w:tcPr>
            <w:tcW w:w="5310" w:type="dxa"/>
          </w:tcPr>
          <w:p w14:paraId="000008F5" w14:textId="3DC10DDE" w:rsidR="00802D95"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EWA </w:t>
            </w:r>
            <w:r w:rsidR="00802D95">
              <w:rPr>
                <w:rFonts w:ascii="Montserrat" w:eastAsia="Montserrat" w:hAnsi="Montserrat" w:cs="Montserrat"/>
                <w:i/>
                <w:color w:val="434343"/>
                <w:sz w:val="20"/>
                <w:szCs w:val="20"/>
              </w:rPr>
              <w:t xml:space="preserve">kan fungera som </w:t>
            </w:r>
            <w:r>
              <w:rPr>
                <w:rFonts w:ascii="Montserrat" w:eastAsia="Montserrat" w:hAnsi="Montserrat" w:cs="Montserrat"/>
                <w:i/>
                <w:color w:val="434343"/>
                <w:sz w:val="20"/>
                <w:szCs w:val="20"/>
              </w:rPr>
              <w:t xml:space="preserve">en modell för att leverera det skräddarsydda utbildnings- och mentorprogrammet till kvinnliga entreprenörer och </w:t>
            </w:r>
            <w:r w:rsidR="00802D95">
              <w:rPr>
                <w:rFonts w:ascii="Montserrat" w:eastAsia="Montserrat" w:hAnsi="Montserrat" w:cs="Montserrat"/>
                <w:i/>
                <w:color w:val="434343"/>
                <w:sz w:val="20"/>
                <w:szCs w:val="20"/>
              </w:rPr>
              <w:t xml:space="preserve">därmed </w:t>
            </w:r>
            <w:r>
              <w:rPr>
                <w:rFonts w:ascii="Montserrat" w:eastAsia="Montserrat" w:hAnsi="Montserrat" w:cs="Montserrat"/>
                <w:i/>
                <w:color w:val="434343"/>
                <w:sz w:val="20"/>
                <w:szCs w:val="20"/>
              </w:rPr>
              <w:t>vara användbart för utbildare.</w:t>
            </w:r>
          </w:p>
        </w:tc>
      </w:tr>
      <w:tr w:rsidR="006F167F" w14:paraId="1A621D20" w14:textId="77777777">
        <w:trPr>
          <w:trHeight w:val="1267"/>
        </w:trPr>
        <w:tc>
          <w:tcPr>
            <w:tcW w:w="855" w:type="dxa"/>
          </w:tcPr>
          <w:p w14:paraId="000008F6" w14:textId="77777777" w:rsidR="006F167F" w:rsidRDefault="006F167F">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p>
          <w:p w14:paraId="000008F7" w14:textId="77777777" w:rsidR="006F167F" w:rsidRDefault="00195F64">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540" w:type="dxa"/>
          </w:tcPr>
          <w:p w14:paraId="000008F8"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F9" w14:textId="77777777" w:rsidR="006F167F" w:rsidRDefault="00195F64">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Webbplats, länkar, bilder...</w:t>
            </w:r>
          </w:p>
        </w:tc>
        <w:tc>
          <w:tcPr>
            <w:tcW w:w="5310" w:type="dxa"/>
          </w:tcPr>
          <w:p w14:paraId="000008FA" w14:textId="77777777" w:rsidR="006F167F" w:rsidRDefault="006F167F">
            <w:pPr>
              <w:spacing w:line="276" w:lineRule="auto"/>
              <w:rPr>
                <w:rFonts w:ascii="Montserrat" w:eastAsia="Montserrat" w:hAnsi="Montserrat" w:cs="Montserrat"/>
                <w:i/>
                <w:color w:val="0000FF"/>
                <w:sz w:val="20"/>
                <w:szCs w:val="20"/>
                <w:u w:val="single"/>
              </w:rPr>
            </w:pPr>
          </w:p>
          <w:p w14:paraId="000008FB" w14:textId="77777777" w:rsidR="006F167F" w:rsidRDefault="006F167F">
            <w:pPr>
              <w:spacing w:line="276" w:lineRule="auto"/>
              <w:rPr>
                <w:rFonts w:ascii="Montserrat" w:eastAsia="Montserrat" w:hAnsi="Montserrat" w:cs="Montserrat"/>
                <w:i/>
                <w:color w:val="0000FF"/>
                <w:sz w:val="20"/>
                <w:szCs w:val="20"/>
                <w:u w:val="single"/>
              </w:rPr>
            </w:pPr>
            <w:hyperlink r:id="rId58">
              <w:r>
                <w:rPr>
                  <w:rFonts w:ascii="Montserrat" w:eastAsia="Montserrat" w:hAnsi="Montserrat" w:cs="Montserrat"/>
                  <w:i/>
                  <w:color w:val="0000FF"/>
                  <w:sz w:val="20"/>
                  <w:szCs w:val="20"/>
                  <w:u w:val="single"/>
                </w:rPr>
                <w:t>https://www.eitfood.eu/projects/ewa-</w:t>
              </w:r>
            </w:hyperlink>
            <w:r>
              <w:rPr>
                <w:rFonts w:ascii="Montserrat" w:eastAsia="Montserrat" w:hAnsi="Montserrat" w:cs="Montserrat"/>
                <w:i/>
                <w:color w:val="0000FF"/>
                <w:sz w:val="20"/>
                <w:szCs w:val="20"/>
                <w:u w:val="single"/>
              </w:rPr>
              <w:t xml:space="preserve"> </w:t>
            </w:r>
            <w:hyperlink r:id="rId59">
              <w:r>
                <w:rPr>
                  <w:rFonts w:ascii="Montserrat" w:eastAsia="Montserrat" w:hAnsi="Montserrat" w:cs="Montserrat"/>
                  <w:i/>
                  <w:color w:val="0000FF"/>
                  <w:sz w:val="20"/>
                  <w:szCs w:val="20"/>
                  <w:u w:val="single"/>
                </w:rPr>
                <w:t>stärka-kvinnor-i-agrifood</w:t>
              </w:r>
            </w:hyperlink>
          </w:p>
        </w:tc>
      </w:tr>
      <w:tr w:rsidR="006F167F" w14:paraId="41040E3F" w14:textId="77777777">
        <w:trPr>
          <w:trHeight w:val="971"/>
        </w:trPr>
        <w:tc>
          <w:tcPr>
            <w:tcW w:w="855" w:type="dxa"/>
          </w:tcPr>
          <w:p w14:paraId="000008FC" w14:textId="77777777" w:rsidR="006F167F" w:rsidRDefault="006F167F">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p>
          <w:p w14:paraId="000008FD" w14:textId="77777777" w:rsidR="006F167F" w:rsidRDefault="00195F64">
            <w:pPr>
              <w:widowControl w:val="0"/>
              <w:pBdr>
                <w:top w:val="nil"/>
                <w:left w:val="nil"/>
                <w:bottom w:val="nil"/>
                <w:right w:val="nil"/>
                <w:between w:val="nil"/>
              </w:pBdr>
              <w:spacing w:line="276" w:lineRule="auto"/>
              <w:ind w:left="100"/>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540" w:type="dxa"/>
          </w:tcPr>
          <w:p w14:paraId="000008FE" w14:textId="77777777" w:rsidR="006F167F" w:rsidRDefault="006F167F">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p>
          <w:p w14:paraId="000008FF" w14:textId="77777777" w:rsidR="006F167F" w:rsidRDefault="00195F64">
            <w:pPr>
              <w:widowControl w:val="0"/>
              <w:pBdr>
                <w:top w:val="nil"/>
                <w:left w:val="nil"/>
                <w:bottom w:val="nil"/>
                <w:right w:val="nil"/>
                <w:between w:val="nil"/>
              </w:pBdr>
              <w:spacing w:line="276" w:lineRule="auto"/>
              <w:ind w:left="100"/>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Kontaktuppgifter</w:t>
            </w:r>
          </w:p>
        </w:tc>
        <w:tc>
          <w:tcPr>
            <w:tcW w:w="5310" w:type="dxa"/>
          </w:tcPr>
          <w:p w14:paraId="00000900" w14:textId="77777777" w:rsidR="006F167F" w:rsidRDefault="006F167F">
            <w:pPr>
              <w:spacing w:line="276" w:lineRule="auto"/>
              <w:rPr>
                <w:rFonts w:ascii="Montserrat" w:eastAsia="Montserrat" w:hAnsi="Montserrat" w:cs="Montserrat"/>
                <w:i/>
                <w:color w:val="0000FF"/>
                <w:sz w:val="20"/>
                <w:szCs w:val="20"/>
                <w:u w:val="single"/>
              </w:rPr>
            </w:pPr>
          </w:p>
          <w:p w14:paraId="00000901" w14:textId="77777777" w:rsidR="006F167F" w:rsidRDefault="006F167F">
            <w:pPr>
              <w:spacing w:line="276" w:lineRule="auto"/>
              <w:rPr>
                <w:rFonts w:ascii="Montserrat" w:eastAsia="Montserrat" w:hAnsi="Montserrat" w:cs="Montserrat"/>
                <w:i/>
                <w:color w:val="0000FF"/>
                <w:sz w:val="20"/>
                <w:szCs w:val="20"/>
                <w:u w:val="single"/>
              </w:rPr>
            </w:pPr>
            <w:hyperlink r:id="rId60">
              <w:r>
                <w:rPr>
                  <w:rFonts w:ascii="Montserrat" w:eastAsia="Montserrat" w:hAnsi="Montserrat" w:cs="Montserrat"/>
                  <w:i/>
                  <w:color w:val="0000FF"/>
                  <w:sz w:val="20"/>
                  <w:szCs w:val="20"/>
                  <w:u w:val="single"/>
                </w:rPr>
                <w:t>office@rapiv.org</w:t>
              </w:r>
            </w:hyperlink>
          </w:p>
        </w:tc>
      </w:tr>
    </w:tbl>
    <w:p w14:paraId="00000902" w14:textId="77777777" w:rsidR="006F167F" w:rsidRDefault="006F167F">
      <w:pPr>
        <w:spacing w:line="276" w:lineRule="auto"/>
        <w:rPr>
          <w:i/>
        </w:rPr>
      </w:pPr>
    </w:p>
    <w:p w14:paraId="00000903" w14:textId="3DD2928A" w:rsidR="006F167F" w:rsidRDefault="00195F64">
      <w:pPr>
        <w:spacing w:line="276" w:lineRule="auto"/>
        <w:jc w:val="center"/>
        <w:rPr>
          <w:i/>
          <w:sz w:val="22"/>
          <w:szCs w:val="22"/>
        </w:rPr>
      </w:pPr>
      <w:r>
        <w:rPr>
          <w:rFonts w:ascii="Montserrat ExtraBold" w:eastAsia="Montserrat ExtraBold" w:hAnsi="Montserrat ExtraBold" w:cs="Montserrat ExtraBold"/>
          <w:b/>
          <w:color w:val="92A11A"/>
          <w:sz w:val="22"/>
          <w:szCs w:val="22"/>
        </w:rPr>
        <w:t>9. KOMPLEM</w:t>
      </w:r>
      <w:r w:rsidR="007E2A65">
        <w:rPr>
          <w:rFonts w:ascii="Montserrat ExtraBold" w:eastAsia="Montserrat ExtraBold" w:hAnsi="Montserrat ExtraBold" w:cs="Montserrat ExtraBold"/>
          <w:b/>
          <w:color w:val="92A11A"/>
          <w:sz w:val="22"/>
          <w:szCs w:val="22"/>
        </w:rPr>
        <w:t>E</w:t>
      </w:r>
      <w:r w:rsidR="00153EB4">
        <w:rPr>
          <w:rFonts w:ascii="Montserrat ExtraBold" w:eastAsia="Montserrat ExtraBold" w:hAnsi="Montserrat ExtraBold" w:cs="Montserrat ExtraBold"/>
          <w:b/>
          <w:color w:val="92A11A"/>
          <w:sz w:val="22"/>
          <w:szCs w:val="22"/>
        </w:rPr>
        <w:t>NTOR</w:t>
      </w:r>
    </w:p>
    <w:tbl>
      <w:tblPr>
        <w:tblStyle w:val="affffff"/>
        <w:tblpPr w:leftFromText="180" w:rightFromText="180" w:topFromText="180" w:bottomFromText="180" w:vertAnchor="text" w:tblpX="-82"/>
        <w:tblW w:w="9615" w:type="dxa"/>
        <w:tblInd w:w="0" w:type="dxa"/>
        <w:tblBorders>
          <w:top w:val="single" w:sz="6" w:space="0" w:color="AABB1D"/>
          <w:left w:val="single" w:sz="6" w:space="0" w:color="AABB1D"/>
          <w:bottom w:val="single" w:sz="6" w:space="0" w:color="AABB1D"/>
          <w:right w:val="single" w:sz="6" w:space="0" w:color="AABB1D"/>
          <w:insideH w:val="single" w:sz="6" w:space="0" w:color="AABB1D"/>
          <w:insideV w:val="single" w:sz="6" w:space="0" w:color="AABB1D"/>
        </w:tblBorders>
        <w:tblLayout w:type="fixed"/>
        <w:tblLook w:val="0600" w:firstRow="0" w:lastRow="0" w:firstColumn="0" w:lastColumn="0" w:noHBand="1" w:noVBand="1"/>
      </w:tblPr>
      <w:tblGrid>
        <w:gridCol w:w="795"/>
        <w:gridCol w:w="3000"/>
        <w:gridCol w:w="5820"/>
      </w:tblGrid>
      <w:tr w:rsidR="006F167F" w14:paraId="53A35483" w14:textId="77777777">
        <w:trPr>
          <w:trHeight w:val="472"/>
        </w:trPr>
        <w:tc>
          <w:tcPr>
            <w:tcW w:w="795" w:type="dxa"/>
            <w:shd w:val="clear" w:color="auto" w:fill="FFFFFF"/>
            <w:tcMar>
              <w:top w:w="100" w:type="dxa"/>
              <w:left w:w="100" w:type="dxa"/>
              <w:bottom w:w="100" w:type="dxa"/>
              <w:right w:w="100" w:type="dxa"/>
            </w:tcMar>
          </w:tcPr>
          <w:p w14:paraId="00000904"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b/>
                <w:i/>
                <w:color w:val="AABA1D"/>
                <w:sz w:val="20"/>
                <w:szCs w:val="20"/>
              </w:rPr>
              <w:lastRenderedPageBreak/>
              <w:t>9</w:t>
            </w:r>
          </w:p>
        </w:tc>
        <w:tc>
          <w:tcPr>
            <w:tcW w:w="3000" w:type="dxa"/>
            <w:shd w:val="clear" w:color="auto" w:fill="FFFFFF"/>
            <w:tcMar>
              <w:top w:w="100" w:type="dxa"/>
              <w:left w:w="100" w:type="dxa"/>
              <w:bottom w:w="100" w:type="dxa"/>
              <w:right w:w="100" w:type="dxa"/>
            </w:tcMar>
          </w:tcPr>
          <w:p w14:paraId="00000905" w14:textId="77777777"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Innehåll</w:t>
            </w:r>
          </w:p>
        </w:tc>
        <w:tc>
          <w:tcPr>
            <w:tcW w:w="5820" w:type="dxa"/>
            <w:shd w:val="clear" w:color="auto" w:fill="FFFFFF"/>
            <w:tcMar>
              <w:top w:w="100" w:type="dxa"/>
              <w:left w:w="100" w:type="dxa"/>
              <w:bottom w:w="100" w:type="dxa"/>
              <w:right w:w="100" w:type="dxa"/>
            </w:tcMar>
          </w:tcPr>
          <w:p w14:paraId="00000906"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Identifierad god praxis:</w:t>
            </w:r>
          </w:p>
        </w:tc>
      </w:tr>
      <w:tr w:rsidR="006F167F" w14:paraId="3BEE0653" w14:textId="77777777">
        <w:trPr>
          <w:trHeight w:val="558"/>
        </w:trPr>
        <w:tc>
          <w:tcPr>
            <w:tcW w:w="795" w:type="dxa"/>
            <w:shd w:val="clear" w:color="auto" w:fill="FFFFFF"/>
            <w:tcMar>
              <w:top w:w="100" w:type="dxa"/>
              <w:left w:w="100" w:type="dxa"/>
              <w:bottom w:w="100" w:type="dxa"/>
              <w:right w:w="100" w:type="dxa"/>
            </w:tcMar>
          </w:tcPr>
          <w:p w14:paraId="00000907" w14:textId="77777777" w:rsidR="006F167F" w:rsidRDefault="00195F64">
            <w:pP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1</w:t>
            </w:r>
          </w:p>
        </w:tc>
        <w:tc>
          <w:tcPr>
            <w:tcW w:w="3000" w:type="dxa"/>
            <w:shd w:val="clear" w:color="auto" w:fill="FFFFFF"/>
            <w:tcMar>
              <w:top w:w="100" w:type="dxa"/>
              <w:left w:w="100" w:type="dxa"/>
              <w:bottom w:w="100" w:type="dxa"/>
              <w:right w:w="100" w:type="dxa"/>
            </w:tcMar>
          </w:tcPr>
          <w:p w14:paraId="00000908" w14:textId="77777777" w:rsidR="006F167F" w:rsidRDefault="00195F64">
            <w:pP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5820" w:type="dxa"/>
            <w:shd w:val="clear" w:color="auto" w:fill="FFFFFF"/>
            <w:tcMar>
              <w:top w:w="100" w:type="dxa"/>
              <w:left w:w="100" w:type="dxa"/>
              <w:bottom w:w="100" w:type="dxa"/>
              <w:right w:w="100" w:type="dxa"/>
            </w:tcMar>
          </w:tcPr>
          <w:p w14:paraId="00000909" w14:textId="697A6164" w:rsidR="006F167F" w:rsidRDefault="00195F64">
            <w:pP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KOMPLE</w:t>
            </w:r>
            <w:r w:rsidR="00574FB6">
              <w:rPr>
                <w:rFonts w:ascii="Montserrat" w:eastAsia="Montserrat" w:hAnsi="Montserrat" w:cs="Montserrat"/>
                <w:b/>
                <w:i/>
                <w:color w:val="AABA1D"/>
                <w:sz w:val="20"/>
                <w:szCs w:val="20"/>
              </w:rPr>
              <w:t>ME</w:t>
            </w:r>
            <w:r w:rsidR="006344E0">
              <w:rPr>
                <w:rFonts w:ascii="Montserrat" w:eastAsia="Montserrat" w:hAnsi="Montserrat" w:cs="Montserrat"/>
                <w:b/>
                <w:i/>
                <w:color w:val="AABA1D"/>
                <w:sz w:val="20"/>
                <w:szCs w:val="20"/>
              </w:rPr>
              <w:t>NTOR</w:t>
            </w:r>
            <w:r>
              <w:rPr>
                <w:rFonts w:ascii="Montserrat" w:eastAsia="Montserrat" w:hAnsi="Montserrat" w:cs="Montserrat"/>
                <w:b/>
                <w:i/>
                <w:color w:val="AABA1D"/>
                <w:sz w:val="20"/>
                <w:szCs w:val="20"/>
              </w:rPr>
              <w:t>. Mentorskapsprogram för kvinnliga entreprenörer</w:t>
            </w:r>
          </w:p>
        </w:tc>
      </w:tr>
      <w:tr w:rsidR="006F167F" w14:paraId="357564BC" w14:textId="77777777">
        <w:trPr>
          <w:trHeight w:val="633"/>
        </w:trPr>
        <w:tc>
          <w:tcPr>
            <w:tcW w:w="795" w:type="dxa"/>
            <w:shd w:val="clear" w:color="auto" w:fill="FFFFFF"/>
            <w:tcMar>
              <w:top w:w="100" w:type="dxa"/>
              <w:left w:w="100" w:type="dxa"/>
              <w:bottom w:w="100" w:type="dxa"/>
              <w:right w:w="100" w:type="dxa"/>
            </w:tcMar>
          </w:tcPr>
          <w:p w14:paraId="0000090A" w14:textId="77777777" w:rsidR="006F167F" w:rsidRDefault="00195F64">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t>2</w:t>
            </w:r>
          </w:p>
        </w:tc>
        <w:tc>
          <w:tcPr>
            <w:tcW w:w="3000" w:type="dxa"/>
            <w:shd w:val="clear" w:color="auto" w:fill="FFFFFF"/>
            <w:tcMar>
              <w:top w:w="100" w:type="dxa"/>
              <w:left w:w="100" w:type="dxa"/>
              <w:bottom w:w="100" w:type="dxa"/>
              <w:right w:w="100" w:type="dxa"/>
            </w:tcMar>
          </w:tcPr>
          <w:p w14:paraId="0000090B"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5820" w:type="dxa"/>
            <w:shd w:val="clear" w:color="auto" w:fill="FFFFFF"/>
            <w:tcMar>
              <w:top w:w="100" w:type="dxa"/>
              <w:left w:w="100" w:type="dxa"/>
              <w:bottom w:w="100" w:type="dxa"/>
              <w:right w:w="100" w:type="dxa"/>
            </w:tcMar>
          </w:tcPr>
          <w:p w14:paraId="0000090C"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Sapientia</w:t>
            </w:r>
          </w:p>
        </w:tc>
      </w:tr>
      <w:tr w:rsidR="006F167F" w14:paraId="73A65E2E" w14:textId="77777777">
        <w:trPr>
          <w:trHeight w:val="490"/>
        </w:trPr>
        <w:tc>
          <w:tcPr>
            <w:tcW w:w="795" w:type="dxa"/>
            <w:shd w:val="clear" w:color="auto" w:fill="FFFFFF"/>
            <w:tcMar>
              <w:top w:w="100" w:type="dxa"/>
              <w:left w:w="100" w:type="dxa"/>
              <w:bottom w:w="100" w:type="dxa"/>
              <w:right w:w="100" w:type="dxa"/>
            </w:tcMar>
          </w:tcPr>
          <w:p w14:paraId="0000090D" w14:textId="77777777" w:rsidR="006F167F" w:rsidRDefault="00195F64">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t>3</w:t>
            </w:r>
          </w:p>
        </w:tc>
        <w:tc>
          <w:tcPr>
            <w:tcW w:w="3000" w:type="dxa"/>
            <w:shd w:val="clear" w:color="auto" w:fill="FFFFFF"/>
            <w:tcMar>
              <w:top w:w="100" w:type="dxa"/>
              <w:left w:w="100" w:type="dxa"/>
              <w:bottom w:w="100" w:type="dxa"/>
              <w:right w:w="100" w:type="dxa"/>
            </w:tcMar>
          </w:tcPr>
          <w:p w14:paraId="0000090E"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5820" w:type="dxa"/>
            <w:shd w:val="clear" w:color="auto" w:fill="FFFFFF"/>
            <w:tcMar>
              <w:top w:w="100" w:type="dxa"/>
              <w:left w:w="100" w:type="dxa"/>
              <w:bottom w:w="100" w:type="dxa"/>
              <w:right w:w="100" w:type="dxa"/>
            </w:tcMar>
          </w:tcPr>
          <w:p w14:paraId="0000090F"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Rumänien</w:t>
            </w:r>
          </w:p>
        </w:tc>
      </w:tr>
      <w:tr w:rsidR="006F167F" w14:paraId="5077FB67" w14:textId="77777777">
        <w:trPr>
          <w:trHeight w:val="1136"/>
        </w:trPr>
        <w:tc>
          <w:tcPr>
            <w:tcW w:w="795" w:type="dxa"/>
            <w:shd w:val="clear" w:color="auto" w:fill="FFFFFF"/>
            <w:tcMar>
              <w:top w:w="100" w:type="dxa"/>
              <w:left w:w="100" w:type="dxa"/>
              <w:bottom w:w="100" w:type="dxa"/>
              <w:right w:w="100" w:type="dxa"/>
            </w:tcMar>
          </w:tcPr>
          <w:p w14:paraId="00000910" w14:textId="77777777" w:rsidR="006F167F" w:rsidRDefault="00195F64">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t>4</w:t>
            </w:r>
          </w:p>
        </w:tc>
        <w:tc>
          <w:tcPr>
            <w:tcW w:w="3000" w:type="dxa"/>
            <w:shd w:val="clear" w:color="auto" w:fill="FFFFFF"/>
            <w:tcMar>
              <w:top w:w="100" w:type="dxa"/>
              <w:left w:w="100" w:type="dxa"/>
              <w:bottom w:w="100" w:type="dxa"/>
              <w:right w:w="100" w:type="dxa"/>
            </w:tcMar>
          </w:tcPr>
          <w:p w14:paraId="00000911"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5820" w:type="dxa"/>
            <w:shd w:val="clear" w:color="auto" w:fill="FFFFFF"/>
            <w:tcMar>
              <w:top w:w="100" w:type="dxa"/>
              <w:left w:w="100" w:type="dxa"/>
              <w:bottom w:w="100" w:type="dxa"/>
              <w:right w:w="100" w:type="dxa"/>
            </w:tcMar>
          </w:tcPr>
          <w:p w14:paraId="00000912"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Det 24 månader långa Erasmus+-projektet med namnet e-Advantage skapade en möjlighet för kvinnor i åldern 45+ att förbättra sina karriär- och entreprenörsmöjligheter genom att delta i ett peer-to-peer mentorskapsprogram. I en värld som snabbt har förändrats som svar på Covid 19-krisen, lär vi oss nya sätt att lära och arbeta och är glada över att kärnan i vårt projekt är en ny digital plattform för att matcha kvinnliga mentorer med adepter online. E-advantage erbjöd ett program med e-mentorskap, e-lärande, e-resurser och e-nätverk med andra likasinnade kvinnor.</w:t>
            </w:r>
          </w:p>
          <w:p w14:paraId="2B851E0D" w14:textId="1250B40D" w:rsidR="006958B2" w:rsidRDefault="00195F64" w:rsidP="006958B2">
            <w:pPr>
              <w:pStyle w:val="Normalwebb"/>
              <w:rPr>
                <w:color w:val="000000"/>
              </w:rPr>
            </w:pPr>
            <w:r>
              <w:rPr>
                <w:rFonts w:ascii="Montserrat" w:eastAsia="Montserrat" w:hAnsi="Montserrat" w:cs="Montserrat"/>
                <w:i/>
                <w:color w:val="434343"/>
                <w:sz w:val="20"/>
                <w:szCs w:val="20"/>
              </w:rPr>
              <w:t>Med partners i 5 europeiska länder brinner e-advantage för att hjälpa sina e-mentorer och e-</w:t>
            </w:r>
            <w:r w:rsidR="007D712E">
              <w:rPr>
                <w:rFonts w:ascii="Montserrat" w:eastAsia="Montserrat" w:hAnsi="Montserrat" w:cs="Montserrat"/>
                <w:i/>
                <w:color w:val="434343"/>
                <w:sz w:val="20"/>
                <w:szCs w:val="20"/>
              </w:rPr>
              <w:t>adepter</w:t>
            </w:r>
            <w:r>
              <w:rPr>
                <w:rFonts w:ascii="Montserrat" w:eastAsia="Montserrat" w:hAnsi="Montserrat" w:cs="Montserrat"/>
                <w:i/>
                <w:color w:val="434343"/>
                <w:sz w:val="20"/>
                <w:szCs w:val="20"/>
              </w:rPr>
              <w:t xml:space="preserve"> att omvandla sin erfarenhet till karriär- och företagsrådgivning. e-Advantage testades och utvecklades i våra 5 partnerländer Storbritannien, Spanien, Italien, Tjeckien och Rumänien. Under projektet utbildade</w:t>
            </w:r>
            <w:r w:rsidR="004D3449">
              <w:rPr>
                <w:rFonts w:ascii="Montserrat" w:eastAsia="Montserrat" w:hAnsi="Montserrat" w:cs="Montserrat"/>
                <w:i/>
                <w:color w:val="434343"/>
                <w:sz w:val="20"/>
                <w:szCs w:val="20"/>
              </w:rPr>
              <w:t xml:space="preserve">s </w:t>
            </w:r>
            <w:r>
              <w:rPr>
                <w:rFonts w:ascii="Montserrat" w:eastAsia="Montserrat" w:hAnsi="Montserrat" w:cs="Montserrat"/>
                <w:i/>
                <w:color w:val="434343"/>
                <w:sz w:val="20"/>
                <w:szCs w:val="20"/>
              </w:rPr>
              <w:t>40 kvinnor i åldern 45+</w:t>
            </w:r>
            <w:r w:rsidR="004D3449">
              <w:rPr>
                <w:rFonts w:ascii="Montserrat" w:eastAsia="Montserrat" w:hAnsi="Montserrat" w:cs="Montserrat"/>
                <w:i/>
                <w:color w:val="434343"/>
                <w:sz w:val="20"/>
                <w:szCs w:val="20"/>
              </w:rPr>
              <w:t xml:space="preserve"> till</w:t>
            </w:r>
            <w:r>
              <w:rPr>
                <w:rFonts w:ascii="Montserrat" w:eastAsia="Montserrat" w:hAnsi="Montserrat" w:cs="Montserrat"/>
                <w:i/>
                <w:color w:val="434343"/>
                <w:sz w:val="20"/>
                <w:szCs w:val="20"/>
              </w:rPr>
              <w:t xml:space="preserve"> Peer-to-Peer e-mentorer, och</w:t>
            </w:r>
            <w:r w:rsidR="004D3449">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t xml:space="preserve">160 kvinnor i åldern 45+ </w:t>
            </w:r>
            <w:r w:rsidR="004D3449">
              <w:rPr>
                <w:rFonts w:ascii="Montserrat" w:eastAsia="Montserrat" w:hAnsi="Montserrat" w:cs="Montserrat"/>
                <w:i/>
                <w:color w:val="434343"/>
                <w:sz w:val="20"/>
                <w:szCs w:val="20"/>
              </w:rPr>
              <w:t xml:space="preserve">rekryterades </w:t>
            </w:r>
            <w:r>
              <w:rPr>
                <w:rFonts w:ascii="Montserrat" w:eastAsia="Montserrat" w:hAnsi="Montserrat" w:cs="Montserrat"/>
                <w:i/>
                <w:color w:val="434343"/>
                <w:sz w:val="20"/>
                <w:szCs w:val="20"/>
              </w:rPr>
              <w:t xml:space="preserve">som adepter som </w:t>
            </w:r>
            <w:r w:rsidR="004642B5">
              <w:rPr>
                <w:rFonts w:ascii="Montserrat" w:eastAsia="Montserrat" w:hAnsi="Montserrat" w:cs="Montserrat"/>
                <w:i/>
                <w:color w:val="434343"/>
                <w:sz w:val="20"/>
                <w:szCs w:val="20"/>
              </w:rPr>
              <w:t xml:space="preserve">fick </w:t>
            </w:r>
            <w:r>
              <w:rPr>
                <w:rFonts w:ascii="Montserrat" w:eastAsia="Montserrat" w:hAnsi="Montserrat" w:cs="Montserrat"/>
                <w:i/>
                <w:color w:val="434343"/>
                <w:sz w:val="20"/>
                <w:szCs w:val="20"/>
              </w:rPr>
              <w:t xml:space="preserve">10+ timmars gratis mentorskap. Båda dessa grupper </w:t>
            </w:r>
            <w:r w:rsidR="004642B5">
              <w:rPr>
                <w:rFonts w:ascii="Montserrat" w:eastAsia="Montserrat" w:hAnsi="Montserrat" w:cs="Montserrat"/>
                <w:i/>
                <w:color w:val="434343"/>
                <w:sz w:val="20"/>
                <w:szCs w:val="20"/>
              </w:rPr>
              <w:t xml:space="preserve">deltog </w:t>
            </w:r>
            <w:r>
              <w:rPr>
                <w:rFonts w:ascii="Montserrat" w:eastAsia="Montserrat" w:hAnsi="Montserrat" w:cs="Montserrat"/>
                <w:i/>
                <w:color w:val="434343"/>
                <w:sz w:val="20"/>
                <w:szCs w:val="20"/>
              </w:rPr>
              <w:t xml:space="preserve">för att utveckla och testa </w:t>
            </w:r>
            <w:r w:rsidR="004642B5">
              <w:rPr>
                <w:rFonts w:ascii="Montserrat" w:eastAsia="Montserrat" w:hAnsi="Montserrat" w:cs="Montserrat"/>
                <w:i/>
                <w:color w:val="434343"/>
                <w:sz w:val="20"/>
                <w:szCs w:val="20"/>
              </w:rPr>
              <w:t xml:space="preserve">den </w:t>
            </w:r>
            <w:r>
              <w:rPr>
                <w:rFonts w:ascii="Montserrat" w:eastAsia="Montserrat" w:hAnsi="Montserrat" w:cs="Montserrat"/>
                <w:i/>
                <w:color w:val="434343"/>
                <w:sz w:val="20"/>
                <w:szCs w:val="20"/>
              </w:rPr>
              <w:t xml:space="preserve">digitala </w:t>
            </w:r>
            <w:r w:rsidR="004642B5">
              <w:rPr>
                <w:rFonts w:ascii="Montserrat" w:eastAsia="Montserrat" w:hAnsi="Montserrat" w:cs="Montserrat"/>
                <w:i/>
                <w:color w:val="434343"/>
                <w:sz w:val="20"/>
                <w:szCs w:val="20"/>
              </w:rPr>
              <w:t>mentorplattformen</w:t>
            </w:r>
            <w:r w:rsidR="006958B2">
              <w:rPr>
                <w:rFonts w:ascii="Montserrat" w:eastAsia="Montserrat" w:hAnsi="Montserrat" w:cs="Montserrat"/>
                <w:i/>
                <w:color w:val="434343"/>
                <w:sz w:val="20"/>
                <w:szCs w:val="20"/>
              </w:rPr>
              <w:t>.</w:t>
            </w:r>
          </w:p>
          <w:p w14:paraId="00000914" w14:textId="10174C45"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e-Advantage samfinansierades av Europeiska unionens ERASMUS+-program med partners i Storbritannien, Italien, Rumänien, Spanien och Tjeckien. Projektet påg</w:t>
            </w:r>
            <w:r w:rsidR="006958B2">
              <w:rPr>
                <w:rFonts w:ascii="Montserrat" w:eastAsia="Montserrat" w:hAnsi="Montserrat" w:cs="Montserrat"/>
                <w:i/>
                <w:color w:val="434343"/>
                <w:sz w:val="20"/>
                <w:szCs w:val="20"/>
              </w:rPr>
              <w:t>ick</w:t>
            </w:r>
            <w:r>
              <w:rPr>
                <w:rFonts w:ascii="Montserrat" w:eastAsia="Montserrat" w:hAnsi="Montserrat" w:cs="Montserrat"/>
                <w:i/>
                <w:color w:val="434343"/>
                <w:sz w:val="20"/>
                <w:szCs w:val="20"/>
              </w:rPr>
              <w:t xml:space="preserve"> från januari 2020 – december 2022.</w:t>
            </w:r>
          </w:p>
          <w:p w14:paraId="00000915" w14:textId="55CFF1B4"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Efter avslutat projekt startade mentorerna som delt</w:t>
            </w:r>
            <w:r w:rsidR="006958B2">
              <w:rPr>
                <w:rFonts w:ascii="Montserrat" w:eastAsia="Montserrat" w:hAnsi="Montserrat" w:cs="Montserrat"/>
                <w:i/>
                <w:color w:val="434343"/>
                <w:sz w:val="20"/>
                <w:szCs w:val="20"/>
              </w:rPr>
              <w:t>og</w:t>
            </w:r>
            <w:r>
              <w:rPr>
                <w:rFonts w:ascii="Montserrat" w:eastAsia="Montserrat" w:hAnsi="Montserrat" w:cs="Montserrat"/>
                <w:i/>
                <w:color w:val="434343"/>
                <w:sz w:val="20"/>
                <w:szCs w:val="20"/>
              </w:rPr>
              <w:t xml:space="preserve"> i programmet ett program </w:t>
            </w:r>
            <w:r w:rsidR="006958B2">
              <w:rPr>
                <w:rFonts w:ascii="Montserrat" w:eastAsia="Montserrat" w:hAnsi="Montserrat" w:cs="Montserrat"/>
                <w:i/>
                <w:color w:val="434343"/>
                <w:sz w:val="20"/>
                <w:szCs w:val="20"/>
              </w:rPr>
              <w:t>vid namn</w:t>
            </w:r>
            <w:r>
              <w:rPr>
                <w:rFonts w:ascii="Montserrat" w:eastAsia="Montserrat" w:hAnsi="Montserrat" w:cs="Montserrat"/>
                <w:i/>
                <w:color w:val="434343"/>
                <w:sz w:val="20"/>
                <w:szCs w:val="20"/>
              </w:rPr>
              <w:t xml:space="preserve"> KOMPLEMENTOR (tillägg + mentorskap) med gruppen Women Entrepreneurs in Transylvani</w:t>
            </w:r>
            <w:r w:rsidR="007D712E">
              <w:rPr>
                <w:rFonts w:ascii="Montserrat" w:eastAsia="Montserrat" w:hAnsi="Montserrat" w:cs="Montserrat"/>
                <w:i/>
                <w:color w:val="434343"/>
                <w:sz w:val="20"/>
                <w:szCs w:val="20"/>
              </w:rPr>
              <w:t>a</w:t>
            </w:r>
            <w:r>
              <w:rPr>
                <w:rFonts w:ascii="Montserrat" w:eastAsia="Montserrat" w:hAnsi="Montserrat" w:cs="Montserrat"/>
                <w:i/>
                <w:color w:val="434343"/>
                <w:sz w:val="20"/>
                <w:szCs w:val="20"/>
              </w:rPr>
              <w:t xml:space="preserve">, </w:t>
            </w:r>
            <w:r w:rsidR="006958B2">
              <w:rPr>
                <w:rFonts w:ascii="Montserrat" w:eastAsia="Montserrat" w:hAnsi="Montserrat" w:cs="Montserrat"/>
                <w:i/>
                <w:color w:val="434343"/>
                <w:sz w:val="20"/>
                <w:szCs w:val="20"/>
              </w:rPr>
              <w:t xml:space="preserve">vilket säkerställde </w:t>
            </w:r>
            <w:r>
              <w:rPr>
                <w:rFonts w:ascii="Montserrat" w:eastAsia="Montserrat" w:hAnsi="Montserrat" w:cs="Montserrat"/>
                <w:i/>
                <w:color w:val="434343"/>
                <w:sz w:val="20"/>
                <w:szCs w:val="20"/>
              </w:rPr>
              <w:t>att mentorskapet inte upphör</w:t>
            </w:r>
            <w:r w:rsidR="006958B2">
              <w:rPr>
                <w:rFonts w:ascii="Montserrat" w:eastAsia="Montserrat" w:hAnsi="Montserrat" w:cs="Montserrat"/>
                <w:i/>
                <w:color w:val="434343"/>
                <w:sz w:val="20"/>
                <w:szCs w:val="20"/>
              </w:rPr>
              <w:t>de</w:t>
            </w:r>
            <w:r>
              <w:rPr>
                <w:rFonts w:ascii="Montserrat" w:eastAsia="Montserrat" w:hAnsi="Montserrat" w:cs="Montserrat"/>
                <w:i/>
                <w:color w:val="434343"/>
                <w:sz w:val="20"/>
                <w:szCs w:val="20"/>
              </w:rPr>
              <w:t xml:space="preserve"> eller </w:t>
            </w:r>
            <w:r w:rsidR="006958B2">
              <w:rPr>
                <w:rFonts w:ascii="Montserrat" w:eastAsia="Montserrat" w:hAnsi="Montserrat" w:cs="Montserrat"/>
                <w:i/>
                <w:color w:val="434343"/>
                <w:sz w:val="20"/>
                <w:szCs w:val="20"/>
              </w:rPr>
              <w:t>avslutades</w:t>
            </w:r>
            <w:r>
              <w:rPr>
                <w:rFonts w:ascii="Montserrat" w:eastAsia="Montserrat" w:hAnsi="Montserrat" w:cs="Montserrat"/>
                <w:i/>
                <w:color w:val="434343"/>
                <w:sz w:val="20"/>
                <w:szCs w:val="20"/>
              </w:rPr>
              <w:t xml:space="preserve"> även efter att projektet</w:t>
            </w:r>
            <w:r w:rsidR="006958B2">
              <w:rPr>
                <w:rFonts w:ascii="Montserrat" w:eastAsia="Montserrat" w:hAnsi="Montserrat" w:cs="Montserrat"/>
                <w:i/>
                <w:color w:val="434343"/>
                <w:sz w:val="20"/>
                <w:szCs w:val="20"/>
              </w:rPr>
              <w:t xml:space="preserve"> var slut</w:t>
            </w:r>
            <w:r>
              <w:rPr>
                <w:rFonts w:ascii="Montserrat" w:eastAsia="Montserrat" w:hAnsi="Montserrat" w:cs="Montserrat"/>
                <w:i/>
                <w:color w:val="434343"/>
                <w:sz w:val="20"/>
                <w:szCs w:val="20"/>
              </w:rPr>
              <w:t>. Parallellt gav ett mentors</w:t>
            </w:r>
            <w:r w:rsidR="0037214F">
              <w:rPr>
                <w:rFonts w:ascii="Montserrat" w:eastAsia="Montserrat" w:hAnsi="Montserrat" w:cs="Montserrat"/>
                <w:i/>
                <w:color w:val="434343"/>
                <w:sz w:val="20"/>
                <w:szCs w:val="20"/>
              </w:rPr>
              <w:t>skaps</w:t>
            </w:r>
            <w:r>
              <w:rPr>
                <w:rFonts w:ascii="Montserrat" w:eastAsia="Montserrat" w:hAnsi="Montserrat" w:cs="Montserrat"/>
                <w:i/>
                <w:color w:val="434343"/>
                <w:sz w:val="20"/>
                <w:szCs w:val="20"/>
              </w:rPr>
              <w:t xml:space="preserve">par </w:t>
            </w:r>
            <w:r w:rsidR="0037214F">
              <w:rPr>
                <w:rFonts w:ascii="Montserrat" w:eastAsia="Montserrat" w:hAnsi="Montserrat" w:cs="Montserrat"/>
                <w:i/>
                <w:color w:val="434343"/>
                <w:sz w:val="20"/>
                <w:szCs w:val="20"/>
              </w:rPr>
              <w:t xml:space="preserve">om </w:t>
            </w:r>
            <w:r>
              <w:rPr>
                <w:rFonts w:ascii="Montserrat" w:eastAsia="Montserrat" w:hAnsi="Montserrat" w:cs="Montserrat"/>
                <w:i/>
                <w:color w:val="434343"/>
                <w:sz w:val="20"/>
                <w:szCs w:val="20"/>
              </w:rPr>
              <w:t>två person</w:t>
            </w:r>
            <w:r w:rsidR="0037214F">
              <w:rPr>
                <w:rFonts w:ascii="Montserrat" w:eastAsia="Montserrat" w:hAnsi="Montserrat" w:cs="Montserrat"/>
                <w:i/>
                <w:color w:val="434343"/>
                <w:sz w:val="20"/>
                <w:szCs w:val="20"/>
              </w:rPr>
              <w:t>er mentorskap</w:t>
            </w:r>
            <w:r>
              <w:rPr>
                <w:rFonts w:ascii="Montserrat" w:eastAsia="Montserrat" w:hAnsi="Montserrat" w:cs="Montserrat"/>
                <w:i/>
                <w:color w:val="434343"/>
                <w:sz w:val="20"/>
                <w:szCs w:val="20"/>
              </w:rPr>
              <w:t xml:space="preserve"> till en ny</w:t>
            </w:r>
            <w:r w:rsidR="0037214F">
              <w:rPr>
                <w:rFonts w:ascii="Montserrat" w:eastAsia="Montserrat" w:hAnsi="Montserrat" w:cs="Montserrat"/>
                <w:i/>
                <w:color w:val="434343"/>
                <w:sz w:val="20"/>
                <w:szCs w:val="20"/>
              </w:rPr>
              <w:t>börjare</w:t>
            </w:r>
            <w:r>
              <w:rPr>
                <w:rFonts w:ascii="Montserrat" w:eastAsia="Montserrat" w:hAnsi="Montserrat" w:cs="Montserrat"/>
                <w:i/>
                <w:color w:val="434343"/>
                <w:sz w:val="20"/>
                <w:szCs w:val="20"/>
              </w:rPr>
              <w:t xml:space="preserve"> eller </w:t>
            </w:r>
            <w:r>
              <w:rPr>
                <w:rFonts w:ascii="Montserrat" w:eastAsia="Montserrat" w:hAnsi="Montserrat" w:cs="Montserrat"/>
                <w:i/>
                <w:color w:val="434343"/>
                <w:sz w:val="20"/>
                <w:szCs w:val="20"/>
              </w:rPr>
              <w:lastRenderedPageBreak/>
              <w:t xml:space="preserve">osäker kvinnlig entreprenör, </w:t>
            </w:r>
            <w:r w:rsidR="0037214F">
              <w:rPr>
                <w:rFonts w:ascii="Montserrat" w:eastAsia="Montserrat" w:hAnsi="Montserrat" w:cs="Montserrat"/>
                <w:i/>
                <w:color w:val="434343"/>
                <w:sz w:val="20"/>
                <w:szCs w:val="20"/>
              </w:rPr>
              <w:t>främst</w:t>
            </w:r>
            <w:r>
              <w:rPr>
                <w:rFonts w:ascii="Montserrat" w:eastAsia="Montserrat" w:hAnsi="Montserrat" w:cs="Montserrat"/>
                <w:i/>
                <w:color w:val="434343"/>
                <w:sz w:val="20"/>
                <w:szCs w:val="20"/>
              </w:rPr>
              <w:t xml:space="preserve"> över 40, eller till en kvinna som vill starta ett företag.</w:t>
            </w:r>
            <w:r w:rsidR="0037214F">
              <w:rPr>
                <w:rFonts w:ascii="Montserrat" w:eastAsia="Montserrat" w:hAnsi="Montserrat" w:cs="Montserrat"/>
                <w:i/>
                <w:color w:val="434343"/>
                <w:sz w:val="20"/>
                <w:szCs w:val="20"/>
              </w:rPr>
              <w:t xml:space="preserve"> </w:t>
            </w:r>
            <w:r w:rsidR="0037214F">
              <w:rPr>
                <w:rFonts w:ascii="-webkit-standard" w:hAnsi="-webkit-standard"/>
                <w:color w:val="000000"/>
                <w:sz w:val="27"/>
                <w:szCs w:val="27"/>
              </w:rPr>
              <w:t xml:space="preserve"> </w:t>
            </w:r>
          </w:p>
        </w:tc>
      </w:tr>
      <w:tr w:rsidR="006F167F" w14:paraId="25F47F74" w14:textId="77777777">
        <w:trPr>
          <w:trHeight w:val="6250"/>
        </w:trPr>
        <w:tc>
          <w:tcPr>
            <w:tcW w:w="795" w:type="dxa"/>
            <w:shd w:val="clear" w:color="auto" w:fill="FFFFFF"/>
            <w:tcMar>
              <w:top w:w="100" w:type="dxa"/>
              <w:left w:w="100" w:type="dxa"/>
              <w:bottom w:w="100" w:type="dxa"/>
              <w:right w:w="100" w:type="dxa"/>
            </w:tcMar>
          </w:tcPr>
          <w:p w14:paraId="00000916" w14:textId="77777777" w:rsidR="006F167F" w:rsidRDefault="00195F64">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lastRenderedPageBreak/>
              <w:t>5</w:t>
            </w:r>
          </w:p>
        </w:tc>
        <w:tc>
          <w:tcPr>
            <w:tcW w:w="3000" w:type="dxa"/>
            <w:shd w:val="clear" w:color="auto" w:fill="FFFFFF"/>
            <w:tcMar>
              <w:top w:w="100" w:type="dxa"/>
              <w:left w:w="100" w:type="dxa"/>
              <w:bottom w:w="100" w:type="dxa"/>
              <w:right w:w="100" w:type="dxa"/>
            </w:tcMar>
          </w:tcPr>
          <w:p w14:paraId="00000917"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5820" w:type="dxa"/>
            <w:shd w:val="clear" w:color="auto" w:fill="FFFFFF"/>
            <w:tcMar>
              <w:top w:w="100" w:type="dxa"/>
              <w:left w:w="100" w:type="dxa"/>
              <w:bottom w:w="100" w:type="dxa"/>
              <w:right w:w="100" w:type="dxa"/>
            </w:tcMar>
          </w:tcPr>
          <w:p w14:paraId="00000918" w14:textId="212B41EA"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2x10 kvinnliga mentorer mentor</w:t>
            </w:r>
            <w:r w:rsidR="00A35B01">
              <w:rPr>
                <w:rFonts w:ascii="Montserrat" w:eastAsia="Montserrat" w:hAnsi="Montserrat" w:cs="Montserrat"/>
                <w:i/>
                <w:color w:val="434343"/>
                <w:sz w:val="20"/>
                <w:szCs w:val="20"/>
              </w:rPr>
              <w:t>erar</w:t>
            </w:r>
            <w:r>
              <w:rPr>
                <w:rFonts w:ascii="Montserrat" w:eastAsia="Montserrat" w:hAnsi="Montserrat" w:cs="Montserrat"/>
                <w:i/>
                <w:color w:val="434343"/>
                <w:sz w:val="20"/>
                <w:szCs w:val="20"/>
              </w:rPr>
              <w:t xml:space="preserve"> 10 (blivande) kvinnliga entreprenörer. 40 kvinnor </w:t>
            </w:r>
            <w:r w:rsidR="00A35B01">
              <w:rPr>
                <w:rFonts w:ascii="Montserrat" w:eastAsia="Montserrat" w:hAnsi="Montserrat" w:cs="Montserrat"/>
                <w:i/>
                <w:color w:val="434343"/>
                <w:sz w:val="20"/>
                <w:szCs w:val="20"/>
              </w:rPr>
              <w:t>an</w:t>
            </w:r>
            <w:r>
              <w:rPr>
                <w:rFonts w:ascii="Montserrat" w:eastAsia="Montserrat" w:hAnsi="Montserrat" w:cs="Montserrat"/>
                <w:i/>
                <w:color w:val="434343"/>
                <w:sz w:val="20"/>
                <w:szCs w:val="20"/>
              </w:rPr>
              <w:t>sökte, 10 valdes ut. Programmet var</w:t>
            </w:r>
            <w:r w:rsidR="00A35B01">
              <w:rPr>
                <w:rFonts w:ascii="Montserrat" w:eastAsia="Montserrat" w:hAnsi="Montserrat" w:cs="Montserrat"/>
                <w:i/>
                <w:color w:val="434343"/>
                <w:sz w:val="20"/>
                <w:szCs w:val="20"/>
              </w:rPr>
              <w:t xml:space="preserve"> kostnadsfritt</w:t>
            </w:r>
            <w:r>
              <w:rPr>
                <w:rFonts w:ascii="Montserrat" w:eastAsia="Montserrat" w:hAnsi="Montserrat" w:cs="Montserrat"/>
                <w:i/>
                <w:color w:val="434343"/>
                <w:sz w:val="20"/>
                <w:szCs w:val="20"/>
              </w:rPr>
              <w:t>. Mentorerna definierade 6 situationer där en adept kan behöva hjälp:</w:t>
            </w:r>
            <w:r w:rsidR="00A35B01">
              <w:rPr>
                <w:rFonts w:ascii="Montserrat" w:eastAsia="Montserrat" w:hAnsi="Montserrat" w:cs="Montserrat"/>
                <w:i/>
                <w:color w:val="434343"/>
                <w:sz w:val="20"/>
                <w:szCs w:val="20"/>
              </w:rPr>
              <w:t xml:space="preserve"> </w:t>
            </w:r>
          </w:p>
          <w:p w14:paraId="00000919" w14:textId="77777777" w:rsidR="006F167F" w:rsidRDefault="00195F64">
            <w:pPr>
              <w:numPr>
                <w:ilvl w:val="0"/>
                <w:numId w:val="34"/>
              </w:numPr>
              <w:spacing w:before="240" w:line="276" w:lineRule="auto"/>
              <w:rPr>
                <w:i/>
                <w:color w:val="434343"/>
              </w:rPr>
            </w:pPr>
            <w:r>
              <w:rPr>
                <w:rFonts w:ascii="Montserrat" w:eastAsia="Montserrat" w:hAnsi="Montserrat" w:cs="Montserrat"/>
                <w:i/>
                <w:color w:val="434343"/>
                <w:sz w:val="20"/>
                <w:szCs w:val="20"/>
              </w:rPr>
              <w:t>Om du behöver en gnista som inspirerar dig, presenterar en ny utmaning eller helt enkelt motiverar dig.</w:t>
            </w:r>
          </w:p>
          <w:p w14:paraId="0000091A" w14:textId="495F2C0C" w:rsidR="006F167F" w:rsidRDefault="00195F64">
            <w:pPr>
              <w:numPr>
                <w:ilvl w:val="0"/>
                <w:numId w:val="34"/>
              </w:numPr>
              <w:spacing w:line="276" w:lineRule="auto"/>
              <w:rPr>
                <w:i/>
                <w:color w:val="434343"/>
              </w:rPr>
            </w:pPr>
            <w:r>
              <w:rPr>
                <w:rFonts w:ascii="Montserrat" w:eastAsia="Montserrat" w:hAnsi="Montserrat" w:cs="Montserrat"/>
                <w:i/>
                <w:color w:val="434343"/>
                <w:sz w:val="20"/>
                <w:szCs w:val="20"/>
              </w:rPr>
              <w:t xml:space="preserve">Om du vet vad du vill, men det </w:t>
            </w:r>
            <w:r w:rsidR="00A35B01">
              <w:rPr>
                <w:rFonts w:ascii="Montserrat" w:eastAsia="Montserrat" w:hAnsi="Montserrat" w:cs="Montserrat"/>
                <w:i/>
                <w:color w:val="434343"/>
                <w:sz w:val="20"/>
                <w:szCs w:val="20"/>
              </w:rPr>
              <w:t xml:space="preserve">vore bra </w:t>
            </w:r>
            <w:r>
              <w:rPr>
                <w:rFonts w:ascii="Montserrat" w:eastAsia="Montserrat" w:hAnsi="Montserrat" w:cs="Montserrat"/>
                <w:i/>
                <w:color w:val="434343"/>
                <w:sz w:val="20"/>
                <w:szCs w:val="20"/>
              </w:rPr>
              <w:t xml:space="preserve">att utöka ditt nätverk, </w:t>
            </w:r>
            <w:r w:rsidR="00A35B01">
              <w:rPr>
                <w:rFonts w:ascii="Montserrat" w:eastAsia="Montserrat" w:hAnsi="Montserrat" w:cs="Montserrat"/>
                <w:i/>
                <w:color w:val="434343"/>
                <w:sz w:val="20"/>
                <w:szCs w:val="20"/>
              </w:rPr>
              <w:t xml:space="preserve">du </w:t>
            </w:r>
            <w:r>
              <w:rPr>
                <w:rFonts w:ascii="Montserrat" w:eastAsia="Montserrat" w:hAnsi="Montserrat" w:cs="Montserrat"/>
                <w:i/>
                <w:color w:val="434343"/>
                <w:sz w:val="20"/>
                <w:szCs w:val="20"/>
              </w:rPr>
              <w:t xml:space="preserve">behöver </w:t>
            </w:r>
            <w:r w:rsidR="00A35B01">
              <w:rPr>
                <w:rFonts w:ascii="Montserrat" w:eastAsia="Montserrat" w:hAnsi="Montserrat" w:cs="Montserrat"/>
                <w:i/>
                <w:color w:val="434343"/>
                <w:sz w:val="20"/>
                <w:szCs w:val="20"/>
              </w:rPr>
              <w:t xml:space="preserve">en kontakt </w:t>
            </w:r>
            <w:r>
              <w:rPr>
                <w:rFonts w:ascii="Montserrat" w:eastAsia="Montserrat" w:hAnsi="Montserrat" w:cs="Montserrat"/>
                <w:i/>
                <w:color w:val="434343"/>
                <w:sz w:val="20"/>
                <w:szCs w:val="20"/>
              </w:rPr>
              <w:t>eller råd.</w:t>
            </w:r>
          </w:p>
          <w:p w14:paraId="0000091B" w14:textId="267F8B05" w:rsidR="006F167F" w:rsidRPr="00A35B01" w:rsidRDefault="00195F64">
            <w:pPr>
              <w:numPr>
                <w:ilvl w:val="0"/>
                <w:numId w:val="34"/>
              </w:numPr>
              <w:spacing w:line="276" w:lineRule="auto"/>
              <w:rPr>
                <w:i/>
                <w:color w:val="434343"/>
              </w:rPr>
            </w:pPr>
            <w:r>
              <w:rPr>
                <w:rFonts w:ascii="Montserrat" w:eastAsia="Montserrat" w:hAnsi="Montserrat" w:cs="Montserrat"/>
                <w:i/>
                <w:color w:val="434343"/>
                <w:sz w:val="20"/>
                <w:szCs w:val="20"/>
              </w:rPr>
              <w:t xml:space="preserve">Om du vet vart du vill </w:t>
            </w:r>
            <w:r w:rsidR="00A35B01">
              <w:rPr>
                <w:rFonts w:ascii="Montserrat" w:eastAsia="Montserrat" w:hAnsi="Montserrat" w:cs="Montserrat"/>
                <w:i/>
                <w:color w:val="434343"/>
                <w:sz w:val="20"/>
                <w:szCs w:val="20"/>
              </w:rPr>
              <w:t>gå</w:t>
            </w:r>
            <w:r>
              <w:rPr>
                <w:rFonts w:ascii="Montserrat" w:eastAsia="Montserrat" w:hAnsi="Montserrat" w:cs="Montserrat"/>
                <w:i/>
                <w:color w:val="434343"/>
                <w:sz w:val="20"/>
                <w:szCs w:val="20"/>
              </w:rPr>
              <w:t xml:space="preserve">, men under tiden är du vilse i vardagliga </w:t>
            </w:r>
            <w:r w:rsidR="00A35B01">
              <w:rPr>
                <w:rFonts w:ascii="Montserrat" w:eastAsia="Montserrat" w:hAnsi="Montserrat" w:cs="Montserrat"/>
                <w:i/>
                <w:color w:val="434343"/>
                <w:sz w:val="20"/>
                <w:szCs w:val="20"/>
              </w:rPr>
              <w:t>uppgifte</w:t>
            </w:r>
            <w:r>
              <w:rPr>
                <w:rFonts w:ascii="Montserrat" w:eastAsia="Montserrat" w:hAnsi="Montserrat" w:cs="Montserrat"/>
                <w:i/>
                <w:color w:val="434343"/>
                <w:sz w:val="20"/>
                <w:szCs w:val="20"/>
              </w:rPr>
              <w:t>r och behöver vägledning.</w:t>
            </w:r>
          </w:p>
          <w:p w14:paraId="0000091C" w14:textId="0A0FCFC0" w:rsidR="006F167F" w:rsidRDefault="00195F64">
            <w:pPr>
              <w:numPr>
                <w:ilvl w:val="0"/>
                <w:numId w:val="34"/>
              </w:numPr>
              <w:spacing w:line="276" w:lineRule="auto"/>
              <w:rPr>
                <w:i/>
                <w:color w:val="434343"/>
              </w:rPr>
            </w:pPr>
            <w:r>
              <w:rPr>
                <w:rFonts w:ascii="Montserrat" w:eastAsia="Montserrat" w:hAnsi="Montserrat" w:cs="Montserrat"/>
                <w:i/>
                <w:color w:val="434343"/>
                <w:sz w:val="20"/>
                <w:szCs w:val="20"/>
              </w:rPr>
              <w:t>Om du behöver ett</w:t>
            </w:r>
            <w:r w:rsidR="00EB5BA5">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t>t</w:t>
            </w:r>
            <w:r w:rsidR="00EB5BA5">
              <w:rPr>
                <w:rFonts w:ascii="Montserrat" w:eastAsia="Montserrat" w:hAnsi="Montserrat" w:cs="Montserrat"/>
                <w:i/>
                <w:color w:val="434343"/>
                <w:sz w:val="20"/>
                <w:szCs w:val="20"/>
              </w:rPr>
              <w:t xml:space="preserve">ryggt och </w:t>
            </w:r>
            <w:r>
              <w:rPr>
                <w:rFonts w:ascii="Montserrat" w:eastAsia="Montserrat" w:hAnsi="Montserrat" w:cs="Montserrat"/>
                <w:i/>
                <w:color w:val="434343"/>
                <w:sz w:val="20"/>
                <w:szCs w:val="20"/>
              </w:rPr>
              <w:t>stödjande utrymme där du kan komma</w:t>
            </w:r>
            <w:r w:rsidR="00EB5BA5">
              <w:rPr>
                <w:rFonts w:ascii="Montserrat" w:eastAsia="Montserrat" w:hAnsi="Montserrat" w:cs="Montserrat"/>
                <w:i/>
                <w:color w:val="434343"/>
                <w:sz w:val="20"/>
                <w:szCs w:val="20"/>
              </w:rPr>
              <w:t xml:space="preserve"> på</w:t>
            </w:r>
            <w:r>
              <w:rPr>
                <w:rFonts w:ascii="Montserrat" w:eastAsia="Montserrat" w:hAnsi="Montserrat" w:cs="Montserrat"/>
                <w:i/>
                <w:color w:val="434343"/>
                <w:sz w:val="20"/>
                <w:szCs w:val="20"/>
              </w:rPr>
              <w:t xml:space="preserve"> idéer i en empatisk miljö, där du blir lyssnad på, där dina </w:t>
            </w:r>
            <w:r w:rsidR="00EB5BA5">
              <w:rPr>
                <w:rFonts w:ascii="Montserrat" w:eastAsia="Montserrat" w:hAnsi="Montserrat" w:cs="Montserrat"/>
                <w:i/>
                <w:color w:val="434343"/>
                <w:sz w:val="20"/>
                <w:szCs w:val="20"/>
              </w:rPr>
              <w:t xml:space="preserve">olika </w:t>
            </w:r>
            <w:r>
              <w:rPr>
                <w:rFonts w:ascii="Montserrat" w:eastAsia="Montserrat" w:hAnsi="Montserrat" w:cs="Montserrat"/>
                <w:i/>
                <w:color w:val="434343"/>
                <w:sz w:val="20"/>
                <w:szCs w:val="20"/>
              </w:rPr>
              <w:t>idéer kan förankras</w:t>
            </w:r>
          </w:p>
          <w:p w14:paraId="0000091D" w14:textId="69544608" w:rsidR="006F167F" w:rsidRDefault="00195F64">
            <w:pPr>
              <w:numPr>
                <w:ilvl w:val="0"/>
                <w:numId w:val="34"/>
              </w:numPr>
              <w:spacing w:line="276" w:lineRule="auto"/>
              <w:rPr>
                <w:i/>
                <w:color w:val="434343"/>
              </w:rPr>
            </w:pPr>
            <w:r>
              <w:rPr>
                <w:rFonts w:ascii="Montserrat" w:eastAsia="Montserrat" w:hAnsi="Montserrat" w:cs="Montserrat"/>
                <w:i/>
                <w:color w:val="434343"/>
                <w:sz w:val="20"/>
                <w:szCs w:val="20"/>
              </w:rPr>
              <w:t xml:space="preserve">Om du vill lära dig av någon som är mer erfaren än du, du </w:t>
            </w:r>
            <w:r w:rsidR="00EB5BA5">
              <w:rPr>
                <w:rFonts w:ascii="Montserrat" w:eastAsia="Montserrat" w:hAnsi="Montserrat" w:cs="Montserrat"/>
                <w:i/>
                <w:color w:val="434343"/>
                <w:sz w:val="20"/>
                <w:szCs w:val="20"/>
              </w:rPr>
              <w:t>vill förvärva</w:t>
            </w:r>
            <w:r>
              <w:rPr>
                <w:rFonts w:ascii="Montserrat" w:eastAsia="Montserrat" w:hAnsi="Montserrat" w:cs="Montserrat"/>
                <w:i/>
                <w:color w:val="434343"/>
                <w:sz w:val="20"/>
                <w:szCs w:val="20"/>
              </w:rPr>
              <w:t xml:space="preserve"> kunskap och färdigheter från någon som har gått samma väg f</w:t>
            </w:r>
            <w:r w:rsidR="00EB5BA5">
              <w:rPr>
                <w:rFonts w:ascii="Montserrat" w:eastAsia="Montserrat" w:hAnsi="Montserrat" w:cs="Montserrat"/>
                <w:i/>
                <w:color w:val="434343"/>
                <w:sz w:val="20"/>
                <w:szCs w:val="20"/>
              </w:rPr>
              <w:t>öre</w:t>
            </w:r>
            <w:r>
              <w:rPr>
                <w:rFonts w:ascii="Montserrat" w:eastAsia="Montserrat" w:hAnsi="Montserrat" w:cs="Montserrat"/>
                <w:i/>
                <w:color w:val="434343"/>
                <w:sz w:val="20"/>
                <w:szCs w:val="20"/>
              </w:rPr>
              <w:t xml:space="preserve"> dig.</w:t>
            </w:r>
          </w:p>
          <w:p w14:paraId="0000091E" w14:textId="5C644174" w:rsidR="006F167F" w:rsidRDefault="00195F64">
            <w:pPr>
              <w:numPr>
                <w:ilvl w:val="0"/>
                <w:numId w:val="34"/>
              </w:numPr>
              <w:spacing w:after="240" w:line="276" w:lineRule="auto"/>
              <w:rPr>
                <w:rFonts w:ascii="Times New Roman" w:eastAsia="Times New Roman" w:hAnsi="Times New Roman" w:cs="Times New Roman"/>
                <w:i/>
                <w:color w:val="434343"/>
              </w:rPr>
            </w:pPr>
            <w:r>
              <w:rPr>
                <w:rFonts w:ascii="Montserrat" w:eastAsia="Montserrat" w:hAnsi="Montserrat" w:cs="Montserrat"/>
                <w:i/>
                <w:color w:val="434343"/>
                <w:sz w:val="20"/>
                <w:szCs w:val="20"/>
              </w:rPr>
              <w:t xml:space="preserve">Om du vill </w:t>
            </w:r>
            <w:r w:rsidR="00EB5BA5">
              <w:rPr>
                <w:rFonts w:ascii="Montserrat" w:eastAsia="Montserrat" w:hAnsi="Montserrat" w:cs="Montserrat"/>
                <w:i/>
                <w:color w:val="434343"/>
                <w:sz w:val="20"/>
                <w:szCs w:val="20"/>
              </w:rPr>
              <w:t>klargöra</w:t>
            </w:r>
            <w:r>
              <w:rPr>
                <w:rFonts w:ascii="Montserrat" w:eastAsia="Montserrat" w:hAnsi="Montserrat" w:cs="Montserrat"/>
                <w:i/>
                <w:color w:val="434343"/>
                <w:sz w:val="20"/>
                <w:szCs w:val="20"/>
              </w:rPr>
              <w:t xml:space="preserve"> grunderna innan du </w:t>
            </w:r>
            <w:r w:rsidR="00EB5BA5">
              <w:rPr>
                <w:rFonts w:ascii="Montserrat" w:eastAsia="Montserrat" w:hAnsi="Montserrat" w:cs="Montserrat"/>
                <w:i/>
                <w:color w:val="434343"/>
                <w:sz w:val="20"/>
                <w:szCs w:val="20"/>
              </w:rPr>
              <w:t>sätter igång</w:t>
            </w:r>
            <w:r>
              <w:rPr>
                <w:rFonts w:ascii="Montserrat" w:eastAsia="Montserrat" w:hAnsi="Montserrat" w:cs="Montserrat"/>
                <w:i/>
                <w:color w:val="434343"/>
                <w:sz w:val="20"/>
                <w:szCs w:val="20"/>
              </w:rPr>
              <w:t xml:space="preserve"> eller om du vill ha ett externt, </w:t>
            </w:r>
            <w:r w:rsidR="00EB5BA5">
              <w:rPr>
                <w:rFonts w:ascii="Montserrat" w:eastAsia="Montserrat" w:hAnsi="Montserrat" w:cs="Montserrat"/>
                <w:i/>
                <w:color w:val="434343"/>
                <w:sz w:val="20"/>
                <w:szCs w:val="20"/>
              </w:rPr>
              <w:t>objektivt</w:t>
            </w:r>
            <w:r>
              <w:rPr>
                <w:rFonts w:ascii="Montserrat" w:eastAsia="Montserrat" w:hAnsi="Montserrat" w:cs="Montserrat"/>
                <w:i/>
                <w:color w:val="434343"/>
                <w:sz w:val="20"/>
                <w:szCs w:val="20"/>
              </w:rPr>
              <w:t xml:space="preserve"> öga </w:t>
            </w:r>
            <w:r w:rsidR="00EB5BA5">
              <w:rPr>
                <w:rFonts w:ascii="Montserrat" w:eastAsia="Montserrat" w:hAnsi="Montserrat" w:cs="Montserrat"/>
                <w:i/>
                <w:color w:val="434343"/>
                <w:sz w:val="20"/>
                <w:szCs w:val="20"/>
              </w:rPr>
              <w:t xml:space="preserve">som </w:t>
            </w:r>
            <w:r>
              <w:rPr>
                <w:rFonts w:ascii="Montserrat" w:eastAsia="Montserrat" w:hAnsi="Montserrat" w:cs="Montserrat"/>
                <w:i/>
                <w:color w:val="434343"/>
                <w:sz w:val="20"/>
                <w:szCs w:val="20"/>
              </w:rPr>
              <w:t>övervaka</w:t>
            </w:r>
            <w:r w:rsidR="00EB5BA5">
              <w:rPr>
                <w:rFonts w:ascii="Montserrat" w:eastAsia="Montserrat" w:hAnsi="Montserrat" w:cs="Montserrat"/>
                <w:i/>
                <w:color w:val="434343"/>
                <w:sz w:val="20"/>
                <w:szCs w:val="20"/>
              </w:rPr>
              <w:t>r</w:t>
            </w:r>
            <w:r>
              <w:rPr>
                <w:rFonts w:ascii="Montserrat" w:eastAsia="Montserrat" w:hAnsi="Montserrat" w:cs="Montserrat"/>
                <w:i/>
                <w:color w:val="434343"/>
                <w:sz w:val="20"/>
                <w:szCs w:val="20"/>
              </w:rPr>
              <w:t xml:space="preserve"> dina framsteg</w:t>
            </w:r>
            <w:r w:rsidR="00EB5BA5">
              <w:rPr>
                <w:rFonts w:ascii="Montserrat" w:eastAsia="Montserrat" w:hAnsi="Montserrat" w:cs="Montserrat"/>
                <w:i/>
                <w:color w:val="434343"/>
                <w:sz w:val="20"/>
                <w:szCs w:val="20"/>
              </w:rPr>
              <w:t>.</w:t>
            </w:r>
          </w:p>
        </w:tc>
      </w:tr>
      <w:tr w:rsidR="006F167F" w14:paraId="2FCA413C" w14:textId="77777777">
        <w:trPr>
          <w:trHeight w:val="1136"/>
        </w:trPr>
        <w:tc>
          <w:tcPr>
            <w:tcW w:w="795" w:type="dxa"/>
            <w:shd w:val="clear" w:color="auto" w:fill="FFFFFF"/>
            <w:tcMar>
              <w:top w:w="100" w:type="dxa"/>
              <w:left w:w="100" w:type="dxa"/>
              <w:bottom w:w="100" w:type="dxa"/>
              <w:right w:w="100" w:type="dxa"/>
            </w:tcMar>
          </w:tcPr>
          <w:p w14:paraId="0000091F" w14:textId="77777777" w:rsidR="006F167F" w:rsidRDefault="00195F64">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t>6</w:t>
            </w:r>
          </w:p>
        </w:tc>
        <w:tc>
          <w:tcPr>
            <w:tcW w:w="3000" w:type="dxa"/>
            <w:shd w:val="clear" w:color="auto" w:fill="FFFFFF"/>
            <w:tcMar>
              <w:top w:w="100" w:type="dxa"/>
              <w:left w:w="100" w:type="dxa"/>
              <w:bottom w:w="100" w:type="dxa"/>
              <w:right w:w="100" w:type="dxa"/>
            </w:tcMar>
          </w:tcPr>
          <w:p w14:paraId="00000920" w14:textId="10A72112"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Slutsatser (personlig åsikt från den person som tillhandahåller</w:t>
            </w:r>
            <w:r w:rsidR="0006706A">
              <w:rPr>
                <w:rFonts w:ascii="Montserrat" w:eastAsia="Montserrat" w:hAnsi="Montserrat" w:cs="Montserrat"/>
                <w:i/>
                <w:color w:val="434343"/>
                <w:sz w:val="20"/>
                <w:szCs w:val="20"/>
              </w:rPr>
              <w:t xml:space="preserve"> exemplet</w:t>
            </w:r>
            <w:r>
              <w:rPr>
                <w:rFonts w:ascii="Montserrat" w:eastAsia="Montserrat" w:hAnsi="Montserrat" w:cs="Montserrat"/>
                <w:i/>
                <w:color w:val="434343"/>
                <w:sz w:val="20"/>
                <w:szCs w:val="20"/>
              </w:rPr>
              <w:t>) för utbildnings</w:t>
            </w:r>
            <w:r w:rsidR="0006706A">
              <w:rPr>
                <w:rFonts w:ascii="Montserrat" w:eastAsia="Montserrat" w:hAnsi="Montserrat" w:cs="Montserrat"/>
                <w:i/>
                <w:color w:val="434343"/>
                <w:sz w:val="20"/>
                <w:szCs w:val="20"/>
              </w:rPr>
              <w:t>manualen</w:t>
            </w:r>
          </w:p>
        </w:tc>
        <w:tc>
          <w:tcPr>
            <w:tcW w:w="5820" w:type="dxa"/>
            <w:shd w:val="clear" w:color="auto" w:fill="FFFFFF"/>
            <w:tcMar>
              <w:top w:w="100" w:type="dxa"/>
              <w:left w:w="100" w:type="dxa"/>
              <w:bottom w:w="100" w:type="dxa"/>
              <w:right w:w="100" w:type="dxa"/>
            </w:tcMar>
          </w:tcPr>
          <w:p w14:paraId="00000921" w14:textId="344F4F92"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En bra fråga har redan halv</w:t>
            </w:r>
            <w:r w:rsidR="00681B27">
              <w:rPr>
                <w:rFonts w:ascii="Montserrat" w:eastAsia="Montserrat" w:hAnsi="Montserrat" w:cs="Montserrat"/>
                <w:i/>
                <w:color w:val="434343"/>
                <w:sz w:val="20"/>
                <w:szCs w:val="20"/>
              </w:rPr>
              <w:t>a</w:t>
            </w:r>
            <w:r>
              <w:rPr>
                <w:rFonts w:ascii="Montserrat" w:eastAsia="Montserrat" w:hAnsi="Montserrat" w:cs="Montserrat"/>
                <w:i/>
                <w:color w:val="434343"/>
                <w:sz w:val="20"/>
                <w:szCs w:val="20"/>
              </w:rPr>
              <w:t xml:space="preserve"> svar</w:t>
            </w:r>
            <w:r w:rsidR="00681B27">
              <w:rPr>
                <w:rFonts w:ascii="Montserrat" w:eastAsia="Montserrat" w:hAnsi="Montserrat" w:cs="Montserrat"/>
                <w:i/>
                <w:color w:val="434343"/>
                <w:sz w:val="20"/>
                <w:szCs w:val="20"/>
              </w:rPr>
              <w:t>et</w:t>
            </w:r>
            <w:r>
              <w:rPr>
                <w:rFonts w:ascii="Montserrat" w:eastAsia="Montserrat" w:hAnsi="Montserrat" w:cs="Montserrat"/>
                <w:i/>
                <w:color w:val="434343"/>
                <w:sz w:val="20"/>
                <w:szCs w:val="20"/>
              </w:rPr>
              <w:t xml:space="preserve">. Vi tror att genom att formulera </w:t>
            </w:r>
            <w:r w:rsidR="00681B27">
              <w:rPr>
                <w:rFonts w:ascii="Montserrat" w:eastAsia="Montserrat" w:hAnsi="Montserrat" w:cs="Montserrat"/>
                <w:i/>
                <w:color w:val="434343"/>
                <w:sz w:val="20"/>
                <w:szCs w:val="20"/>
              </w:rPr>
              <w:t xml:space="preserve">de </w:t>
            </w:r>
            <w:r>
              <w:rPr>
                <w:rFonts w:ascii="Montserrat" w:eastAsia="Montserrat" w:hAnsi="Montserrat" w:cs="Montserrat"/>
                <w:i/>
                <w:color w:val="434343"/>
                <w:sz w:val="20"/>
                <w:szCs w:val="20"/>
              </w:rPr>
              <w:t>rätt</w:t>
            </w:r>
            <w:r w:rsidR="00681B27">
              <w:rPr>
                <w:rFonts w:ascii="Montserrat" w:eastAsia="Montserrat" w:hAnsi="Montserrat" w:cs="Montserrat"/>
                <w:i/>
                <w:color w:val="434343"/>
                <w:sz w:val="20"/>
                <w:szCs w:val="20"/>
              </w:rPr>
              <w:t>a</w:t>
            </w:r>
            <w:r>
              <w:rPr>
                <w:rFonts w:ascii="Montserrat" w:eastAsia="Montserrat" w:hAnsi="Montserrat" w:cs="Montserrat"/>
                <w:i/>
                <w:color w:val="434343"/>
                <w:sz w:val="20"/>
                <w:szCs w:val="20"/>
              </w:rPr>
              <w:t xml:space="preserve"> frågor</w:t>
            </w:r>
            <w:r w:rsidR="00681B27">
              <w:rPr>
                <w:rFonts w:ascii="Montserrat" w:eastAsia="Montserrat" w:hAnsi="Montserrat" w:cs="Montserrat"/>
                <w:i/>
                <w:color w:val="434343"/>
                <w:sz w:val="20"/>
                <w:szCs w:val="20"/>
              </w:rPr>
              <w:t>na</w:t>
            </w:r>
            <w:r>
              <w:rPr>
                <w:rFonts w:ascii="Montserrat" w:eastAsia="Montserrat" w:hAnsi="Montserrat" w:cs="Montserrat"/>
                <w:i/>
                <w:color w:val="434343"/>
                <w:sz w:val="20"/>
                <w:szCs w:val="20"/>
              </w:rPr>
              <w:t xml:space="preserve"> och gemensamt överväga möjligheterna kan mentorsstödet vara mer</w:t>
            </w:r>
            <w:r w:rsidR="00681B27">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t>hjälp</w:t>
            </w:r>
            <w:r w:rsidR="00681B27">
              <w:rPr>
                <w:rFonts w:ascii="Montserrat" w:eastAsia="Montserrat" w:hAnsi="Montserrat" w:cs="Montserrat"/>
                <w:i/>
                <w:color w:val="434343"/>
                <w:sz w:val="20"/>
                <w:szCs w:val="20"/>
              </w:rPr>
              <w:t>samt</w:t>
            </w:r>
            <w:r>
              <w:rPr>
                <w:rFonts w:ascii="Montserrat" w:eastAsia="Montserrat" w:hAnsi="Montserrat" w:cs="Montserrat"/>
                <w:i/>
                <w:color w:val="434343"/>
                <w:sz w:val="20"/>
                <w:szCs w:val="20"/>
              </w:rPr>
              <w:t xml:space="preserve"> med att sätta meningsfulla mål, välja rätt väg och fatta bra beslut. </w:t>
            </w:r>
            <w:r w:rsidR="00681B27">
              <w:rPr>
                <w:rFonts w:ascii="Montserrat" w:eastAsia="Montserrat" w:hAnsi="Montserrat" w:cs="Montserrat"/>
                <w:i/>
                <w:color w:val="434343"/>
                <w:sz w:val="20"/>
                <w:szCs w:val="20"/>
              </w:rPr>
              <w:t xml:space="preserve">Komplementor-teamets specialitet </w:t>
            </w:r>
            <w:r>
              <w:rPr>
                <w:rFonts w:ascii="Montserrat" w:eastAsia="Montserrat" w:hAnsi="Montserrat" w:cs="Montserrat"/>
                <w:i/>
                <w:color w:val="434343"/>
                <w:sz w:val="20"/>
                <w:szCs w:val="20"/>
              </w:rPr>
              <w:t xml:space="preserve">var att det </w:t>
            </w:r>
            <w:r w:rsidR="00681B27">
              <w:rPr>
                <w:rFonts w:ascii="Montserrat" w:eastAsia="Montserrat" w:hAnsi="Montserrat" w:cs="Montserrat"/>
                <w:i/>
                <w:color w:val="434343"/>
                <w:sz w:val="20"/>
                <w:szCs w:val="20"/>
              </w:rPr>
              <w:t>alltid fanns en handledare i mentorskapsrelationerna</w:t>
            </w:r>
            <w:r>
              <w:rPr>
                <w:rFonts w:ascii="Montserrat" w:eastAsia="Montserrat" w:hAnsi="Montserrat" w:cs="Montserrat"/>
                <w:i/>
                <w:color w:val="434343"/>
                <w:sz w:val="20"/>
                <w:szCs w:val="20"/>
              </w:rPr>
              <w:t xml:space="preserve"> som hjälp</w:t>
            </w:r>
            <w:r w:rsidR="00681B27">
              <w:rPr>
                <w:rFonts w:ascii="Montserrat" w:eastAsia="Montserrat" w:hAnsi="Montserrat" w:cs="Montserrat"/>
                <w:i/>
                <w:color w:val="434343"/>
                <w:sz w:val="20"/>
                <w:szCs w:val="20"/>
              </w:rPr>
              <w:t>te till att stöjda</w:t>
            </w:r>
            <w:r>
              <w:rPr>
                <w:rFonts w:ascii="Montserrat" w:eastAsia="Montserrat" w:hAnsi="Montserrat" w:cs="Montserrat"/>
                <w:i/>
                <w:color w:val="434343"/>
                <w:sz w:val="20"/>
                <w:szCs w:val="20"/>
              </w:rPr>
              <w:t xml:space="preserve"> mentor-</w:t>
            </w:r>
            <w:r w:rsidR="007D712E">
              <w:rPr>
                <w:rFonts w:ascii="Montserrat" w:eastAsia="Montserrat" w:hAnsi="Montserrat" w:cs="Montserrat"/>
                <w:i/>
                <w:color w:val="434343"/>
                <w:sz w:val="20"/>
                <w:szCs w:val="20"/>
              </w:rPr>
              <w:t>adept-</w:t>
            </w:r>
            <w:r>
              <w:rPr>
                <w:rFonts w:ascii="Montserrat" w:eastAsia="Montserrat" w:hAnsi="Montserrat" w:cs="Montserrat"/>
                <w:i/>
                <w:color w:val="434343"/>
                <w:sz w:val="20"/>
                <w:szCs w:val="20"/>
              </w:rPr>
              <w:t>relationen. Deras styrka var att de ha</w:t>
            </w:r>
            <w:r w:rsidR="00681B27">
              <w:rPr>
                <w:rFonts w:ascii="Montserrat" w:eastAsia="Montserrat" w:hAnsi="Montserrat" w:cs="Montserrat"/>
                <w:i/>
                <w:color w:val="434343"/>
                <w:sz w:val="20"/>
                <w:szCs w:val="20"/>
              </w:rPr>
              <w:t>de</w:t>
            </w:r>
            <w:r>
              <w:rPr>
                <w:rFonts w:ascii="Montserrat" w:eastAsia="Montserrat" w:hAnsi="Montserrat" w:cs="Montserrat"/>
                <w:i/>
                <w:color w:val="434343"/>
                <w:sz w:val="20"/>
                <w:szCs w:val="20"/>
              </w:rPr>
              <w:t xml:space="preserve"> en bred erfarenhet </w:t>
            </w:r>
            <w:r w:rsidR="00681B27">
              <w:rPr>
                <w:rFonts w:ascii="Montserrat" w:eastAsia="Montserrat" w:hAnsi="Montserrat" w:cs="Montserrat"/>
                <w:i/>
                <w:color w:val="434343"/>
                <w:sz w:val="20"/>
                <w:szCs w:val="20"/>
              </w:rPr>
              <w:t xml:space="preserve">inom många områden, så att varje adept kunde hitta en </w:t>
            </w:r>
            <w:r>
              <w:rPr>
                <w:rFonts w:ascii="Montserrat" w:eastAsia="Montserrat" w:hAnsi="Montserrat" w:cs="Montserrat"/>
                <w:i/>
                <w:color w:val="434343"/>
                <w:sz w:val="20"/>
                <w:szCs w:val="20"/>
              </w:rPr>
              <w:t>lämplig mentor</w:t>
            </w:r>
            <w:r w:rsidR="00681B27">
              <w:rPr>
                <w:rFonts w:ascii="Montserrat" w:eastAsia="Montserrat" w:hAnsi="Montserrat" w:cs="Montserrat"/>
                <w:i/>
                <w:color w:val="434343"/>
                <w:sz w:val="20"/>
                <w:szCs w:val="20"/>
              </w:rPr>
              <w:t>.</w:t>
            </w:r>
          </w:p>
        </w:tc>
      </w:tr>
      <w:tr w:rsidR="006F167F" w14:paraId="7D356832" w14:textId="77777777">
        <w:trPr>
          <w:trHeight w:val="873"/>
        </w:trPr>
        <w:tc>
          <w:tcPr>
            <w:tcW w:w="795" w:type="dxa"/>
            <w:shd w:val="clear" w:color="auto" w:fill="FFFFFF"/>
            <w:tcMar>
              <w:top w:w="100" w:type="dxa"/>
              <w:left w:w="100" w:type="dxa"/>
              <w:bottom w:w="100" w:type="dxa"/>
              <w:right w:w="100" w:type="dxa"/>
            </w:tcMar>
          </w:tcPr>
          <w:p w14:paraId="00000922" w14:textId="77777777" w:rsidR="006F167F" w:rsidRDefault="00195F64">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t>7</w:t>
            </w:r>
          </w:p>
        </w:tc>
        <w:tc>
          <w:tcPr>
            <w:tcW w:w="3000" w:type="dxa"/>
            <w:shd w:val="clear" w:color="auto" w:fill="FFFFFF"/>
            <w:tcMar>
              <w:top w:w="100" w:type="dxa"/>
              <w:left w:w="100" w:type="dxa"/>
              <w:bottom w:w="100" w:type="dxa"/>
              <w:right w:w="100" w:type="dxa"/>
            </w:tcMar>
          </w:tcPr>
          <w:p w14:paraId="00000923"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Hemsida, länkar,...</w:t>
            </w:r>
          </w:p>
        </w:tc>
        <w:tc>
          <w:tcPr>
            <w:tcW w:w="5820" w:type="dxa"/>
            <w:shd w:val="clear" w:color="auto" w:fill="FFFFFF"/>
            <w:tcMar>
              <w:top w:w="100" w:type="dxa"/>
              <w:left w:w="100" w:type="dxa"/>
              <w:bottom w:w="100" w:type="dxa"/>
              <w:right w:w="100" w:type="dxa"/>
            </w:tcMar>
          </w:tcPr>
          <w:p w14:paraId="00000924" w14:textId="77777777" w:rsidR="006F167F" w:rsidRDefault="006F167F">
            <w:pPr>
              <w:spacing w:line="276" w:lineRule="auto"/>
              <w:rPr>
                <w:rFonts w:ascii="Montserrat" w:eastAsia="Montserrat" w:hAnsi="Montserrat" w:cs="Montserrat"/>
                <w:i/>
                <w:color w:val="434343"/>
                <w:sz w:val="20"/>
                <w:szCs w:val="20"/>
              </w:rPr>
            </w:pPr>
            <w:hyperlink r:id="rId61">
              <w:r>
                <w:rPr>
                  <w:rFonts w:ascii="Montserrat" w:eastAsia="Montserrat" w:hAnsi="Montserrat" w:cs="Montserrat"/>
                  <w:i/>
                  <w:color w:val="0000FF"/>
                  <w:sz w:val="20"/>
                  <w:szCs w:val="20"/>
                  <w:u w:val="single"/>
                </w:rPr>
                <w:t>https://sec.ro/en/page/242/e-advantage</w:t>
              </w:r>
            </w:hyperlink>
          </w:p>
          <w:p w14:paraId="00000925" w14:textId="77777777" w:rsidR="006F167F" w:rsidRDefault="006F167F">
            <w:pPr>
              <w:spacing w:line="276" w:lineRule="auto"/>
              <w:rPr>
                <w:rFonts w:ascii="Montserrat" w:eastAsia="Montserrat" w:hAnsi="Montserrat" w:cs="Montserrat"/>
                <w:i/>
                <w:color w:val="434343"/>
                <w:sz w:val="20"/>
                <w:szCs w:val="20"/>
              </w:rPr>
            </w:pPr>
            <w:hyperlink r:id="rId62">
              <w:r>
                <w:rPr>
                  <w:rFonts w:ascii="Montserrat" w:eastAsia="Montserrat" w:hAnsi="Montserrat" w:cs="Montserrat"/>
                  <w:i/>
                  <w:color w:val="0000FF"/>
                  <w:sz w:val="20"/>
                  <w:szCs w:val="20"/>
                  <w:u w:val="single"/>
                </w:rPr>
                <w:t>https://komplementor.ro/</w:t>
              </w:r>
            </w:hyperlink>
          </w:p>
        </w:tc>
      </w:tr>
      <w:tr w:rsidR="006F167F" w14:paraId="04EB385C" w14:textId="77777777">
        <w:trPr>
          <w:trHeight w:val="666"/>
        </w:trPr>
        <w:tc>
          <w:tcPr>
            <w:tcW w:w="795" w:type="dxa"/>
            <w:shd w:val="clear" w:color="auto" w:fill="FFFFFF"/>
            <w:tcMar>
              <w:top w:w="100" w:type="dxa"/>
              <w:left w:w="100" w:type="dxa"/>
              <w:bottom w:w="100" w:type="dxa"/>
              <w:right w:w="100" w:type="dxa"/>
            </w:tcMar>
          </w:tcPr>
          <w:p w14:paraId="00000926" w14:textId="77777777" w:rsidR="006F167F" w:rsidRDefault="00195F64">
            <w:pPr>
              <w:spacing w:line="276" w:lineRule="auto"/>
              <w:jc w:val="center"/>
              <w:rPr>
                <w:rFonts w:ascii="Montserrat" w:eastAsia="Montserrat" w:hAnsi="Montserrat" w:cs="Montserrat"/>
                <w:i/>
                <w:color w:val="3C5D6A"/>
                <w:sz w:val="20"/>
                <w:szCs w:val="20"/>
              </w:rPr>
            </w:pPr>
            <w:r>
              <w:rPr>
                <w:rFonts w:ascii="Montserrat" w:eastAsia="Montserrat" w:hAnsi="Montserrat" w:cs="Montserrat"/>
                <w:i/>
                <w:color w:val="3C5D6A"/>
                <w:sz w:val="20"/>
                <w:szCs w:val="20"/>
              </w:rPr>
              <w:lastRenderedPageBreak/>
              <w:t>8</w:t>
            </w:r>
          </w:p>
        </w:tc>
        <w:tc>
          <w:tcPr>
            <w:tcW w:w="3000" w:type="dxa"/>
            <w:shd w:val="clear" w:color="auto" w:fill="FFFFFF"/>
            <w:tcMar>
              <w:top w:w="100" w:type="dxa"/>
              <w:left w:w="100" w:type="dxa"/>
              <w:bottom w:w="100" w:type="dxa"/>
              <w:right w:w="100" w:type="dxa"/>
            </w:tcMar>
          </w:tcPr>
          <w:p w14:paraId="00000927"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Kontaktuppgifter</w:t>
            </w:r>
          </w:p>
        </w:tc>
        <w:tc>
          <w:tcPr>
            <w:tcW w:w="5820" w:type="dxa"/>
            <w:shd w:val="clear" w:color="auto" w:fill="FFFFFF"/>
            <w:tcMar>
              <w:top w:w="100" w:type="dxa"/>
              <w:left w:w="100" w:type="dxa"/>
              <w:bottom w:w="100" w:type="dxa"/>
              <w:right w:w="100" w:type="dxa"/>
            </w:tcMar>
          </w:tcPr>
          <w:p w14:paraId="00000928"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Katalin Czirjék. czirjekkati@gmail.com</w:t>
            </w:r>
          </w:p>
        </w:tc>
      </w:tr>
    </w:tbl>
    <w:p w14:paraId="00000929" w14:textId="77777777" w:rsidR="006F167F" w:rsidRDefault="006F167F">
      <w:pPr>
        <w:spacing w:line="276" w:lineRule="auto"/>
        <w:jc w:val="left"/>
        <w:rPr>
          <w:rFonts w:ascii="Montserrat ExtraBold" w:eastAsia="Montserrat ExtraBold" w:hAnsi="Montserrat ExtraBold" w:cs="Montserrat ExtraBold"/>
          <w:b/>
          <w:color w:val="92A11A"/>
          <w:sz w:val="18"/>
          <w:szCs w:val="18"/>
        </w:rPr>
      </w:pPr>
      <w:bookmarkStart w:id="69" w:name="_heading=h.f5rmjibxawx0" w:colFirst="0" w:colLast="0"/>
      <w:bookmarkEnd w:id="69"/>
    </w:p>
    <w:p w14:paraId="0000092A" w14:textId="77777777" w:rsidR="006F167F" w:rsidRDefault="006F167F">
      <w:pPr>
        <w:spacing w:line="276" w:lineRule="auto"/>
        <w:jc w:val="center"/>
        <w:rPr>
          <w:rFonts w:ascii="Montserrat ExtraBold" w:eastAsia="Montserrat ExtraBold" w:hAnsi="Montserrat ExtraBold" w:cs="Montserrat ExtraBold"/>
          <w:b/>
          <w:color w:val="92A11A"/>
          <w:sz w:val="18"/>
          <w:szCs w:val="18"/>
        </w:rPr>
      </w:pPr>
      <w:bookmarkStart w:id="70" w:name="_heading=h.784mpc5lgbie" w:colFirst="0" w:colLast="0"/>
      <w:bookmarkEnd w:id="70"/>
    </w:p>
    <w:p w14:paraId="0000092B" w14:textId="77777777" w:rsidR="006F167F" w:rsidRDefault="006F167F">
      <w:pPr>
        <w:spacing w:line="276" w:lineRule="auto"/>
        <w:jc w:val="center"/>
        <w:rPr>
          <w:rFonts w:ascii="Montserrat ExtraBold" w:eastAsia="Montserrat ExtraBold" w:hAnsi="Montserrat ExtraBold" w:cs="Montserrat ExtraBold"/>
          <w:b/>
          <w:color w:val="92A11A"/>
          <w:sz w:val="22"/>
          <w:szCs w:val="22"/>
        </w:rPr>
      </w:pPr>
      <w:bookmarkStart w:id="71" w:name="_heading=h.o7q6p1ljqmrq" w:colFirst="0" w:colLast="0"/>
      <w:bookmarkEnd w:id="71"/>
    </w:p>
    <w:p w14:paraId="0000092C" w14:textId="77777777" w:rsidR="006F167F" w:rsidRDefault="006F167F">
      <w:pPr>
        <w:spacing w:line="276" w:lineRule="auto"/>
        <w:jc w:val="center"/>
        <w:rPr>
          <w:rFonts w:ascii="Montserrat ExtraBold" w:eastAsia="Montserrat ExtraBold" w:hAnsi="Montserrat ExtraBold" w:cs="Montserrat ExtraBold"/>
          <w:b/>
          <w:color w:val="92A11A"/>
          <w:sz w:val="22"/>
          <w:szCs w:val="22"/>
        </w:rPr>
      </w:pPr>
      <w:bookmarkStart w:id="72" w:name="_heading=h.pe18y5npyuf" w:colFirst="0" w:colLast="0"/>
      <w:bookmarkEnd w:id="72"/>
    </w:p>
    <w:p w14:paraId="0000092D" w14:textId="77777777" w:rsidR="006F167F" w:rsidRDefault="00195F64">
      <w:pPr>
        <w:spacing w:line="276" w:lineRule="auto"/>
        <w:jc w:val="center"/>
        <w:rPr>
          <w:i/>
          <w:sz w:val="22"/>
          <w:szCs w:val="22"/>
        </w:rPr>
      </w:pPr>
      <w:r>
        <w:rPr>
          <w:rFonts w:ascii="Montserrat ExtraBold" w:eastAsia="Montserrat ExtraBold" w:hAnsi="Montserrat ExtraBold" w:cs="Montserrat ExtraBold"/>
          <w:b/>
          <w:color w:val="92A11A"/>
          <w:sz w:val="22"/>
          <w:szCs w:val="22"/>
        </w:rPr>
        <w:t>10. Transylvanian School of Entrepreneurship</w:t>
      </w:r>
    </w:p>
    <w:tbl>
      <w:tblPr>
        <w:tblStyle w:val="affffff0"/>
        <w:tblpPr w:leftFromText="180" w:rightFromText="180" w:topFromText="180" w:bottomFromText="180" w:vertAnchor="text" w:tblpX="-112"/>
        <w:tblW w:w="9585" w:type="dxa"/>
        <w:tblInd w:w="0" w:type="dxa"/>
        <w:tblLayout w:type="fixed"/>
        <w:tblLook w:val="0400" w:firstRow="0" w:lastRow="0" w:firstColumn="0" w:lastColumn="0" w:noHBand="0" w:noVBand="1"/>
      </w:tblPr>
      <w:tblGrid>
        <w:gridCol w:w="810"/>
        <w:gridCol w:w="3315"/>
        <w:gridCol w:w="5460"/>
      </w:tblGrid>
      <w:tr w:rsidR="006F167F" w14:paraId="4EDDCE01" w14:textId="77777777">
        <w:trPr>
          <w:trHeight w:val="500"/>
        </w:trPr>
        <w:tc>
          <w:tcPr>
            <w:tcW w:w="810"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2E" w14:textId="77777777" w:rsidR="006F167F" w:rsidRDefault="00195F64">
            <w:pP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lastRenderedPageBreak/>
              <w:t>10</w:t>
            </w:r>
          </w:p>
        </w:tc>
        <w:tc>
          <w:tcPr>
            <w:tcW w:w="3315"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2F" w14:textId="77777777" w:rsidR="006F167F" w:rsidRDefault="00195F64">
            <w:pP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5460"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30" w14:textId="77777777" w:rsidR="006F167F" w:rsidRDefault="00195F64">
            <w:pP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Transylvanian School of Entrepreneurship</w:t>
            </w:r>
          </w:p>
        </w:tc>
      </w:tr>
      <w:tr w:rsidR="006F167F" w14:paraId="2E34D920" w14:textId="77777777">
        <w:trPr>
          <w:trHeight w:val="48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1"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2"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3"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Sapientia</w:t>
            </w:r>
          </w:p>
        </w:tc>
      </w:tr>
      <w:tr w:rsidR="006F167F" w14:paraId="3C7A7585" w14:textId="77777777">
        <w:trPr>
          <w:trHeight w:val="48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4"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5"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6"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Rumänien</w:t>
            </w:r>
          </w:p>
        </w:tc>
      </w:tr>
      <w:tr w:rsidR="006F167F" w14:paraId="40FB4170" w14:textId="77777777">
        <w:trPr>
          <w:trHeight w:val="60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7"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8"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9" w14:textId="62B9FA35"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Utbildningsserien</w:t>
            </w:r>
            <w:r w:rsidR="00A01EB3">
              <w:rPr>
                <w:rFonts w:ascii="Montserrat" w:eastAsia="Montserrat" w:hAnsi="Montserrat" w:cs="Montserrat"/>
                <w:i/>
                <w:color w:val="434343"/>
                <w:sz w:val="20"/>
                <w:szCs w:val="20"/>
              </w:rPr>
              <w:t xml:space="preserve"> genomförs under</w:t>
            </w:r>
            <w:r>
              <w:rPr>
                <w:rFonts w:ascii="Montserrat" w:eastAsia="Montserrat" w:hAnsi="Montserrat" w:cs="Montserrat"/>
                <w:i/>
                <w:color w:val="434343"/>
                <w:sz w:val="20"/>
                <w:szCs w:val="20"/>
              </w:rPr>
              <w:t xml:space="preserve"> paraplyet av </w:t>
            </w:r>
            <w:r w:rsidR="00A01EB3">
              <w:rPr>
                <w:rFonts w:ascii="Montserrat" w:eastAsia="Montserrat" w:hAnsi="Montserrat" w:cs="Montserrat"/>
                <w:i/>
                <w:color w:val="434343"/>
                <w:sz w:val="20"/>
                <w:szCs w:val="20"/>
              </w:rPr>
              <w:t xml:space="preserve">den </w:t>
            </w:r>
            <w:r>
              <w:rPr>
                <w:rFonts w:ascii="Montserrat" w:eastAsia="Montserrat" w:hAnsi="Montserrat" w:cs="Montserrat"/>
                <w:i/>
                <w:color w:val="434343"/>
                <w:sz w:val="20"/>
                <w:szCs w:val="20"/>
              </w:rPr>
              <w:t>Rumänsk</w:t>
            </w:r>
            <w:r w:rsidR="00A01EB3">
              <w:rPr>
                <w:rFonts w:ascii="Montserrat" w:eastAsia="Montserrat" w:hAnsi="Montserrat" w:cs="Montserrat"/>
                <w:i/>
                <w:color w:val="434343"/>
                <w:sz w:val="20"/>
                <w:szCs w:val="20"/>
              </w:rPr>
              <w:t>-</w:t>
            </w:r>
            <w:r>
              <w:rPr>
                <w:rFonts w:ascii="Montserrat" w:eastAsia="Montserrat" w:hAnsi="Montserrat" w:cs="Montserrat"/>
                <w:i/>
                <w:color w:val="434343"/>
                <w:sz w:val="20"/>
                <w:szCs w:val="20"/>
              </w:rPr>
              <w:t>Ungerska Ekonomf</w:t>
            </w:r>
            <w:r w:rsidR="00A01EB3">
              <w:rPr>
                <w:rFonts w:ascii="Montserrat" w:eastAsia="Montserrat" w:hAnsi="Montserrat" w:cs="Montserrat"/>
                <w:i/>
                <w:color w:val="434343"/>
                <w:sz w:val="20"/>
                <w:szCs w:val="20"/>
              </w:rPr>
              <w:t>öreningen</w:t>
            </w:r>
            <w:r>
              <w:rPr>
                <w:rFonts w:ascii="Montserrat" w:eastAsia="Montserrat" w:hAnsi="Montserrat" w:cs="Montserrat"/>
                <w:i/>
                <w:color w:val="434343"/>
                <w:sz w:val="20"/>
                <w:szCs w:val="20"/>
              </w:rPr>
              <w:t>. Utbildningen kommer att stärka och utveckla deltagarnas entreprenöriella kompetens</w:t>
            </w:r>
            <w:r w:rsidR="00A01EB3">
              <w:rPr>
                <w:rFonts w:ascii="Montserrat" w:eastAsia="Montserrat" w:hAnsi="Montserrat" w:cs="Montserrat"/>
                <w:i/>
                <w:color w:val="434343"/>
                <w:sz w:val="20"/>
                <w:szCs w:val="20"/>
              </w:rPr>
              <w:t>er</w:t>
            </w:r>
            <w:r>
              <w:rPr>
                <w:rFonts w:ascii="Montserrat" w:eastAsia="Montserrat" w:hAnsi="Montserrat" w:cs="Montserrat"/>
                <w:i/>
                <w:color w:val="434343"/>
                <w:sz w:val="20"/>
                <w:szCs w:val="20"/>
              </w:rPr>
              <w:t xml:space="preserve"> för att maximera deras potential. Men att utveckla, stärka och bygga relationen mellan innovativa tänkare och de mest lovande </w:t>
            </w:r>
            <w:r w:rsidR="00A01EB3">
              <w:rPr>
                <w:rFonts w:ascii="Montserrat" w:eastAsia="Montserrat" w:hAnsi="Montserrat" w:cs="Montserrat"/>
                <w:i/>
                <w:color w:val="434343"/>
                <w:sz w:val="20"/>
                <w:szCs w:val="20"/>
              </w:rPr>
              <w:t>start-up</w:t>
            </w:r>
            <w:r>
              <w:rPr>
                <w:rFonts w:ascii="Montserrat" w:eastAsia="Montserrat" w:hAnsi="Montserrat" w:cs="Montserrat"/>
                <w:i/>
                <w:color w:val="434343"/>
                <w:sz w:val="20"/>
                <w:szCs w:val="20"/>
              </w:rPr>
              <w:t xml:space="preserve"> entreprenörerna är lika viktigt</w:t>
            </w:r>
            <w:r w:rsidR="00A01EB3">
              <w:rPr>
                <w:rFonts w:ascii="-webkit-standard" w:hAnsi="-webkit-standard"/>
                <w:color w:val="000000"/>
                <w:sz w:val="27"/>
                <w:szCs w:val="27"/>
              </w:rPr>
              <w:t>.</w:t>
            </w:r>
          </w:p>
        </w:tc>
      </w:tr>
      <w:tr w:rsidR="006F167F" w14:paraId="020A4287" w14:textId="77777777">
        <w:trPr>
          <w:trHeight w:val="48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A"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B"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C"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De 15 mest lovande företagarna väljs ut till utbildningen.</w:t>
            </w:r>
          </w:p>
          <w:p w14:paraId="0000093D"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4 utbildningshelger, med följande ämnen: kompetensutveckling entreprenörskap, ekonomi, investeringar, kommunikation, marknadsföring, rekrytering/HR, nätverkande, personlig mentorskap.</w:t>
            </w:r>
          </w:p>
          <w:p w14:paraId="0000093E"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Framstegen och vidareutvecklingen av resultaten tolkas gemensamt av de intressenter som är involverade i processen. Processen avslutas med mentorns godkännande.</w:t>
            </w:r>
          </w:p>
        </w:tc>
      </w:tr>
      <w:tr w:rsidR="006F167F" w14:paraId="5EA6EA8A" w14:textId="77777777">
        <w:trPr>
          <w:trHeight w:val="48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3F"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6</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0" w14:textId="22185580"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Slutsatser (personlig åsikt från den person som tillhandahåller </w:t>
            </w:r>
            <w:r w:rsidR="00BE7497">
              <w:rPr>
                <w:rFonts w:ascii="Montserrat" w:eastAsia="Montserrat" w:hAnsi="Montserrat" w:cs="Montserrat"/>
                <w:i/>
                <w:color w:val="434343"/>
                <w:sz w:val="20"/>
                <w:szCs w:val="20"/>
              </w:rPr>
              <w:t>exemplet</w:t>
            </w:r>
            <w:r>
              <w:rPr>
                <w:rFonts w:ascii="Montserrat" w:eastAsia="Montserrat" w:hAnsi="Montserrat" w:cs="Montserrat"/>
                <w:i/>
                <w:color w:val="434343"/>
                <w:sz w:val="20"/>
                <w:szCs w:val="20"/>
              </w:rPr>
              <w:t>) för utbildning</w:t>
            </w:r>
            <w:r w:rsidR="00BE7497">
              <w:rPr>
                <w:rFonts w:ascii="Montserrat" w:eastAsia="Montserrat" w:hAnsi="Montserrat" w:cs="Montserrat"/>
                <w:i/>
                <w:color w:val="434343"/>
                <w:sz w:val="20"/>
                <w:szCs w:val="20"/>
              </w:rPr>
              <w:t>smanualen</w:t>
            </w:r>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1"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Deltagande i Transylvanian School of Entrepreneurship är en mycket bra möjlighet för kvinnliga entreprenörer.</w:t>
            </w:r>
          </w:p>
          <w:p w14:paraId="00000942"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Programmet är inte bara för kvinnor, utan arrangörerna och deltagarna säkerställer tillsammans en stödjande gemenskap, öppen diskussion om problem och svårigheter, och mycket lärande av varandra samt professionell utveckling.</w:t>
            </w:r>
          </w:p>
        </w:tc>
      </w:tr>
      <w:tr w:rsidR="006F167F" w14:paraId="4480A480" w14:textId="77777777">
        <w:trPr>
          <w:trHeight w:val="48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3"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4"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Hemsida, länkar,...</w:t>
            </w:r>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5" w14:textId="77777777" w:rsidR="006F167F" w:rsidRDefault="00195F64">
            <w:pPr>
              <w:spacing w:line="276" w:lineRule="auto"/>
              <w:rPr>
                <w:rFonts w:ascii="Times New Roman" w:eastAsia="Times New Roman" w:hAnsi="Times New Roman" w:cs="Times New Roman"/>
                <w:sz w:val="20"/>
                <w:szCs w:val="20"/>
              </w:rPr>
            </w:pPr>
            <w:r>
              <w:rPr>
                <w:rFonts w:ascii="Montserrat" w:eastAsia="Montserrat" w:hAnsi="Montserrat" w:cs="Montserrat"/>
                <w:i/>
                <w:color w:val="0000FF"/>
                <w:sz w:val="20"/>
                <w:szCs w:val="20"/>
                <w:u w:val="single"/>
              </w:rPr>
              <w:t>https://hbc.ro/erdelyi-vallalkozoi-iskola/</w:t>
            </w:r>
          </w:p>
        </w:tc>
      </w:tr>
      <w:tr w:rsidR="006F167F" w14:paraId="1633905A" w14:textId="77777777">
        <w:trPr>
          <w:trHeight w:val="485"/>
        </w:trPr>
        <w:tc>
          <w:tcPr>
            <w:tcW w:w="81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6" w14:textId="77777777" w:rsidR="006F167F" w:rsidRDefault="00195F64">
            <w:pPr>
              <w:pBdr>
                <w:top w:val="nil"/>
                <w:left w:val="nil"/>
                <w:bottom w:val="nil"/>
                <w:right w:val="nil"/>
                <w:between w:val="nil"/>
              </w:pBd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31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7" w14:textId="77777777" w:rsidR="006F167F" w:rsidRDefault="00195F64">
            <w:pPr>
              <w:pBdr>
                <w:top w:val="nil"/>
                <w:left w:val="nil"/>
                <w:bottom w:val="nil"/>
                <w:right w:val="nil"/>
                <w:between w:val="nil"/>
              </w:pBd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Kontaktuppgifter</w:t>
            </w:r>
          </w:p>
        </w:tc>
        <w:tc>
          <w:tcPr>
            <w:tcW w:w="546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48" w14:textId="77777777" w:rsidR="006F167F" w:rsidRDefault="00195F64">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00000949" w14:textId="77777777" w:rsidR="006F167F" w:rsidRDefault="006F167F">
      <w:pPr>
        <w:spacing w:line="276" w:lineRule="auto"/>
        <w:jc w:val="center"/>
        <w:rPr>
          <w:rFonts w:ascii="Montserrat ExtraBold" w:eastAsia="Montserrat ExtraBold" w:hAnsi="Montserrat ExtraBold" w:cs="Montserrat ExtraBold"/>
          <w:b/>
          <w:color w:val="92A11A"/>
          <w:sz w:val="18"/>
          <w:szCs w:val="18"/>
        </w:rPr>
      </w:pPr>
      <w:bookmarkStart w:id="73" w:name="_heading=h.e3un0u9wz0jy" w:colFirst="0" w:colLast="0"/>
      <w:bookmarkEnd w:id="73"/>
    </w:p>
    <w:p w14:paraId="0000094A" w14:textId="71F1D472" w:rsidR="006F167F" w:rsidRDefault="00195F64">
      <w:pPr>
        <w:spacing w:line="276" w:lineRule="auto"/>
        <w:jc w:val="center"/>
        <w:rPr>
          <w:sz w:val="22"/>
          <w:szCs w:val="22"/>
        </w:rPr>
      </w:pPr>
      <w:r>
        <w:rPr>
          <w:rFonts w:ascii="Montserrat ExtraBold" w:eastAsia="Montserrat ExtraBold" w:hAnsi="Montserrat ExtraBold" w:cs="Montserrat ExtraBold"/>
          <w:b/>
          <w:color w:val="92A11A"/>
          <w:sz w:val="22"/>
          <w:szCs w:val="22"/>
        </w:rPr>
        <w:t xml:space="preserve">11. Resiliens och utbildning för små och medelstora företag </w:t>
      </w:r>
      <w:r w:rsidR="00BE7497">
        <w:rPr>
          <w:rFonts w:ascii="Montserrat ExtraBold" w:eastAsia="Montserrat ExtraBold" w:hAnsi="Montserrat ExtraBold" w:cs="Montserrat ExtraBold"/>
          <w:b/>
          <w:color w:val="92A11A"/>
          <w:sz w:val="22"/>
          <w:szCs w:val="22"/>
        </w:rPr>
        <w:t>RESTART (</w:t>
      </w:r>
      <w:r>
        <w:rPr>
          <w:rFonts w:ascii="Montserrat ExtraBold" w:eastAsia="Montserrat ExtraBold" w:hAnsi="Montserrat ExtraBold" w:cs="Montserrat ExtraBold"/>
          <w:b/>
          <w:color w:val="92A11A"/>
          <w:sz w:val="22"/>
          <w:szCs w:val="22"/>
        </w:rPr>
        <w:t>OMSTART</w:t>
      </w:r>
      <w:r w:rsidR="00BE7497">
        <w:rPr>
          <w:rFonts w:ascii="Montserrat ExtraBold" w:eastAsia="Montserrat ExtraBold" w:hAnsi="Montserrat ExtraBold" w:cs="Montserrat ExtraBold"/>
          <w:b/>
          <w:color w:val="92A11A"/>
          <w:sz w:val="22"/>
          <w:szCs w:val="22"/>
        </w:rPr>
        <w:t>)</w:t>
      </w:r>
    </w:p>
    <w:tbl>
      <w:tblPr>
        <w:tblStyle w:val="affffff1"/>
        <w:tblW w:w="9592" w:type="dxa"/>
        <w:tblInd w:w="-100" w:type="dxa"/>
        <w:tblBorders>
          <w:top w:val="single" w:sz="6" w:space="0" w:color="AABB1D"/>
          <w:left w:val="single" w:sz="6" w:space="0" w:color="AABB1D"/>
          <w:bottom w:val="single" w:sz="6" w:space="0" w:color="AABB1D"/>
          <w:right w:val="single" w:sz="6" w:space="0" w:color="AABB1D"/>
          <w:insideH w:val="single" w:sz="6" w:space="0" w:color="AABB1D"/>
          <w:insideV w:val="single" w:sz="6" w:space="0" w:color="AABB1D"/>
        </w:tblBorders>
        <w:tblLayout w:type="fixed"/>
        <w:tblLook w:val="0600" w:firstRow="0" w:lastRow="0" w:firstColumn="0" w:lastColumn="0" w:noHBand="1" w:noVBand="1"/>
      </w:tblPr>
      <w:tblGrid>
        <w:gridCol w:w="780"/>
        <w:gridCol w:w="3567"/>
        <w:gridCol w:w="5245"/>
      </w:tblGrid>
      <w:tr w:rsidR="006F167F" w:rsidRPr="00E951F5" w14:paraId="53359BF8" w14:textId="77777777">
        <w:trPr>
          <w:trHeight w:val="500"/>
        </w:trPr>
        <w:tc>
          <w:tcPr>
            <w:tcW w:w="780" w:type="dxa"/>
            <w:shd w:val="clear" w:color="auto" w:fill="FFFFFF"/>
            <w:tcMar>
              <w:top w:w="100" w:type="dxa"/>
              <w:left w:w="100" w:type="dxa"/>
              <w:bottom w:w="100" w:type="dxa"/>
              <w:right w:w="100" w:type="dxa"/>
            </w:tcMar>
          </w:tcPr>
          <w:p w14:paraId="0000094B" w14:textId="77777777" w:rsidR="006F167F" w:rsidRDefault="00195F64">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lastRenderedPageBreak/>
              <w:t>11</w:t>
            </w:r>
          </w:p>
        </w:tc>
        <w:tc>
          <w:tcPr>
            <w:tcW w:w="3567" w:type="dxa"/>
            <w:shd w:val="clear" w:color="auto" w:fill="FFFFFF"/>
            <w:tcMar>
              <w:top w:w="100" w:type="dxa"/>
              <w:left w:w="100" w:type="dxa"/>
              <w:bottom w:w="100" w:type="dxa"/>
              <w:right w:w="100" w:type="dxa"/>
            </w:tcMar>
          </w:tcPr>
          <w:p w14:paraId="0000094C"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5245" w:type="dxa"/>
            <w:shd w:val="clear" w:color="auto" w:fill="FFFFFF"/>
            <w:tcMar>
              <w:top w:w="100" w:type="dxa"/>
              <w:left w:w="100" w:type="dxa"/>
              <w:bottom w:w="100" w:type="dxa"/>
              <w:right w:w="100" w:type="dxa"/>
            </w:tcMar>
          </w:tcPr>
          <w:p w14:paraId="0000094D" w14:textId="77777777" w:rsidR="006F167F" w:rsidRPr="0028081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lang w:val="en-US"/>
              </w:rPr>
            </w:pPr>
            <w:r w:rsidRPr="0028081F">
              <w:rPr>
                <w:rFonts w:ascii="Montserrat" w:eastAsia="Montserrat" w:hAnsi="Montserrat" w:cs="Montserrat"/>
                <w:b/>
                <w:i/>
                <w:color w:val="AABA1D"/>
                <w:sz w:val="20"/>
                <w:szCs w:val="20"/>
                <w:lang w:val="en-US"/>
              </w:rPr>
              <w:t>Resilience and Training for SMEs RESTART: Resilience and Training for SMEs Mainstreaming Guidelines</w:t>
            </w:r>
          </w:p>
        </w:tc>
      </w:tr>
      <w:tr w:rsidR="006F167F" w14:paraId="4AAD59AD" w14:textId="77777777">
        <w:trPr>
          <w:trHeight w:val="485"/>
        </w:trPr>
        <w:tc>
          <w:tcPr>
            <w:tcW w:w="780" w:type="dxa"/>
            <w:tcMar>
              <w:top w:w="100" w:type="dxa"/>
              <w:left w:w="100" w:type="dxa"/>
              <w:bottom w:w="100" w:type="dxa"/>
              <w:right w:w="100" w:type="dxa"/>
            </w:tcMar>
          </w:tcPr>
          <w:p w14:paraId="0000094E"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67" w:type="dxa"/>
            <w:tcMar>
              <w:top w:w="100" w:type="dxa"/>
              <w:left w:w="100" w:type="dxa"/>
              <w:bottom w:w="100" w:type="dxa"/>
              <w:right w:w="100" w:type="dxa"/>
            </w:tcMar>
          </w:tcPr>
          <w:p w14:paraId="0000094F"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5245" w:type="dxa"/>
            <w:tcMar>
              <w:top w:w="100" w:type="dxa"/>
              <w:left w:w="100" w:type="dxa"/>
              <w:bottom w:w="100" w:type="dxa"/>
              <w:right w:w="100" w:type="dxa"/>
            </w:tcMar>
          </w:tcPr>
          <w:p w14:paraId="00000950"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SBA</w:t>
            </w:r>
          </w:p>
        </w:tc>
      </w:tr>
      <w:tr w:rsidR="006F167F" w14:paraId="775620DB" w14:textId="77777777">
        <w:trPr>
          <w:trHeight w:val="485"/>
        </w:trPr>
        <w:tc>
          <w:tcPr>
            <w:tcW w:w="780" w:type="dxa"/>
            <w:tcMar>
              <w:top w:w="100" w:type="dxa"/>
              <w:left w:w="100" w:type="dxa"/>
              <w:bottom w:w="100" w:type="dxa"/>
              <w:right w:w="100" w:type="dxa"/>
            </w:tcMar>
          </w:tcPr>
          <w:p w14:paraId="00000951"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67" w:type="dxa"/>
            <w:tcMar>
              <w:top w:w="100" w:type="dxa"/>
              <w:left w:w="100" w:type="dxa"/>
              <w:bottom w:w="100" w:type="dxa"/>
              <w:right w:w="100" w:type="dxa"/>
            </w:tcMar>
          </w:tcPr>
          <w:p w14:paraId="00000952"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5245" w:type="dxa"/>
            <w:tcMar>
              <w:top w:w="100" w:type="dxa"/>
              <w:left w:w="100" w:type="dxa"/>
              <w:bottom w:w="100" w:type="dxa"/>
              <w:right w:w="100" w:type="dxa"/>
            </w:tcMar>
          </w:tcPr>
          <w:p w14:paraId="00000953"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Slovakien, Ungern, Italien, Belgien, Spanien, Kroatien</w:t>
            </w:r>
          </w:p>
        </w:tc>
      </w:tr>
      <w:tr w:rsidR="006F167F" w14:paraId="3E3757B0" w14:textId="77777777">
        <w:trPr>
          <w:trHeight w:val="605"/>
        </w:trPr>
        <w:tc>
          <w:tcPr>
            <w:tcW w:w="780" w:type="dxa"/>
            <w:tcMar>
              <w:top w:w="100" w:type="dxa"/>
              <w:left w:w="100" w:type="dxa"/>
              <w:bottom w:w="100" w:type="dxa"/>
              <w:right w:w="100" w:type="dxa"/>
            </w:tcMar>
          </w:tcPr>
          <w:p w14:paraId="00000954"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567" w:type="dxa"/>
            <w:tcMar>
              <w:top w:w="100" w:type="dxa"/>
              <w:left w:w="100" w:type="dxa"/>
              <w:bottom w:w="100" w:type="dxa"/>
              <w:right w:w="100" w:type="dxa"/>
            </w:tcMar>
          </w:tcPr>
          <w:p w14:paraId="00000955" w14:textId="77777777" w:rsidR="006F167F" w:rsidRDefault="00195F64">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5245" w:type="dxa"/>
            <w:tcMar>
              <w:top w:w="100" w:type="dxa"/>
              <w:left w:w="100" w:type="dxa"/>
              <w:bottom w:w="100" w:type="dxa"/>
              <w:right w:w="100" w:type="dxa"/>
            </w:tcMar>
          </w:tcPr>
          <w:p w14:paraId="00000956" w14:textId="58FEC644"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Kärnan i ERASMUS +-projektet RESTART är att utveckla innovativ utbildning för att utrusta det europeiska </w:t>
            </w:r>
            <w:r w:rsidR="00E30E8B">
              <w:rPr>
                <w:rFonts w:ascii="Montserrat" w:eastAsia="Montserrat" w:hAnsi="Montserrat" w:cs="Montserrat"/>
                <w:i/>
                <w:color w:val="434343"/>
                <w:sz w:val="20"/>
                <w:szCs w:val="20"/>
              </w:rPr>
              <w:t>VET-ekosystemey (</w:t>
            </w:r>
            <w:r>
              <w:rPr>
                <w:rFonts w:ascii="Montserrat" w:eastAsia="Montserrat" w:hAnsi="Montserrat" w:cs="Montserrat"/>
                <w:i/>
                <w:color w:val="434343"/>
                <w:sz w:val="20"/>
                <w:szCs w:val="20"/>
              </w:rPr>
              <w:t>yrkesutbildning</w:t>
            </w:r>
            <w:r w:rsidR="00E30E8B">
              <w:rPr>
                <w:rFonts w:ascii="Montserrat" w:eastAsia="Montserrat" w:hAnsi="Montserrat" w:cs="Montserrat"/>
                <w:i/>
                <w:color w:val="434343"/>
                <w:sz w:val="20"/>
                <w:szCs w:val="20"/>
              </w:rPr>
              <w:t xml:space="preserve"> och </w:t>
            </w:r>
            <w:r>
              <w:rPr>
                <w:rFonts w:ascii="Montserrat" w:eastAsia="Montserrat" w:hAnsi="Montserrat" w:cs="Montserrat"/>
                <w:i/>
                <w:color w:val="434343"/>
                <w:sz w:val="20"/>
                <w:szCs w:val="20"/>
              </w:rPr>
              <w:t xml:space="preserve"> </w:t>
            </w:r>
            <w:r w:rsidR="00E30E8B">
              <w:rPr>
                <w:rFonts w:ascii="Montserrat" w:eastAsia="Montserrat" w:hAnsi="Montserrat" w:cs="Montserrat"/>
                <w:i/>
                <w:color w:val="434343"/>
                <w:sz w:val="20"/>
                <w:szCs w:val="20"/>
              </w:rPr>
              <w:t xml:space="preserve">träning) med efterfrågestyrt utbildningsinnehåll </w:t>
            </w:r>
            <w:r>
              <w:rPr>
                <w:rFonts w:ascii="Montserrat" w:eastAsia="Montserrat" w:hAnsi="Montserrat" w:cs="Montserrat"/>
                <w:i/>
                <w:color w:val="434343"/>
                <w:sz w:val="20"/>
                <w:szCs w:val="20"/>
              </w:rPr>
              <w:t xml:space="preserve">för att </w:t>
            </w:r>
            <w:r w:rsidR="00E30E8B">
              <w:rPr>
                <w:rFonts w:ascii="Montserrat" w:eastAsia="Montserrat" w:hAnsi="Montserrat" w:cs="Montserrat"/>
                <w:i/>
                <w:color w:val="434343"/>
                <w:sz w:val="20"/>
                <w:szCs w:val="20"/>
              </w:rPr>
              <w:t>stötta</w:t>
            </w:r>
            <w:r>
              <w:rPr>
                <w:rFonts w:ascii="Montserrat" w:eastAsia="Montserrat" w:hAnsi="Montserrat" w:cs="Montserrat"/>
                <w:i/>
                <w:color w:val="434343"/>
                <w:sz w:val="20"/>
                <w:szCs w:val="20"/>
              </w:rPr>
              <w:t xml:space="preserve"> små och medelstora företag (SM</w:t>
            </w:r>
            <w:r w:rsidR="00E30E8B">
              <w:rPr>
                <w:rFonts w:ascii="Montserrat" w:eastAsia="Montserrat" w:hAnsi="Montserrat" w:cs="Montserrat"/>
                <w:i/>
                <w:color w:val="434343"/>
                <w:sz w:val="20"/>
                <w:szCs w:val="20"/>
              </w:rPr>
              <w:t>Es</w:t>
            </w:r>
            <w:r>
              <w:rPr>
                <w:rFonts w:ascii="Montserrat" w:eastAsia="Montserrat" w:hAnsi="Montserrat" w:cs="Montserrat"/>
                <w:i/>
                <w:color w:val="434343"/>
                <w:sz w:val="20"/>
                <w:szCs w:val="20"/>
              </w:rPr>
              <w:t xml:space="preserve">) </w:t>
            </w:r>
            <w:r w:rsidR="00E30E8B">
              <w:rPr>
                <w:rFonts w:ascii="Montserrat" w:eastAsia="Montserrat" w:hAnsi="Montserrat" w:cs="Montserrat"/>
                <w:i/>
                <w:color w:val="434343"/>
                <w:sz w:val="20"/>
                <w:szCs w:val="20"/>
              </w:rPr>
              <w:t xml:space="preserve">samt </w:t>
            </w:r>
            <w:r>
              <w:rPr>
                <w:rFonts w:ascii="Montserrat" w:eastAsia="Montserrat" w:hAnsi="Montserrat" w:cs="Montserrat"/>
                <w:i/>
                <w:color w:val="434343"/>
                <w:sz w:val="20"/>
                <w:szCs w:val="20"/>
              </w:rPr>
              <w:t xml:space="preserve"> den europeiska arbetskraften i "resiliensresa" för att </w:t>
            </w:r>
            <w:r w:rsidR="00E30E8B">
              <w:rPr>
                <w:rFonts w:ascii="Montserrat" w:eastAsia="Montserrat" w:hAnsi="Montserrat" w:cs="Montserrat"/>
                <w:i/>
                <w:color w:val="434343"/>
                <w:sz w:val="20"/>
                <w:szCs w:val="20"/>
              </w:rPr>
              <w:t>åter</w:t>
            </w:r>
            <w:r>
              <w:rPr>
                <w:rFonts w:ascii="Montserrat" w:eastAsia="Montserrat" w:hAnsi="Montserrat" w:cs="Montserrat"/>
                <w:i/>
                <w:color w:val="434343"/>
                <w:sz w:val="20"/>
                <w:szCs w:val="20"/>
              </w:rPr>
              <w:t>starta i en post-pandemisk socioekonomisk kontext.</w:t>
            </w:r>
          </w:p>
        </w:tc>
      </w:tr>
      <w:tr w:rsidR="00E526D9" w:rsidRPr="007D712E" w14:paraId="6C2BC497" w14:textId="77777777">
        <w:trPr>
          <w:trHeight w:val="485"/>
        </w:trPr>
        <w:tc>
          <w:tcPr>
            <w:tcW w:w="780" w:type="dxa"/>
            <w:tcMar>
              <w:top w:w="100" w:type="dxa"/>
              <w:left w:w="100" w:type="dxa"/>
              <w:bottom w:w="100" w:type="dxa"/>
              <w:right w:w="100" w:type="dxa"/>
            </w:tcMar>
          </w:tcPr>
          <w:p w14:paraId="00000957" w14:textId="77777777" w:rsidR="00E526D9" w:rsidRDefault="00E526D9" w:rsidP="00E526D9">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567" w:type="dxa"/>
            <w:tcMar>
              <w:top w:w="100" w:type="dxa"/>
              <w:left w:w="100" w:type="dxa"/>
              <w:bottom w:w="100" w:type="dxa"/>
              <w:right w:w="100" w:type="dxa"/>
            </w:tcMar>
          </w:tcPr>
          <w:p w14:paraId="00000958" w14:textId="77777777" w:rsidR="00E526D9" w:rsidRDefault="00E526D9" w:rsidP="00E526D9">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5245" w:type="dxa"/>
            <w:tcMar>
              <w:top w:w="100" w:type="dxa"/>
              <w:left w:w="100" w:type="dxa"/>
              <w:bottom w:w="100" w:type="dxa"/>
              <w:right w:w="100" w:type="dxa"/>
            </w:tcMar>
          </w:tcPr>
          <w:p w14:paraId="57E06754" w14:textId="39410B16" w:rsidR="00E526D9" w:rsidRPr="00EF3D68" w:rsidRDefault="00E526D9" w:rsidP="00E526D9">
            <w:pPr>
              <w:pStyle w:val="Normalwebb"/>
              <w:jc w:val="left"/>
              <w:rPr>
                <w:rFonts w:ascii="Montserrat" w:hAnsi="Montserrat"/>
                <w:i/>
                <w:color w:val="000000"/>
                <w:sz w:val="20"/>
                <w:szCs w:val="20"/>
              </w:rPr>
            </w:pPr>
            <w:r w:rsidRPr="00EF3D68">
              <w:rPr>
                <w:rFonts w:ascii="Montserrat" w:eastAsia="Montserrat" w:hAnsi="Montserrat" w:cs="Montserrat"/>
                <w:i/>
                <w:color w:val="434343"/>
                <w:sz w:val="20"/>
                <w:szCs w:val="20"/>
                <w:lang w:val="sv-FI"/>
              </w:rPr>
              <w:t xml:space="preserve">RESTART-projektet </w:t>
            </w:r>
            <w:r w:rsidRPr="00EF3D68">
              <w:rPr>
                <w:rFonts w:ascii="Montserrat" w:hAnsi="Montserrat"/>
                <w:i/>
                <w:color w:val="000000"/>
                <w:sz w:val="20"/>
                <w:szCs w:val="20"/>
              </w:rPr>
              <w:t>utvecklade utbildningsmaterial som finns tillgängliga online inom flera olika ämnen relevanta i post-COVID-eran, för att användas inte bara av befintliga ledare och personal inom små och medelstora företag (MSME), utan mycket viktigt även av VET-utbildningssystemet. De centrala ämnena som behandlades inkluderar innovation, tjänstefiering, lokalisering, nya affärsmodeller för MSME, samt utbildningar inom digitalisering</w:t>
            </w:r>
            <w:r w:rsidRPr="00EF3D68">
              <w:rPr>
                <w:rFonts w:ascii="Montserrat" w:hAnsi="Montserrat"/>
                <w:iCs/>
                <w:color w:val="000000"/>
                <w:sz w:val="20"/>
                <w:szCs w:val="20"/>
              </w:rPr>
              <w:t xml:space="preserve">, </w:t>
            </w:r>
            <w:r w:rsidRPr="00EF3D68">
              <w:rPr>
                <w:rFonts w:ascii="Montserrat" w:hAnsi="Montserrat"/>
                <w:i/>
                <w:color w:val="000000"/>
                <w:sz w:val="20"/>
                <w:szCs w:val="20"/>
              </w:rPr>
              <w:t>cybersäkerhet och hållbarhet, och även lektioner om emotionell intelligens som tillhandahölls för att hjälpa MSME att förbättra sina interna HR-strukturer, kommunikationen med personal och kunder, samt för att stödja MSME-ledare i att möta utmaningarna inte bara i den post-pandemiska socio-ekonomiska miljön utan också för att öka deras förmåga att hantera dem.</w:t>
            </w:r>
          </w:p>
          <w:p w14:paraId="0000095A" w14:textId="40AF59FA" w:rsidR="00E526D9" w:rsidRPr="00E526D9" w:rsidRDefault="00E526D9" w:rsidP="00E526D9">
            <w:pPr>
              <w:pStyle w:val="Normalwebb"/>
              <w:rPr>
                <w:rFonts w:ascii="Montserrat" w:hAnsi="Montserrat"/>
                <w:color w:val="000000"/>
                <w:sz w:val="20"/>
                <w:szCs w:val="20"/>
              </w:rPr>
            </w:pPr>
            <w:r w:rsidRPr="00EF3D68">
              <w:rPr>
                <w:rFonts w:ascii="Montserrat" w:hAnsi="Montserrat"/>
                <w:i/>
                <w:color w:val="000000"/>
                <w:sz w:val="20"/>
                <w:szCs w:val="20"/>
              </w:rPr>
              <w:t xml:space="preserve">Riktlinjerna innehåller egenskaper för RESTART-utbildningen, riktlinjer för användning och </w:t>
            </w:r>
            <w:r w:rsidR="007D712E">
              <w:rPr>
                <w:rFonts w:ascii="Montserrat" w:hAnsi="Montserrat"/>
                <w:i/>
                <w:color w:val="000000"/>
                <w:sz w:val="20"/>
                <w:szCs w:val="20"/>
              </w:rPr>
              <w:t>spridning</w:t>
            </w:r>
            <w:r w:rsidRPr="00EF3D68">
              <w:rPr>
                <w:rFonts w:ascii="Montserrat" w:hAnsi="Montserrat"/>
                <w:i/>
                <w:color w:val="000000"/>
                <w:sz w:val="20"/>
                <w:szCs w:val="20"/>
              </w:rPr>
              <w:t xml:space="preserve"> av de utbildningsmaterial som </w:t>
            </w:r>
            <w:r w:rsidR="007D712E">
              <w:rPr>
                <w:rFonts w:ascii="Montserrat" w:hAnsi="Montserrat"/>
                <w:i/>
                <w:color w:val="000000"/>
                <w:sz w:val="20"/>
                <w:szCs w:val="20"/>
              </w:rPr>
              <w:t>tagits fram</w:t>
            </w:r>
            <w:r w:rsidRPr="00EF3D68">
              <w:rPr>
                <w:rFonts w:ascii="Montserrat" w:hAnsi="Montserrat"/>
                <w:i/>
                <w:color w:val="000000"/>
                <w:sz w:val="20"/>
                <w:szCs w:val="20"/>
              </w:rPr>
              <w:t xml:space="preserve"> inom ramen för projektet </w:t>
            </w:r>
            <w:r w:rsidR="007D712E">
              <w:rPr>
                <w:rFonts w:ascii="Montserrat" w:hAnsi="Montserrat"/>
                <w:i/>
                <w:color w:val="000000"/>
                <w:sz w:val="20"/>
                <w:szCs w:val="20"/>
              </w:rPr>
              <w:t xml:space="preserve">samt </w:t>
            </w:r>
            <w:r w:rsidRPr="00EF3D68">
              <w:rPr>
                <w:rFonts w:ascii="Montserrat" w:hAnsi="Montserrat"/>
                <w:i/>
                <w:color w:val="000000"/>
                <w:sz w:val="20"/>
                <w:szCs w:val="20"/>
              </w:rPr>
              <w:t xml:space="preserve">den onlineplattform som tillgodoser behoven hos </w:t>
            </w:r>
            <w:r w:rsidR="007D712E">
              <w:rPr>
                <w:rFonts w:ascii="Montserrat" w:hAnsi="Montserrat"/>
                <w:i/>
                <w:color w:val="000000"/>
                <w:sz w:val="20"/>
                <w:szCs w:val="20"/>
              </w:rPr>
              <w:t>nätbaserade elever</w:t>
            </w:r>
            <w:r w:rsidRPr="00EF3D68">
              <w:rPr>
                <w:rFonts w:ascii="Montserrat" w:hAnsi="Montserrat"/>
                <w:i/>
                <w:color w:val="000000"/>
                <w:sz w:val="20"/>
                <w:szCs w:val="20"/>
              </w:rPr>
              <w:t xml:space="preserve">, </w:t>
            </w:r>
            <w:r w:rsidR="007D712E">
              <w:rPr>
                <w:rFonts w:ascii="Montserrat" w:hAnsi="Montserrat"/>
                <w:i/>
                <w:color w:val="000000"/>
                <w:sz w:val="20"/>
                <w:szCs w:val="20"/>
              </w:rPr>
              <w:t xml:space="preserve">tillsammans med </w:t>
            </w:r>
            <w:r w:rsidRPr="00EF3D68">
              <w:rPr>
                <w:rFonts w:ascii="Montserrat" w:hAnsi="Montserrat"/>
                <w:i/>
                <w:color w:val="000000"/>
                <w:sz w:val="20"/>
                <w:szCs w:val="20"/>
              </w:rPr>
              <w:t>en beskrivning av utbildningsmodulerna.</w:t>
            </w:r>
          </w:p>
        </w:tc>
      </w:tr>
      <w:tr w:rsidR="00E526D9" w14:paraId="6621C3E6" w14:textId="77777777">
        <w:trPr>
          <w:trHeight w:val="485"/>
        </w:trPr>
        <w:tc>
          <w:tcPr>
            <w:tcW w:w="780" w:type="dxa"/>
            <w:tcMar>
              <w:top w:w="100" w:type="dxa"/>
              <w:left w:w="100" w:type="dxa"/>
              <w:bottom w:w="100" w:type="dxa"/>
              <w:right w:w="100" w:type="dxa"/>
            </w:tcMar>
          </w:tcPr>
          <w:p w14:paraId="0000095B" w14:textId="77777777" w:rsidR="00E526D9" w:rsidRDefault="00E526D9" w:rsidP="00E526D9">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6</w:t>
            </w:r>
          </w:p>
        </w:tc>
        <w:tc>
          <w:tcPr>
            <w:tcW w:w="3567" w:type="dxa"/>
            <w:tcMar>
              <w:top w:w="100" w:type="dxa"/>
              <w:left w:w="100" w:type="dxa"/>
              <w:bottom w:w="100" w:type="dxa"/>
              <w:right w:w="100" w:type="dxa"/>
            </w:tcMar>
          </w:tcPr>
          <w:p w14:paraId="0000095C" w14:textId="65FA5069" w:rsidR="00E526D9" w:rsidRDefault="00E526D9" w:rsidP="00EF110B">
            <w:pPr>
              <w:spacing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Slutsatser (personlig åsikt från den person som tillhandahåller </w:t>
            </w:r>
            <w:r w:rsidR="00EF110B">
              <w:rPr>
                <w:rFonts w:ascii="Montserrat" w:eastAsia="Montserrat" w:hAnsi="Montserrat" w:cs="Montserrat"/>
                <w:i/>
                <w:color w:val="434343"/>
                <w:sz w:val="20"/>
                <w:szCs w:val="20"/>
              </w:rPr>
              <w:lastRenderedPageBreak/>
              <w:t>exemplet</w:t>
            </w:r>
            <w:r>
              <w:rPr>
                <w:rFonts w:ascii="Montserrat" w:eastAsia="Montserrat" w:hAnsi="Montserrat" w:cs="Montserrat"/>
                <w:i/>
                <w:color w:val="434343"/>
                <w:sz w:val="20"/>
                <w:szCs w:val="20"/>
              </w:rPr>
              <w:t>) för utbildnings</w:t>
            </w:r>
            <w:r w:rsidR="00EF110B">
              <w:rPr>
                <w:rFonts w:ascii="Montserrat" w:eastAsia="Montserrat" w:hAnsi="Montserrat" w:cs="Montserrat"/>
                <w:i/>
                <w:color w:val="434343"/>
                <w:sz w:val="20"/>
                <w:szCs w:val="20"/>
              </w:rPr>
              <w:t>manualen</w:t>
            </w:r>
          </w:p>
        </w:tc>
        <w:tc>
          <w:tcPr>
            <w:tcW w:w="5245" w:type="dxa"/>
            <w:tcMar>
              <w:top w:w="100" w:type="dxa"/>
              <w:left w:w="100" w:type="dxa"/>
              <w:bottom w:w="100" w:type="dxa"/>
              <w:right w:w="100" w:type="dxa"/>
            </w:tcMar>
          </w:tcPr>
          <w:p w14:paraId="0000095D" w14:textId="1A8FFF02" w:rsidR="00E526D9" w:rsidRDefault="00E526D9" w:rsidP="00E526D9">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 xml:space="preserve">Moduler och utbildning inklusive ämnen innovation, </w:t>
            </w:r>
            <w:r w:rsidR="00EF110B">
              <w:rPr>
                <w:rFonts w:ascii="Montserrat" w:eastAsia="Montserrat" w:hAnsi="Montserrat" w:cs="Montserrat"/>
                <w:i/>
                <w:color w:val="434343"/>
                <w:sz w:val="20"/>
                <w:szCs w:val="20"/>
              </w:rPr>
              <w:t>tjänstefierin</w:t>
            </w:r>
            <w:r>
              <w:rPr>
                <w:rFonts w:ascii="Montserrat" w:eastAsia="Montserrat" w:hAnsi="Montserrat" w:cs="Montserrat"/>
                <w:i/>
                <w:color w:val="434343"/>
                <w:sz w:val="20"/>
                <w:szCs w:val="20"/>
              </w:rPr>
              <w:t xml:space="preserve">g, digitalisering och emotionell intelligens som utvecklats inom </w:t>
            </w:r>
            <w:r>
              <w:rPr>
                <w:rFonts w:ascii="Montserrat" w:eastAsia="Montserrat" w:hAnsi="Montserrat" w:cs="Montserrat"/>
                <w:i/>
                <w:color w:val="434343"/>
                <w:sz w:val="20"/>
                <w:szCs w:val="20"/>
              </w:rPr>
              <w:lastRenderedPageBreak/>
              <w:t xml:space="preserve">RESTART-projektet kan användas av utbildare och </w:t>
            </w:r>
            <w:r w:rsidR="00EF110B">
              <w:rPr>
                <w:rFonts w:ascii="Montserrat" w:eastAsia="Montserrat" w:hAnsi="Montserrat" w:cs="Montserrat"/>
                <w:i/>
                <w:color w:val="434343"/>
                <w:sz w:val="20"/>
                <w:szCs w:val="20"/>
              </w:rPr>
              <w:t>kvinnliga entreprenörer</w:t>
            </w:r>
            <w:r>
              <w:rPr>
                <w:rFonts w:ascii="Montserrat" w:eastAsia="Montserrat" w:hAnsi="Montserrat" w:cs="Montserrat"/>
                <w:i/>
                <w:color w:val="434343"/>
                <w:sz w:val="20"/>
                <w:szCs w:val="20"/>
              </w:rPr>
              <w:t xml:space="preserve"> i utbildningsprocessen . Det kan också fungera som en bas för förberedelserna av utbildningen anpassad för kvinnliga företagares särskilda behov. RESTART Mainstreaming Guidelines tillhandahåller en manual för användningen av RESTART utbildningsmaterial</w:t>
            </w:r>
            <w:r w:rsidR="00EF110B">
              <w:rPr>
                <w:rFonts w:ascii="Montserrat" w:eastAsia="Montserrat" w:hAnsi="Montserrat" w:cs="Montserrat"/>
                <w:i/>
                <w:color w:val="434343"/>
                <w:sz w:val="20"/>
                <w:szCs w:val="20"/>
              </w:rPr>
              <w:t>et</w:t>
            </w:r>
            <w:r>
              <w:rPr>
                <w:rFonts w:ascii="Montserrat" w:eastAsia="Montserrat" w:hAnsi="Montserrat" w:cs="Montserrat"/>
                <w:i/>
                <w:color w:val="434343"/>
                <w:sz w:val="20"/>
                <w:szCs w:val="20"/>
              </w:rPr>
              <w:t>.</w:t>
            </w:r>
          </w:p>
        </w:tc>
      </w:tr>
      <w:tr w:rsidR="00E526D9" w14:paraId="38652FBD" w14:textId="77777777">
        <w:trPr>
          <w:trHeight w:val="485"/>
        </w:trPr>
        <w:tc>
          <w:tcPr>
            <w:tcW w:w="780" w:type="dxa"/>
            <w:tcMar>
              <w:top w:w="100" w:type="dxa"/>
              <w:left w:w="100" w:type="dxa"/>
              <w:bottom w:w="100" w:type="dxa"/>
              <w:right w:w="100" w:type="dxa"/>
            </w:tcMar>
          </w:tcPr>
          <w:p w14:paraId="0000095E" w14:textId="77777777" w:rsidR="00E526D9" w:rsidRDefault="00E526D9" w:rsidP="00E526D9">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7</w:t>
            </w:r>
          </w:p>
        </w:tc>
        <w:tc>
          <w:tcPr>
            <w:tcW w:w="3567" w:type="dxa"/>
            <w:tcMar>
              <w:top w:w="100" w:type="dxa"/>
              <w:left w:w="100" w:type="dxa"/>
              <w:bottom w:w="100" w:type="dxa"/>
              <w:right w:w="100" w:type="dxa"/>
            </w:tcMar>
          </w:tcPr>
          <w:p w14:paraId="0000095F" w14:textId="77777777" w:rsidR="00E526D9" w:rsidRDefault="00E526D9" w:rsidP="00E526D9">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Hemsida, länkar,...</w:t>
            </w:r>
          </w:p>
        </w:tc>
        <w:tc>
          <w:tcPr>
            <w:tcW w:w="5245" w:type="dxa"/>
            <w:tcMar>
              <w:top w:w="100" w:type="dxa"/>
              <w:left w:w="100" w:type="dxa"/>
              <w:bottom w:w="100" w:type="dxa"/>
              <w:right w:w="100" w:type="dxa"/>
            </w:tcMar>
          </w:tcPr>
          <w:p w14:paraId="00000960" w14:textId="77777777" w:rsidR="00E526D9" w:rsidRDefault="00E526D9" w:rsidP="00E526D9">
            <w:pPr>
              <w:spacing w:line="276" w:lineRule="auto"/>
              <w:rPr>
                <w:rFonts w:ascii="Montserrat" w:eastAsia="Montserrat" w:hAnsi="Montserrat" w:cs="Montserrat"/>
                <w:color w:val="0000FF"/>
                <w:sz w:val="20"/>
                <w:szCs w:val="20"/>
                <w:u w:val="single"/>
              </w:rPr>
            </w:pPr>
            <w:hyperlink r:id="rId63">
              <w:r>
                <w:rPr>
                  <w:rFonts w:ascii="Montserrat" w:eastAsia="Montserrat" w:hAnsi="Montserrat" w:cs="Montserrat"/>
                  <w:i/>
                  <w:color w:val="0000FF"/>
                  <w:sz w:val="20"/>
                  <w:szCs w:val="20"/>
                  <w:u w:val="single"/>
                </w:rPr>
                <w:t>https://www.restartproject.eu/</w:t>
              </w:r>
            </w:hyperlink>
            <w:r>
              <w:rPr>
                <w:rFonts w:ascii="Montserrat" w:eastAsia="Montserrat" w:hAnsi="Montserrat" w:cs="Montserrat"/>
                <w:color w:val="0000FF"/>
                <w:sz w:val="20"/>
                <w:szCs w:val="20"/>
                <w:u w:val="single"/>
              </w:rPr>
              <w:t xml:space="preserve">  </w:t>
            </w:r>
          </w:p>
          <w:p w14:paraId="00000961" w14:textId="77777777" w:rsidR="00E526D9" w:rsidRDefault="00E526D9" w:rsidP="00E526D9">
            <w:pPr>
              <w:spacing w:line="276" w:lineRule="auto"/>
              <w:rPr>
                <w:rFonts w:ascii="Montserrat" w:eastAsia="Montserrat" w:hAnsi="Montserrat" w:cs="Montserrat"/>
                <w:color w:val="0000FF"/>
                <w:sz w:val="20"/>
                <w:szCs w:val="20"/>
                <w:u w:val="single"/>
              </w:rPr>
            </w:pPr>
            <w:hyperlink r:id="rId64">
              <w:r>
                <w:rPr>
                  <w:rFonts w:ascii="Montserrat" w:eastAsia="Montserrat" w:hAnsi="Montserrat" w:cs="Montserrat"/>
                  <w:i/>
                  <w:color w:val="0000FF"/>
                  <w:sz w:val="20"/>
                  <w:szCs w:val="20"/>
                  <w:u w:val="single"/>
                </w:rPr>
                <w:t>https://www.restartproject.eu/pdf/RESTART_PR04_Mainstreaming_Guidelines_EN.pdf</w:t>
              </w:r>
            </w:hyperlink>
            <w:r>
              <w:rPr>
                <w:rFonts w:ascii="Montserrat" w:eastAsia="Montserrat" w:hAnsi="Montserrat" w:cs="Montserrat"/>
                <w:color w:val="0000FF"/>
                <w:sz w:val="20"/>
                <w:szCs w:val="20"/>
                <w:u w:val="single"/>
              </w:rPr>
              <w:t xml:space="preserve"> </w:t>
            </w:r>
          </w:p>
        </w:tc>
      </w:tr>
      <w:tr w:rsidR="00E526D9" w14:paraId="1CE52FB1" w14:textId="77777777">
        <w:trPr>
          <w:trHeight w:val="485"/>
        </w:trPr>
        <w:tc>
          <w:tcPr>
            <w:tcW w:w="780" w:type="dxa"/>
            <w:tcMar>
              <w:top w:w="100" w:type="dxa"/>
              <w:left w:w="100" w:type="dxa"/>
              <w:bottom w:w="100" w:type="dxa"/>
              <w:right w:w="100" w:type="dxa"/>
            </w:tcMar>
          </w:tcPr>
          <w:p w14:paraId="00000962" w14:textId="77777777" w:rsidR="00E526D9" w:rsidRDefault="00E526D9" w:rsidP="00E526D9">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567" w:type="dxa"/>
            <w:tcMar>
              <w:top w:w="100" w:type="dxa"/>
              <w:left w:w="100" w:type="dxa"/>
              <w:bottom w:w="100" w:type="dxa"/>
              <w:right w:w="100" w:type="dxa"/>
            </w:tcMar>
          </w:tcPr>
          <w:p w14:paraId="00000963" w14:textId="77777777" w:rsidR="00E526D9" w:rsidRDefault="00E526D9" w:rsidP="00E526D9">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Kontaktuppgifter</w:t>
            </w:r>
          </w:p>
        </w:tc>
        <w:tc>
          <w:tcPr>
            <w:tcW w:w="5245" w:type="dxa"/>
            <w:tcMar>
              <w:top w:w="100" w:type="dxa"/>
              <w:left w:w="100" w:type="dxa"/>
              <w:bottom w:w="100" w:type="dxa"/>
              <w:right w:w="100" w:type="dxa"/>
            </w:tcMar>
          </w:tcPr>
          <w:p w14:paraId="00000964" w14:textId="77777777" w:rsidR="00E526D9" w:rsidRDefault="00E526D9" w:rsidP="00E526D9">
            <w:pPr>
              <w:spacing w:line="276" w:lineRule="auto"/>
              <w:rPr>
                <w:rFonts w:ascii="Montserrat" w:eastAsia="Montserrat" w:hAnsi="Montserrat" w:cs="Montserrat"/>
                <w:i/>
                <w:color w:val="0000FF"/>
                <w:sz w:val="20"/>
                <w:szCs w:val="20"/>
                <w:u w:val="single"/>
              </w:rPr>
            </w:pPr>
            <w:hyperlink r:id="rId65">
              <w:r>
                <w:rPr>
                  <w:rFonts w:ascii="Montserrat" w:eastAsia="Montserrat" w:hAnsi="Montserrat" w:cs="Montserrat"/>
                  <w:i/>
                  <w:color w:val="0000FF"/>
                  <w:sz w:val="20"/>
                  <w:szCs w:val="20"/>
                  <w:u w:val="single"/>
                </w:rPr>
                <w:t>mp@sbagency.sk</w:t>
              </w:r>
            </w:hyperlink>
            <w:r>
              <w:rPr>
                <w:rFonts w:ascii="Montserrat" w:eastAsia="Montserrat" w:hAnsi="Montserrat" w:cs="Montserrat"/>
                <w:i/>
                <w:color w:val="0000FF"/>
                <w:sz w:val="20"/>
                <w:szCs w:val="20"/>
                <w:u w:val="single"/>
              </w:rPr>
              <w:t xml:space="preserve"> </w:t>
            </w:r>
          </w:p>
          <w:p w14:paraId="00000965" w14:textId="77777777" w:rsidR="00E526D9" w:rsidRDefault="00E526D9" w:rsidP="00E526D9">
            <w:pPr>
              <w:spacing w:line="276" w:lineRule="auto"/>
              <w:rPr>
                <w:rFonts w:ascii="Montserrat" w:eastAsia="Montserrat" w:hAnsi="Montserrat" w:cs="Montserrat"/>
                <w:i/>
                <w:color w:val="0000FF"/>
                <w:sz w:val="20"/>
                <w:szCs w:val="20"/>
                <w:u w:val="single"/>
              </w:rPr>
            </w:pPr>
            <w:hyperlink r:id="rId66">
              <w:r>
                <w:rPr>
                  <w:rFonts w:ascii="Montserrat" w:eastAsia="Montserrat" w:hAnsi="Montserrat" w:cs="Montserrat"/>
                  <w:i/>
                  <w:color w:val="0000FF"/>
                  <w:sz w:val="20"/>
                  <w:szCs w:val="20"/>
                  <w:u w:val="single"/>
                </w:rPr>
                <w:t>blizman-servilova@sbagency.sk</w:t>
              </w:r>
            </w:hyperlink>
            <w:r>
              <w:rPr>
                <w:rFonts w:ascii="Montserrat" w:eastAsia="Montserrat" w:hAnsi="Montserrat" w:cs="Montserrat"/>
                <w:i/>
                <w:color w:val="0000FF"/>
                <w:sz w:val="20"/>
                <w:szCs w:val="20"/>
                <w:u w:val="single"/>
              </w:rPr>
              <w:t xml:space="preserve"> </w:t>
            </w:r>
          </w:p>
          <w:p w14:paraId="00000966" w14:textId="77777777" w:rsidR="00E526D9" w:rsidRDefault="00E526D9" w:rsidP="00E526D9">
            <w:pPr>
              <w:spacing w:line="276" w:lineRule="auto"/>
              <w:rPr>
                <w:rFonts w:ascii="Montserrat" w:eastAsia="Montserrat" w:hAnsi="Montserrat" w:cs="Montserrat"/>
                <w:i/>
                <w:color w:val="0000FF"/>
                <w:sz w:val="20"/>
                <w:szCs w:val="20"/>
                <w:u w:val="single"/>
              </w:rPr>
            </w:pPr>
            <w:hyperlink r:id="rId67">
              <w:r>
                <w:rPr>
                  <w:rFonts w:ascii="Montserrat" w:eastAsia="Montserrat" w:hAnsi="Montserrat" w:cs="Montserrat"/>
                  <w:i/>
                  <w:color w:val="0000FF"/>
                  <w:sz w:val="20"/>
                  <w:szCs w:val="20"/>
                  <w:u w:val="single"/>
                </w:rPr>
                <w:t>gavalcova@sbagency.sk</w:t>
              </w:r>
            </w:hyperlink>
            <w:r>
              <w:rPr>
                <w:rFonts w:ascii="Montserrat" w:eastAsia="Montserrat" w:hAnsi="Montserrat" w:cs="Montserrat"/>
                <w:i/>
                <w:color w:val="0000FF"/>
                <w:sz w:val="20"/>
                <w:szCs w:val="20"/>
                <w:u w:val="single"/>
              </w:rPr>
              <w:t xml:space="preserve"> </w:t>
            </w:r>
          </w:p>
          <w:p w14:paraId="00000967" w14:textId="77777777" w:rsidR="00E526D9" w:rsidRDefault="00E526D9" w:rsidP="00E526D9">
            <w:pPr>
              <w:spacing w:line="276" w:lineRule="auto"/>
              <w:rPr>
                <w:rFonts w:ascii="Montserrat" w:eastAsia="Montserrat" w:hAnsi="Montserrat" w:cs="Montserrat"/>
                <w:i/>
                <w:color w:val="0000FF"/>
                <w:sz w:val="20"/>
                <w:szCs w:val="20"/>
                <w:u w:val="single"/>
              </w:rPr>
            </w:pPr>
            <w:hyperlink r:id="rId68">
              <w:r>
                <w:rPr>
                  <w:rFonts w:ascii="Montserrat" w:eastAsia="Montserrat" w:hAnsi="Montserrat" w:cs="Montserrat"/>
                  <w:i/>
                  <w:color w:val="0000FF"/>
                  <w:sz w:val="20"/>
                  <w:szCs w:val="20"/>
                  <w:u w:val="single"/>
                </w:rPr>
                <w:t>cikatricisova@sbagency.sk</w:t>
              </w:r>
            </w:hyperlink>
            <w:r>
              <w:rPr>
                <w:rFonts w:ascii="Montserrat" w:eastAsia="Montserrat" w:hAnsi="Montserrat" w:cs="Montserrat"/>
                <w:i/>
                <w:color w:val="0000FF"/>
                <w:sz w:val="20"/>
                <w:szCs w:val="20"/>
                <w:u w:val="single"/>
              </w:rPr>
              <w:t xml:space="preserve"> </w:t>
            </w:r>
          </w:p>
        </w:tc>
      </w:tr>
    </w:tbl>
    <w:p w14:paraId="00000968" w14:textId="77777777" w:rsidR="006F167F" w:rsidRDefault="006F167F">
      <w:pPr>
        <w:spacing w:line="276" w:lineRule="auto"/>
        <w:rPr>
          <w:i/>
        </w:rPr>
      </w:pPr>
    </w:p>
    <w:p w14:paraId="00000969" w14:textId="77777777" w:rsidR="006F167F" w:rsidRDefault="006F167F">
      <w:pPr>
        <w:spacing w:line="276" w:lineRule="auto"/>
        <w:rPr>
          <w:i/>
        </w:rPr>
      </w:pPr>
    </w:p>
    <w:p w14:paraId="0000096A" w14:textId="2947B29C" w:rsidR="006F167F" w:rsidRDefault="00195F64">
      <w:pPr>
        <w:spacing w:line="276" w:lineRule="auto"/>
        <w:jc w:val="center"/>
        <w:rPr>
          <w:i/>
          <w:sz w:val="22"/>
          <w:szCs w:val="22"/>
        </w:rPr>
      </w:pPr>
      <w:r>
        <w:rPr>
          <w:rFonts w:ascii="Montserrat ExtraBold" w:eastAsia="Montserrat ExtraBold" w:hAnsi="Montserrat ExtraBold" w:cs="Montserrat ExtraBold"/>
          <w:b/>
          <w:color w:val="92A11A"/>
          <w:sz w:val="22"/>
          <w:szCs w:val="22"/>
        </w:rPr>
        <w:t xml:space="preserve">12. </w:t>
      </w:r>
      <w:r w:rsidR="00356815">
        <w:rPr>
          <w:rFonts w:ascii="Montserrat ExtraBold" w:eastAsia="Montserrat ExtraBold" w:hAnsi="Montserrat ExtraBold" w:cs="Montserrat ExtraBold"/>
          <w:b/>
          <w:color w:val="92A11A"/>
          <w:sz w:val="22"/>
          <w:szCs w:val="22"/>
        </w:rPr>
        <w:t>THINGS</w:t>
      </w:r>
      <w:r>
        <w:rPr>
          <w:rFonts w:ascii="Montserrat ExtraBold" w:eastAsia="Montserrat ExtraBold" w:hAnsi="Montserrat ExtraBold" w:cs="Montserrat ExtraBold"/>
          <w:b/>
          <w:color w:val="92A11A"/>
          <w:sz w:val="22"/>
          <w:szCs w:val="22"/>
        </w:rPr>
        <w:t xml:space="preserve"> +</w:t>
      </w:r>
      <w:r w:rsidR="00356815">
        <w:rPr>
          <w:rFonts w:ascii="Montserrat ExtraBold" w:eastAsia="Montserrat ExtraBold" w:hAnsi="Montserrat ExtraBold" w:cs="Montserrat ExtraBold"/>
          <w:b/>
          <w:color w:val="92A11A"/>
          <w:sz w:val="22"/>
          <w:szCs w:val="22"/>
        </w:rPr>
        <w:t xml:space="preserve"> </w:t>
      </w:r>
    </w:p>
    <w:tbl>
      <w:tblPr>
        <w:tblStyle w:val="affffff2"/>
        <w:tblW w:w="9592"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80"/>
        <w:gridCol w:w="3567"/>
        <w:gridCol w:w="5245"/>
      </w:tblGrid>
      <w:tr w:rsidR="006F167F" w14:paraId="1F635E76" w14:textId="77777777">
        <w:trPr>
          <w:trHeight w:val="920"/>
        </w:trPr>
        <w:tc>
          <w:tcPr>
            <w:tcW w:w="780" w:type="dxa"/>
            <w:tcBorders>
              <w:top w:val="single" w:sz="5" w:space="0" w:color="AABB1D"/>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96B"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b/>
                <w:i/>
                <w:color w:val="AABA1D"/>
                <w:sz w:val="20"/>
                <w:szCs w:val="20"/>
              </w:rPr>
              <w:t>12</w:t>
            </w:r>
          </w:p>
        </w:tc>
        <w:tc>
          <w:tcPr>
            <w:tcW w:w="3567" w:type="dxa"/>
            <w:tcBorders>
              <w:top w:val="single" w:sz="5" w:space="0" w:color="AABB1D"/>
              <w:left w:val="nil"/>
              <w:bottom w:val="single" w:sz="5" w:space="0" w:color="AABB1D"/>
              <w:right w:val="single" w:sz="5" w:space="0" w:color="AABB1D"/>
            </w:tcBorders>
            <w:shd w:val="clear" w:color="auto" w:fill="FFFFFF"/>
            <w:tcMar>
              <w:top w:w="100" w:type="dxa"/>
              <w:left w:w="100" w:type="dxa"/>
              <w:bottom w:w="100" w:type="dxa"/>
              <w:right w:w="100" w:type="dxa"/>
            </w:tcMar>
          </w:tcPr>
          <w:p w14:paraId="0000096C"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Innehåll</w:t>
            </w:r>
          </w:p>
        </w:tc>
        <w:tc>
          <w:tcPr>
            <w:tcW w:w="5245" w:type="dxa"/>
            <w:tcBorders>
              <w:top w:val="single" w:sz="5" w:space="0" w:color="AABB1D"/>
              <w:left w:val="nil"/>
              <w:bottom w:val="single" w:sz="5" w:space="0" w:color="AABB1D"/>
              <w:right w:val="single" w:sz="5" w:space="0" w:color="AABB1D"/>
            </w:tcBorders>
            <w:shd w:val="clear" w:color="auto" w:fill="FFFFFF"/>
            <w:tcMar>
              <w:top w:w="100" w:type="dxa"/>
              <w:left w:w="100" w:type="dxa"/>
              <w:bottom w:w="100" w:type="dxa"/>
              <w:right w:w="100" w:type="dxa"/>
            </w:tcMar>
          </w:tcPr>
          <w:p w14:paraId="0000096D" w14:textId="6BD8708A"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Beskrivning som ska tillhandahållas av PP för identifierade </w:t>
            </w:r>
            <w:r w:rsidR="00835D6B">
              <w:rPr>
                <w:rFonts w:ascii="Montserrat" w:eastAsia="Montserrat" w:hAnsi="Montserrat" w:cs="Montserrat"/>
                <w:i/>
                <w:color w:val="434343"/>
                <w:sz w:val="20"/>
                <w:szCs w:val="20"/>
              </w:rPr>
              <w:t xml:space="preserve"> av </w:t>
            </w:r>
            <w:r>
              <w:rPr>
                <w:rFonts w:ascii="Montserrat" w:eastAsia="Montserrat" w:hAnsi="Montserrat" w:cs="Montserrat"/>
                <w:i/>
                <w:color w:val="434343"/>
                <w:sz w:val="20"/>
                <w:szCs w:val="20"/>
              </w:rPr>
              <w:t>god praxis:</w:t>
            </w:r>
          </w:p>
        </w:tc>
      </w:tr>
      <w:tr w:rsidR="006F167F" w14:paraId="422BA172" w14:textId="77777777">
        <w:trPr>
          <w:trHeight w:val="500"/>
        </w:trPr>
        <w:tc>
          <w:tcPr>
            <w:tcW w:w="780" w:type="dxa"/>
            <w:tcBorders>
              <w:top w:val="nil"/>
              <w:left w:val="single" w:sz="5" w:space="0" w:color="AABB1D"/>
              <w:bottom w:val="single" w:sz="5" w:space="0" w:color="AABB1D"/>
              <w:right w:val="single" w:sz="5" w:space="0" w:color="AABB1D"/>
            </w:tcBorders>
            <w:shd w:val="clear" w:color="auto" w:fill="FFFFFF"/>
            <w:tcMar>
              <w:top w:w="100" w:type="dxa"/>
              <w:left w:w="100" w:type="dxa"/>
              <w:bottom w:w="100" w:type="dxa"/>
              <w:right w:w="100" w:type="dxa"/>
            </w:tcMar>
          </w:tcPr>
          <w:p w14:paraId="0000096E" w14:textId="77777777" w:rsidR="006F167F" w:rsidRDefault="00195F64">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1</w:t>
            </w:r>
          </w:p>
        </w:tc>
        <w:tc>
          <w:tcPr>
            <w:tcW w:w="3567"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96F"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5245" w:type="dxa"/>
            <w:tcBorders>
              <w:top w:val="nil"/>
              <w:left w:val="nil"/>
              <w:bottom w:val="single" w:sz="5" w:space="0" w:color="AABB1D"/>
              <w:right w:val="single" w:sz="5" w:space="0" w:color="AABB1D"/>
            </w:tcBorders>
            <w:shd w:val="clear" w:color="auto" w:fill="FFFFFF"/>
            <w:tcMar>
              <w:top w:w="100" w:type="dxa"/>
              <w:left w:w="100" w:type="dxa"/>
              <w:bottom w:w="100" w:type="dxa"/>
              <w:right w:w="100" w:type="dxa"/>
            </w:tcMar>
          </w:tcPr>
          <w:p w14:paraId="00000970"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THINGS+ (introducerar Service Innovation i produktbaserade tillverkningsföretag)</w:t>
            </w:r>
          </w:p>
          <w:p w14:paraId="00000971"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THINGS+ Serviceinnovationsmetodik</w:t>
            </w:r>
          </w:p>
        </w:tc>
      </w:tr>
      <w:tr w:rsidR="006F167F" w14:paraId="1EDD5E52"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72"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73"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74" w14:textId="77777777" w:rsidR="006F167F" w:rsidRDefault="00195F64">
            <w:pPr>
              <w:spacing w:before="240" w:after="240" w:line="276" w:lineRule="auto"/>
              <w:rPr>
                <w:rFonts w:ascii="Montserrat" w:eastAsia="Montserrat" w:hAnsi="Montserrat" w:cs="Montserrat"/>
                <w:color w:val="434343"/>
                <w:sz w:val="20"/>
                <w:szCs w:val="20"/>
              </w:rPr>
            </w:pPr>
            <w:r>
              <w:rPr>
                <w:rFonts w:ascii="Montserrat" w:eastAsia="Montserrat" w:hAnsi="Montserrat" w:cs="Montserrat"/>
                <w:color w:val="434343"/>
                <w:sz w:val="20"/>
                <w:szCs w:val="20"/>
              </w:rPr>
              <w:t>SBA</w:t>
            </w:r>
          </w:p>
        </w:tc>
      </w:tr>
      <w:tr w:rsidR="006F167F" w14:paraId="2D782357"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75"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76"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77" w14:textId="77777777" w:rsidR="006F167F" w:rsidRDefault="00195F64">
            <w:pPr>
              <w:spacing w:before="240" w:after="240" w:line="276" w:lineRule="auto"/>
              <w:rPr>
                <w:rFonts w:ascii="Montserrat" w:eastAsia="Montserrat" w:hAnsi="Montserrat" w:cs="Montserrat"/>
                <w:color w:val="434343"/>
                <w:sz w:val="20"/>
                <w:szCs w:val="20"/>
              </w:rPr>
            </w:pPr>
            <w:r>
              <w:rPr>
                <w:rFonts w:ascii="Montserrat" w:eastAsia="Montserrat" w:hAnsi="Montserrat" w:cs="Montserrat"/>
                <w:color w:val="434343"/>
                <w:sz w:val="20"/>
                <w:szCs w:val="20"/>
              </w:rPr>
              <w:t>Slovakien, Österrike, Kroatien, Tjeckien, Ungern, Polen, Slovenien, Tyskland, Italien</w:t>
            </w:r>
          </w:p>
        </w:tc>
      </w:tr>
      <w:tr w:rsidR="006F167F" w14:paraId="74F0993E" w14:textId="77777777">
        <w:trPr>
          <w:trHeight w:val="60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78"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79"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7A" w14:textId="77777777" w:rsidR="006F167F" w:rsidRDefault="00195F64">
            <w:pPr>
              <w:spacing w:before="240" w:after="240" w:line="276" w:lineRule="auto"/>
              <w:rPr>
                <w:rFonts w:ascii="Montserrat" w:eastAsia="Montserrat" w:hAnsi="Montserrat" w:cs="Montserrat"/>
                <w:color w:val="434343"/>
                <w:sz w:val="20"/>
                <w:szCs w:val="20"/>
              </w:rPr>
            </w:pPr>
            <w:r>
              <w:rPr>
                <w:rFonts w:ascii="Montserrat" w:eastAsia="Montserrat" w:hAnsi="Montserrat" w:cs="Montserrat"/>
                <w:color w:val="434343"/>
                <w:sz w:val="20"/>
                <w:szCs w:val="20"/>
              </w:rPr>
              <w:t xml:space="preserve">THINGS+-projektet syftar till att berika portföljen av företag med tilläggstjänster som kan öka värdet levererat till kunder och förbättra deras position på marknaden, genom att stärka entreprenörers kompetens inom tjänsteinnovationsledning. Projektet skapade en metodik för att förbättra </w:t>
            </w:r>
            <w:r>
              <w:rPr>
                <w:rFonts w:ascii="Montserrat" w:eastAsia="Montserrat" w:hAnsi="Montserrat" w:cs="Montserrat"/>
                <w:color w:val="434343"/>
                <w:sz w:val="20"/>
                <w:szCs w:val="20"/>
              </w:rPr>
              <w:lastRenderedPageBreak/>
              <w:t>entreprenörers kompetens kring utveckling av produktbaserade tjänster.</w:t>
            </w:r>
          </w:p>
        </w:tc>
      </w:tr>
      <w:tr w:rsidR="006F167F" w14:paraId="4D33DB28"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7B"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5</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7C"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7D" w14:textId="40940FF9" w:rsidR="006F167F" w:rsidRDefault="00195F64">
            <w:pPr>
              <w:spacing w:before="240" w:after="240" w:line="276" w:lineRule="auto"/>
              <w:rPr>
                <w:rFonts w:ascii="Montserrat" w:eastAsia="Montserrat" w:hAnsi="Montserrat" w:cs="Montserrat"/>
                <w:color w:val="434343"/>
                <w:sz w:val="20"/>
                <w:szCs w:val="20"/>
              </w:rPr>
            </w:pPr>
            <w:r>
              <w:rPr>
                <w:rFonts w:ascii="Montserrat" w:eastAsia="Montserrat" w:hAnsi="Montserrat" w:cs="Montserrat"/>
                <w:color w:val="434343"/>
                <w:sz w:val="20"/>
                <w:szCs w:val="20"/>
              </w:rPr>
              <w:t xml:space="preserve">THINGS+ är ett projekt </w:t>
            </w:r>
            <w:r w:rsidR="00171797">
              <w:rPr>
                <w:rFonts w:ascii="Montserrat" w:eastAsia="Montserrat" w:hAnsi="Montserrat" w:cs="Montserrat"/>
                <w:color w:val="434343"/>
                <w:sz w:val="20"/>
                <w:szCs w:val="20"/>
              </w:rPr>
              <w:t xml:space="preserve">som </w:t>
            </w:r>
            <w:r>
              <w:rPr>
                <w:rFonts w:ascii="Montserrat" w:eastAsia="Montserrat" w:hAnsi="Montserrat" w:cs="Montserrat"/>
                <w:color w:val="434343"/>
                <w:sz w:val="20"/>
                <w:szCs w:val="20"/>
              </w:rPr>
              <w:t>fokusera</w:t>
            </w:r>
            <w:r w:rsidR="00171797">
              <w:rPr>
                <w:rFonts w:ascii="Montserrat" w:eastAsia="Montserrat" w:hAnsi="Montserrat" w:cs="Montserrat"/>
                <w:color w:val="434343"/>
                <w:sz w:val="20"/>
                <w:szCs w:val="20"/>
              </w:rPr>
              <w:t>r</w:t>
            </w:r>
            <w:r>
              <w:rPr>
                <w:rFonts w:ascii="Montserrat" w:eastAsia="Montserrat" w:hAnsi="Montserrat" w:cs="Montserrat"/>
                <w:color w:val="434343"/>
                <w:sz w:val="20"/>
                <w:szCs w:val="20"/>
              </w:rPr>
              <w:t xml:space="preserve"> på utvecklingen av den met</w:t>
            </w:r>
            <w:r w:rsidR="00171797">
              <w:rPr>
                <w:rFonts w:ascii="Montserrat" w:eastAsia="Montserrat" w:hAnsi="Montserrat" w:cs="Montserrat"/>
                <w:color w:val="434343"/>
                <w:sz w:val="20"/>
                <w:szCs w:val="20"/>
              </w:rPr>
              <w:t>odologi</w:t>
            </w:r>
            <w:r>
              <w:rPr>
                <w:rFonts w:ascii="Montserrat" w:eastAsia="Montserrat" w:hAnsi="Montserrat" w:cs="Montserrat"/>
                <w:color w:val="434343"/>
                <w:sz w:val="20"/>
                <w:szCs w:val="20"/>
              </w:rPr>
              <w:t xml:space="preserve"> som behövs för att introducera tjänsteinnovationer i produkt</w:t>
            </w:r>
            <w:r w:rsidR="00171797">
              <w:rPr>
                <w:rFonts w:ascii="Montserrat" w:eastAsia="Montserrat" w:hAnsi="Montserrat" w:cs="Montserrat"/>
                <w:color w:val="434343"/>
                <w:sz w:val="20"/>
                <w:szCs w:val="20"/>
              </w:rPr>
              <w:t>ionsf</w:t>
            </w:r>
            <w:r>
              <w:rPr>
                <w:rFonts w:ascii="Montserrat" w:eastAsia="Montserrat" w:hAnsi="Montserrat" w:cs="Montserrat"/>
                <w:color w:val="434343"/>
                <w:sz w:val="20"/>
                <w:szCs w:val="20"/>
              </w:rPr>
              <w:t xml:space="preserve">öretag vars verksamhet hittills </w:t>
            </w:r>
            <w:r w:rsidR="00171797">
              <w:rPr>
                <w:rFonts w:ascii="Montserrat" w:eastAsia="Montserrat" w:hAnsi="Montserrat" w:cs="Montserrat"/>
                <w:color w:val="434343"/>
                <w:sz w:val="20"/>
                <w:szCs w:val="20"/>
              </w:rPr>
              <w:t xml:space="preserve">har varit </w:t>
            </w:r>
            <w:r>
              <w:rPr>
                <w:rFonts w:ascii="Montserrat" w:eastAsia="Montserrat" w:hAnsi="Montserrat" w:cs="Montserrat"/>
                <w:color w:val="434343"/>
                <w:sz w:val="20"/>
                <w:szCs w:val="20"/>
              </w:rPr>
              <w:t>baser</w:t>
            </w:r>
            <w:r w:rsidR="0095528E">
              <w:rPr>
                <w:rFonts w:ascii="Montserrat" w:eastAsia="Montserrat" w:hAnsi="Montserrat" w:cs="Montserrat"/>
                <w:color w:val="434343"/>
                <w:sz w:val="20"/>
                <w:szCs w:val="20"/>
              </w:rPr>
              <w:t>a</w:t>
            </w:r>
            <w:r w:rsidR="00171797">
              <w:rPr>
                <w:rFonts w:ascii="Montserrat" w:eastAsia="Montserrat" w:hAnsi="Montserrat" w:cs="Montserrat"/>
                <w:color w:val="434343"/>
                <w:sz w:val="20"/>
                <w:szCs w:val="20"/>
              </w:rPr>
              <w:t>d</w:t>
            </w:r>
            <w:r>
              <w:rPr>
                <w:rFonts w:ascii="Montserrat" w:eastAsia="Montserrat" w:hAnsi="Montserrat" w:cs="Montserrat"/>
                <w:color w:val="434343"/>
                <w:sz w:val="20"/>
                <w:szCs w:val="20"/>
              </w:rPr>
              <w:t xml:space="preserve"> på att sälja en slutprodukt.</w:t>
            </w:r>
            <w:r w:rsidR="00171797">
              <w:rPr>
                <w:rFonts w:ascii="Montserrat" w:eastAsia="Montserrat" w:hAnsi="Montserrat" w:cs="Montserrat"/>
                <w:color w:val="434343"/>
                <w:sz w:val="20"/>
                <w:szCs w:val="20"/>
              </w:rPr>
              <w:t xml:space="preserve"> </w:t>
            </w:r>
          </w:p>
          <w:p w14:paraId="0000097E" w14:textId="0CAB3475" w:rsidR="006F167F" w:rsidRDefault="00195F64">
            <w:pPr>
              <w:spacing w:before="240" w:after="240" w:line="276" w:lineRule="auto"/>
              <w:rPr>
                <w:rFonts w:ascii="Montserrat" w:eastAsia="Montserrat" w:hAnsi="Montserrat" w:cs="Montserrat"/>
                <w:color w:val="434343"/>
                <w:sz w:val="20"/>
                <w:szCs w:val="20"/>
              </w:rPr>
            </w:pPr>
            <w:r>
              <w:rPr>
                <w:rFonts w:ascii="Montserrat" w:eastAsia="Montserrat" w:hAnsi="Montserrat" w:cs="Montserrat"/>
                <w:color w:val="434343"/>
                <w:sz w:val="20"/>
                <w:szCs w:val="20"/>
              </w:rPr>
              <w:t>Befintliga metoder för produkt</w:t>
            </w:r>
            <w:r w:rsidR="0095528E">
              <w:rPr>
                <w:rFonts w:ascii="Montserrat" w:eastAsia="Montserrat" w:hAnsi="Montserrat" w:cs="Montserrat"/>
                <w:color w:val="434343"/>
                <w:sz w:val="20"/>
                <w:szCs w:val="20"/>
              </w:rPr>
              <w:t>tjänstefiering</w:t>
            </w:r>
            <w:r>
              <w:rPr>
                <w:rFonts w:ascii="Montserrat" w:eastAsia="Montserrat" w:hAnsi="Montserrat" w:cs="Montserrat"/>
                <w:color w:val="434343"/>
                <w:sz w:val="20"/>
                <w:szCs w:val="20"/>
              </w:rPr>
              <w:t xml:space="preserve"> och relaterade behov analyserades i samarbete med europeiska experter. Därefter utvecklades läromedel och riktlinjer för framtida utbildare och en metodik för att introducera produkt</w:t>
            </w:r>
            <w:r w:rsidR="0095528E">
              <w:rPr>
                <w:rFonts w:ascii="Montserrat" w:eastAsia="Montserrat" w:hAnsi="Montserrat" w:cs="Montserrat"/>
                <w:color w:val="434343"/>
                <w:sz w:val="20"/>
                <w:szCs w:val="20"/>
              </w:rPr>
              <w:t>tjänstefiering</w:t>
            </w:r>
            <w:r>
              <w:rPr>
                <w:rFonts w:ascii="Montserrat" w:eastAsia="Montserrat" w:hAnsi="Montserrat" w:cs="Montserrat"/>
                <w:color w:val="434343"/>
                <w:sz w:val="20"/>
                <w:szCs w:val="20"/>
              </w:rPr>
              <w:t xml:space="preserve"> i portföljen av tillverkande företag. Utifrån detta material genomfördes utbildningar och seminarier för de utvalda företagen. I slutet av projektet genomfördes pilotåtgärder för att introducera innovativa metoder som syftar till att serva deras produkter i portföljen av dessa utvalda företag.</w:t>
            </w:r>
          </w:p>
          <w:p w14:paraId="0000097F" w14:textId="7C33AFE2" w:rsidR="006F167F" w:rsidRDefault="00195F64">
            <w:pPr>
              <w:spacing w:before="240" w:after="240" w:line="276" w:lineRule="auto"/>
              <w:rPr>
                <w:rFonts w:ascii="Montserrat" w:eastAsia="Montserrat" w:hAnsi="Montserrat" w:cs="Montserrat"/>
                <w:color w:val="434343"/>
                <w:sz w:val="20"/>
                <w:szCs w:val="20"/>
              </w:rPr>
            </w:pPr>
            <w:r>
              <w:rPr>
                <w:rFonts w:ascii="Montserrat" w:eastAsia="Montserrat" w:hAnsi="Montserrat" w:cs="Montserrat"/>
                <w:color w:val="434343"/>
                <w:sz w:val="20"/>
                <w:szCs w:val="20"/>
              </w:rPr>
              <w:t xml:space="preserve">Inom projektet utvecklades </w:t>
            </w:r>
            <w:r w:rsidR="004C7843">
              <w:rPr>
                <w:rFonts w:ascii="Montserrat" w:eastAsia="Montserrat" w:hAnsi="Montserrat" w:cs="Montserrat"/>
                <w:color w:val="434343"/>
                <w:sz w:val="20"/>
                <w:szCs w:val="20"/>
              </w:rPr>
              <w:t xml:space="preserve">ett set av kostnadsfria verktyg och metoder som ska användas under </w:t>
            </w:r>
            <w:r>
              <w:rPr>
                <w:rFonts w:ascii="Montserrat" w:eastAsia="Montserrat" w:hAnsi="Montserrat" w:cs="Montserrat"/>
                <w:color w:val="434343"/>
                <w:sz w:val="20"/>
                <w:szCs w:val="20"/>
              </w:rPr>
              <w:t xml:space="preserve">implementeringen av </w:t>
            </w:r>
            <w:r w:rsidR="0095528E">
              <w:rPr>
                <w:rFonts w:ascii="Montserrat" w:eastAsia="Montserrat" w:hAnsi="Montserrat" w:cs="Montserrat"/>
                <w:color w:val="434343"/>
                <w:sz w:val="20"/>
                <w:szCs w:val="20"/>
              </w:rPr>
              <w:t>”</w:t>
            </w:r>
            <w:r>
              <w:rPr>
                <w:rFonts w:ascii="Montserrat" w:eastAsia="Montserrat" w:hAnsi="Montserrat" w:cs="Montserrat"/>
                <w:color w:val="434343"/>
                <w:sz w:val="20"/>
                <w:szCs w:val="20"/>
              </w:rPr>
              <w:t>Service Innovation Methodology</w:t>
            </w:r>
            <w:r w:rsidR="0095528E">
              <w:rPr>
                <w:rFonts w:ascii="Montserrat" w:eastAsia="Montserrat" w:hAnsi="Montserrat" w:cs="Montserrat"/>
                <w:color w:val="434343"/>
                <w:sz w:val="20"/>
                <w:szCs w:val="20"/>
              </w:rPr>
              <w:t>”</w:t>
            </w:r>
            <w:r w:rsidR="004C7843">
              <w:rPr>
                <w:rFonts w:ascii="Montserrat" w:eastAsia="Montserrat" w:hAnsi="Montserrat" w:cs="Montserrat"/>
                <w:color w:val="434343"/>
                <w:sz w:val="20"/>
                <w:szCs w:val="20"/>
              </w:rPr>
              <w:t xml:space="preserve"> (tjänsteinnovationens metodologi) </w:t>
            </w:r>
            <w:r>
              <w:rPr>
                <w:rFonts w:ascii="Montserrat" w:eastAsia="Montserrat" w:hAnsi="Montserrat" w:cs="Montserrat"/>
                <w:color w:val="434343"/>
                <w:sz w:val="20"/>
                <w:szCs w:val="20"/>
              </w:rPr>
              <w:t xml:space="preserve"> och riktlinjer för </w:t>
            </w:r>
            <w:r w:rsidR="0095528E">
              <w:rPr>
                <w:rFonts w:ascii="Montserrat" w:eastAsia="Montserrat" w:hAnsi="Montserrat" w:cs="Montserrat"/>
                <w:color w:val="434343"/>
                <w:sz w:val="20"/>
                <w:szCs w:val="20"/>
              </w:rPr>
              <w:t>”</w:t>
            </w:r>
            <w:r>
              <w:rPr>
                <w:rFonts w:ascii="Montserrat" w:eastAsia="Montserrat" w:hAnsi="Montserrat" w:cs="Montserrat"/>
                <w:color w:val="434343"/>
                <w:sz w:val="20"/>
                <w:szCs w:val="20"/>
              </w:rPr>
              <w:t>Service Innovation Learning System</w:t>
            </w:r>
            <w:r w:rsidR="0095528E">
              <w:rPr>
                <w:rFonts w:ascii="Montserrat" w:eastAsia="Montserrat" w:hAnsi="Montserrat" w:cs="Montserrat"/>
                <w:color w:val="434343"/>
                <w:sz w:val="20"/>
                <w:szCs w:val="20"/>
              </w:rPr>
              <w:t>”</w:t>
            </w:r>
            <w:r w:rsidR="004C7843">
              <w:rPr>
                <w:rFonts w:ascii="Montserrat" w:eastAsia="Montserrat" w:hAnsi="Montserrat" w:cs="Montserrat"/>
                <w:color w:val="434343"/>
                <w:sz w:val="20"/>
                <w:szCs w:val="20"/>
              </w:rPr>
              <w:t xml:space="preserve"> (tjänsteinnovationslärsystemet) förbereddes också. </w:t>
            </w:r>
            <w:r>
              <w:rPr>
                <w:rFonts w:ascii="Montserrat" w:eastAsia="Montserrat" w:hAnsi="Montserrat" w:cs="Montserrat"/>
                <w:color w:val="434343"/>
                <w:sz w:val="20"/>
                <w:szCs w:val="20"/>
              </w:rPr>
              <w:t xml:space="preserve"> </w:t>
            </w:r>
          </w:p>
          <w:p w14:paraId="00000980" w14:textId="4B9CAA71" w:rsidR="006F167F" w:rsidRDefault="00195F64">
            <w:pPr>
              <w:spacing w:before="240" w:after="240" w:line="276" w:lineRule="auto"/>
              <w:rPr>
                <w:rFonts w:ascii="Montserrat" w:eastAsia="Montserrat" w:hAnsi="Montserrat" w:cs="Montserrat"/>
                <w:color w:val="434343"/>
                <w:sz w:val="20"/>
                <w:szCs w:val="20"/>
              </w:rPr>
            </w:pPr>
            <w:r>
              <w:rPr>
                <w:rFonts w:ascii="Montserrat" w:eastAsia="Montserrat" w:hAnsi="Montserrat" w:cs="Montserrat"/>
                <w:color w:val="434343"/>
                <w:sz w:val="20"/>
                <w:szCs w:val="20"/>
              </w:rPr>
              <w:t xml:space="preserve">Projektet erbjuder också en e-katalog som innehåller bästa praxis om hur </w:t>
            </w:r>
            <w:r w:rsidR="0095528E">
              <w:rPr>
                <w:rFonts w:ascii="Montserrat" w:eastAsia="Montserrat" w:hAnsi="Montserrat" w:cs="Montserrat"/>
                <w:color w:val="434343"/>
                <w:sz w:val="20"/>
                <w:szCs w:val="20"/>
              </w:rPr>
              <w:t>tjänstefiering</w:t>
            </w:r>
            <w:r>
              <w:rPr>
                <w:rFonts w:ascii="Montserrat" w:eastAsia="Montserrat" w:hAnsi="Montserrat" w:cs="Montserrat"/>
                <w:color w:val="434343"/>
                <w:sz w:val="20"/>
                <w:szCs w:val="20"/>
              </w:rPr>
              <w:t xml:space="preserve">tekniker och verktyg </w:t>
            </w:r>
            <w:r w:rsidR="00423240">
              <w:rPr>
                <w:rFonts w:ascii="Montserrat" w:eastAsia="Montserrat" w:hAnsi="Montserrat" w:cs="Montserrat"/>
                <w:color w:val="434343"/>
                <w:sz w:val="20"/>
                <w:szCs w:val="20"/>
              </w:rPr>
              <w:t xml:space="preserve">har hjälpt </w:t>
            </w:r>
            <w:r>
              <w:rPr>
                <w:rFonts w:ascii="Montserrat" w:eastAsia="Montserrat" w:hAnsi="Montserrat" w:cs="Montserrat"/>
                <w:color w:val="434343"/>
                <w:sz w:val="20"/>
                <w:szCs w:val="20"/>
              </w:rPr>
              <w:t xml:space="preserve">små och medelstora företag </w:t>
            </w:r>
            <w:r w:rsidR="00423240">
              <w:rPr>
                <w:rFonts w:ascii="Montserrat" w:eastAsia="Montserrat" w:hAnsi="Montserrat" w:cs="Montserrat"/>
                <w:color w:val="434343"/>
                <w:sz w:val="20"/>
                <w:szCs w:val="20"/>
              </w:rPr>
              <w:t xml:space="preserve"> (SME) </w:t>
            </w:r>
            <w:r>
              <w:rPr>
                <w:rFonts w:ascii="Montserrat" w:eastAsia="Montserrat" w:hAnsi="Montserrat" w:cs="Montserrat"/>
                <w:color w:val="434343"/>
                <w:sz w:val="20"/>
                <w:szCs w:val="20"/>
              </w:rPr>
              <w:t xml:space="preserve">att </w:t>
            </w:r>
            <w:r w:rsidR="00423240">
              <w:rPr>
                <w:rFonts w:ascii="Montserrat" w:eastAsia="Montserrat" w:hAnsi="Montserrat" w:cs="Montserrat"/>
                <w:color w:val="434343"/>
                <w:sz w:val="20"/>
                <w:szCs w:val="20"/>
              </w:rPr>
              <w:t xml:space="preserve">utöka och förbättra sina tjänster samt sin </w:t>
            </w:r>
            <w:r>
              <w:rPr>
                <w:rFonts w:ascii="Montserrat" w:eastAsia="Montserrat" w:hAnsi="Montserrat" w:cs="Montserrat"/>
                <w:color w:val="434343"/>
                <w:sz w:val="20"/>
                <w:szCs w:val="20"/>
              </w:rPr>
              <w:t>övergripande</w:t>
            </w:r>
            <w:r w:rsidR="00423240">
              <w:rPr>
                <w:rFonts w:ascii="Montserrat" w:eastAsia="Montserrat" w:hAnsi="Montserrat" w:cs="Montserrat"/>
                <w:color w:val="434343"/>
                <w:sz w:val="20"/>
                <w:szCs w:val="20"/>
              </w:rPr>
              <w:t xml:space="preserve"> verksamhet</w:t>
            </w:r>
            <w:r w:rsidR="00423240">
              <w:rPr>
                <w:rFonts w:ascii="-webkit-standard" w:hAnsi="-webkit-standard"/>
                <w:color w:val="000000"/>
                <w:sz w:val="27"/>
                <w:szCs w:val="27"/>
              </w:rPr>
              <w:t>.</w:t>
            </w:r>
          </w:p>
          <w:p w14:paraId="00000981" w14:textId="10A9DCBF" w:rsidR="006F167F" w:rsidRDefault="00195F64">
            <w:pPr>
              <w:spacing w:before="240" w:after="240" w:line="276" w:lineRule="auto"/>
              <w:rPr>
                <w:rFonts w:ascii="Montserrat" w:eastAsia="Montserrat" w:hAnsi="Montserrat" w:cs="Montserrat"/>
                <w:color w:val="434343"/>
                <w:sz w:val="20"/>
                <w:szCs w:val="20"/>
              </w:rPr>
            </w:pPr>
            <w:r>
              <w:rPr>
                <w:rFonts w:ascii="Montserrat" w:eastAsia="Montserrat" w:hAnsi="Montserrat" w:cs="Montserrat"/>
                <w:color w:val="434343"/>
                <w:sz w:val="20"/>
                <w:szCs w:val="20"/>
              </w:rPr>
              <w:t xml:space="preserve">THINGS+-projektet lyckades också skapa en certifierad kurs för experter att bli </w:t>
            </w:r>
            <w:r w:rsidR="0095528E">
              <w:rPr>
                <w:rFonts w:ascii="Montserrat" w:eastAsia="Montserrat" w:hAnsi="Montserrat" w:cs="Montserrat"/>
                <w:color w:val="434343"/>
                <w:sz w:val="20"/>
                <w:szCs w:val="20"/>
              </w:rPr>
              <w:t>tjänstefierings</w:t>
            </w:r>
            <w:r>
              <w:rPr>
                <w:rFonts w:ascii="Montserrat" w:eastAsia="Montserrat" w:hAnsi="Montserrat" w:cs="Montserrat"/>
                <w:color w:val="434343"/>
                <w:sz w:val="20"/>
                <w:szCs w:val="20"/>
              </w:rPr>
              <w:t>sansvariga.</w:t>
            </w:r>
          </w:p>
        </w:tc>
      </w:tr>
      <w:tr w:rsidR="006F167F" w14:paraId="596B5C21"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82"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83" w14:textId="7F9CF0BC"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Slutsatser (personlig åsikt från den person som tillhandahåller </w:t>
            </w:r>
            <w:r w:rsidR="001A0BB6">
              <w:rPr>
                <w:rFonts w:ascii="Montserrat" w:eastAsia="Montserrat" w:hAnsi="Montserrat" w:cs="Montserrat"/>
                <w:i/>
                <w:color w:val="434343"/>
                <w:sz w:val="20"/>
                <w:szCs w:val="20"/>
              </w:rPr>
              <w:t>exemplet</w:t>
            </w:r>
            <w:r>
              <w:rPr>
                <w:rFonts w:ascii="Montserrat" w:eastAsia="Montserrat" w:hAnsi="Montserrat" w:cs="Montserrat"/>
                <w:i/>
                <w:color w:val="434343"/>
                <w:sz w:val="20"/>
                <w:szCs w:val="20"/>
              </w:rPr>
              <w:t>) för utbildning</w:t>
            </w:r>
            <w:r w:rsidR="001A0BB6">
              <w:rPr>
                <w:rFonts w:ascii="Montserrat" w:eastAsia="Montserrat" w:hAnsi="Montserrat" w:cs="Montserrat"/>
                <w:i/>
                <w:color w:val="434343"/>
                <w:sz w:val="20"/>
                <w:szCs w:val="20"/>
              </w:rPr>
              <w:t>smanualen</w:t>
            </w:r>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84" w14:textId="3AEE0878" w:rsidR="006F167F" w:rsidRDefault="00195F64">
            <w:pPr>
              <w:spacing w:before="240" w:after="240" w:line="276" w:lineRule="auto"/>
              <w:rPr>
                <w:rFonts w:ascii="Montserrat" w:eastAsia="Montserrat" w:hAnsi="Montserrat" w:cs="Montserrat"/>
                <w:color w:val="434343"/>
                <w:sz w:val="20"/>
                <w:szCs w:val="20"/>
              </w:rPr>
            </w:pPr>
            <w:r>
              <w:rPr>
                <w:rFonts w:ascii="Montserrat" w:eastAsia="Montserrat" w:hAnsi="Montserrat" w:cs="Montserrat"/>
                <w:color w:val="434343"/>
                <w:sz w:val="20"/>
                <w:szCs w:val="20"/>
              </w:rPr>
              <w:t xml:space="preserve">Projekt och utvecklad metodik behandlar ämnena </w:t>
            </w:r>
            <w:r w:rsidR="001A0BB6">
              <w:rPr>
                <w:rFonts w:ascii="Montserrat" w:eastAsia="Montserrat" w:hAnsi="Montserrat" w:cs="Montserrat"/>
                <w:color w:val="434343"/>
                <w:sz w:val="20"/>
                <w:szCs w:val="20"/>
              </w:rPr>
              <w:t>tjänstefiering</w:t>
            </w:r>
            <w:r>
              <w:rPr>
                <w:rFonts w:ascii="Montserrat" w:eastAsia="Montserrat" w:hAnsi="Montserrat" w:cs="Montserrat"/>
                <w:color w:val="434343"/>
                <w:sz w:val="20"/>
                <w:szCs w:val="20"/>
              </w:rPr>
              <w:t xml:space="preserve"> och kan vara användbar för utbildningen för kvinnliga entreprenörer.</w:t>
            </w:r>
          </w:p>
        </w:tc>
      </w:tr>
      <w:tr w:rsidR="006F167F" w14:paraId="06BA4C96"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85"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86"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color w:val="434343"/>
                <w:sz w:val="20"/>
                <w:szCs w:val="20"/>
              </w:rPr>
              <w:t>Hemsida, länkar,...</w:t>
            </w:r>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87" w14:textId="77777777" w:rsidR="006F167F" w:rsidRDefault="006F167F">
            <w:pPr>
              <w:spacing w:before="240" w:after="240" w:line="276" w:lineRule="auto"/>
              <w:rPr>
                <w:rFonts w:ascii="Montserrat" w:eastAsia="Montserrat" w:hAnsi="Montserrat" w:cs="Montserrat"/>
                <w:i/>
                <w:color w:val="434343"/>
                <w:sz w:val="20"/>
                <w:szCs w:val="20"/>
              </w:rPr>
            </w:pPr>
            <w:hyperlink r:id="rId69">
              <w:r>
                <w:rPr>
                  <w:rFonts w:ascii="Montserrat" w:eastAsia="Montserrat" w:hAnsi="Montserrat" w:cs="Montserrat"/>
                  <w:color w:val="005C9C"/>
                  <w:sz w:val="20"/>
                  <w:szCs w:val="20"/>
                  <w:u w:val="single"/>
                </w:rPr>
                <w:t>https://www.interreg-central.eu/Content.Node/THINGS-.html</w:t>
              </w:r>
            </w:hyperlink>
          </w:p>
        </w:tc>
      </w:tr>
      <w:tr w:rsidR="006F167F" w14:paraId="3418CDDE" w14:textId="77777777">
        <w:trPr>
          <w:trHeight w:val="485"/>
        </w:trPr>
        <w:tc>
          <w:tcPr>
            <w:tcW w:w="780" w:type="dxa"/>
            <w:tcBorders>
              <w:top w:val="nil"/>
              <w:left w:val="single" w:sz="5" w:space="0" w:color="AABB1D"/>
              <w:bottom w:val="single" w:sz="5" w:space="0" w:color="AABB1D"/>
              <w:right w:val="single" w:sz="5" w:space="0" w:color="AABB1D"/>
            </w:tcBorders>
            <w:tcMar>
              <w:top w:w="100" w:type="dxa"/>
              <w:left w:w="100" w:type="dxa"/>
              <w:bottom w:w="100" w:type="dxa"/>
              <w:right w:w="100" w:type="dxa"/>
            </w:tcMar>
          </w:tcPr>
          <w:p w14:paraId="00000988"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567" w:type="dxa"/>
            <w:tcBorders>
              <w:top w:val="nil"/>
              <w:left w:val="nil"/>
              <w:bottom w:val="single" w:sz="5" w:space="0" w:color="AABB1D"/>
              <w:right w:val="single" w:sz="5" w:space="0" w:color="AABB1D"/>
            </w:tcBorders>
            <w:tcMar>
              <w:top w:w="100" w:type="dxa"/>
              <w:left w:w="100" w:type="dxa"/>
              <w:bottom w:w="100" w:type="dxa"/>
              <w:right w:w="100" w:type="dxa"/>
            </w:tcMar>
          </w:tcPr>
          <w:p w14:paraId="00000989" w14:textId="77777777" w:rsidR="006F167F" w:rsidRDefault="00195F64">
            <w:pPr>
              <w:spacing w:before="240" w:after="240" w:line="276" w:lineRule="auto"/>
              <w:jc w:val="left"/>
              <w:rPr>
                <w:rFonts w:ascii="Montserrat" w:eastAsia="Montserrat" w:hAnsi="Montserrat" w:cs="Montserrat"/>
                <w:color w:val="434343"/>
                <w:sz w:val="20"/>
                <w:szCs w:val="20"/>
              </w:rPr>
            </w:pPr>
            <w:r>
              <w:rPr>
                <w:rFonts w:ascii="Montserrat" w:eastAsia="Montserrat" w:hAnsi="Montserrat" w:cs="Montserrat"/>
                <w:color w:val="434343"/>
                <w:sz w:val="20"/>
                <w:szCs w:val="20"/>
              </w:rPr>
              <w:t>Kontaktuppgifter</w:t>
            </w:r>
          </w:p>
        </w:tc>
        <w:tc>
          <w:tcPr>
            <w:tcW w:w="5245" w:type="dxa"/>
            <w:tcBorders>
              <w:top w:val="nil"/>
              <w:left w:val="nil"/>
              <w:bottom w:val="single" w:sz="5" w:space="0" w:color="AABB1D"/>
              <w:right w:val="single" w:sz="5" w:space="0" w:color="AABB1D"/>
            </w:tcBorders>
            <w:tcMar>
              <w:top w:w="100" w:type="dxa"/>
              <w:left w:w="100" w:type="dxa"/>
              <w:bottom w:w="100" w:type="dxa"/>
              <w:right w:w="100" w:type="dxa"/>
            </w:tcMar>
          </w:tcPr>
          <w:p w14:paraId="0000098A" w14:textId="77777777" w:rsidR="006F167F" w:rsidRDefault="006F167F">
            <w:pPr>
              <w:spacing w:line="276" w:lineRule="auto"/>
              <w:rPr>
                <w:rFonts w:ascii="Montserrat" w:eastAsia="Montserrat" w:hAnsi="Montserrat" w:cs="Montserrat"/>
                <w:color w:val="005C9C"/>
                <w:sz w:val="20"/>
                <w:szCs w:val="20"/>
                <w:u w:val="single"/>
              </w:rPr>
            </w:pPr>
            <w:hyperlink r:id="rId70">
              <w:r>
                <w:rPr>
                  <w:rFonts w:ascii="Montserrat" w:eastAsia="Montserrat" w:hAnsi="Montserrat" w:cs="Montserrat"/>
                  <w:color w:val="005C9C"/>
                  <w:sz w:val="20"/>
                  <w:szCs w:val="20"/>
                  <w:u w:val="single"/>
                </w:rPr>
                <w:t>mp@sbagency.sk</w:t>
              </w:r>
            </w:hyperlink>
            <w:r>
              <w:rPr>
                <w:rFonts w:ascii="Montserrat" w:eastAsia="Montserrat" w:hAnsi="Montserrat" w:cs="Montserrat"/>
                <w:color w:val="005C9C"/>
                <w:sz w:val="20"/>
                <w:szCs w:val="20"/>
                <w:u w:val="single"/>
              </w:rPr>
              <w:t xml:space="preserve"> </w:t>
            </w:r>
          </w:p>
          <w:p w14:paraId="0000098B" w14:textId="77777777" w:rsidR="006F167F" w:rsidRDefault="006F167F">
            <w:pPr>
              <w:spacing w:line="276" w:lineRule="auto"/>
              <w:rPr>
                <w:rFonts w:ascii="Montserrat" w:eastAsia="Montserrat" w:hAnsi="Montserrat" w:cs="Montserrat"/>
                <w:color w:val="005C9C"/>
                <w:sz w:val="20"/>
                <w:szCs w:val="20"/>
                <w:u w:val="single"/>
              </w:rPr>
            </w:pPr>
            <w:hyperlink r:id="rId71">
              <w:r>
                <w:rPr>
                  <w:rFonts w:ascii="Montserrat" w:eastAsia="Montserrat" w:hAnsi="Montserrat" w:cs="Montserrat"/>
                  <w:color w:val="005C9C"/>
                  <w:sz w:val="20"/>
                  <w:szCs w:val="20"/>
                  <w:u w:val="single"/>
                </w:rPr>
                <w:t>blizman-servilova@sbagency.sk</w:t>
              </w:r>
            </w:hyperlink>
            <w:r>
              <w:rPr>
                <w:rFonts w:ascii="Montserrat" w:eastAsia="Montserrat" w:hAnsi="Montserrat" w:cs="Montserrat"/>
                <w:color w:val="005C9C"/>
                <w:sz w:val="20"/>
                <w:szCs w:val="20"/>
                <w:u w:val="single"/>
              </w:rPr>
              <w:t xml:space="preserve"> </w:t>
            </w:r>
          </w:p>
          <w:p w14:paraId="0000098C" w14:textId="77777777" w:rsidR="006F167F" w:rsidRDefault="006F167F">
            <w:pPr>
              <w:spacing w:line="276" w:lineRule="auto"/>
              <w:rPr>
                <w:rFonts w:ascii="Montserrat" w:eastAsia="Montserrat" w:hAnsi="Montserrat" w:cs="Montserrat"/>
                <w:color w:val="005C9C"/>
                <w:sz w:val="20"/>
                <w:szCs w:val="20"/>
                <w:u w:val="single"/>
              </w:rPr>
            </w:pPr>
            <w:hyperlink r:id="rId72">
              <w:r>
                <w:rPr>
                  <w:rFonts w:ascii="Montserrat" w:eastAsia="Montserrat" w:hAnsi="Montserrat" w:cs="Montserrat"/>
                  <w:color w:val="005C9C"/>
                  <w:sz w:val="20"/>
                  <w:szCs w:val="20"/>
                  <w:u w:val="single"/>
                </w:rPr>
                <w:t>gavalcova@sbagency.sk</w:t>
              </w:r>
            </w:hyperlink>
            <w:r>
              <w:rPr>
                <w:rFonts w:ascii="Montserrat" w:eastAsia="Montserrat" w:hAnsi="Montserrat" w:cs="Montserrat"/>
                <w:color w:val="005C9C"/>
                <w:sz w:val="20"/>
                <w:szCs w:val="20"/>
                <w:u w:val="single"/>
              </w:rPr>
              <w:t xml:space="preserve"> </w:t>
            </w:r>
          </w:p>
          <w:p w14:paraId="0000098D" w14:textId="77777777" w:rsidR="006F167F" w:rsidRDefault="006F167F">
            <w:pPr>
              <w:spacing w:line="276" w:lineRule="auto"/>
              <w:rPr>
                <w:rFonts w:ascii="Montserrat" w:eastAsia="Montserrat" w:hAnsi="Montserrat" w:cs="Montserrat"/>
                <w:color w:val="005C9C"/>
                <w:sz w:val="20"/>
                <w:szCs w:val="20"/>
                <w:u w:val="single"/>
              </w:rPr>
            </w:pPr>
            <w:hyperlink r:id="rId73">
              <w:r>
                <w:rPr>
                  <w:rFonts w:ascii="Montserrat" w:eastAsia="Montserrat" w:hAnsi="Montserrat" w:cs="Montserrat"/>
                  <w:color w:val="005C9C"/>
                  <w:sz w:val="20"/>
                  <w:szCs w:val="20"/>
                  <w:u w:val="single"/>
                </w:rPr>
                <w:t>cikatricisova@sbagency.sk</w:t>
              </w:r>
            </w:hyperlink>
            <w:r>
              <w:rPr>
                <w:rFonts w:ascii="Montserrat" w:eastAsia="Montserrat" w:hAnsi="Montserrat" w:cs="Montserrat"/>
                <w:color w:val="005C9C"/>
                <w:sz w:val="20"/>
                <w:szCs w:val="20"/>
                <w:u w:val="single"/>
              </w:rPr>
              <w:t xml:space="preserve"> </w:t>
            </w:r>
          </w:p>
        </w:tc>
      </w:tr>
    </w:tbl>
    <w:p w14:paraId="0000098E" w14:textId="77777777" w:rsidR="006F167F" w:rsidRDefault="006F167F">
      <w:pPr>
        <w:spacing w:line="276" w:lineRule="auto"/>
        <w:rPr>
          <w:i/>
        </w:rPr>
      </w:pPr>
    </w:p>
    <w:p w14:paraId="0000098F" w14:textId="77777777" w:rsidR="006F167F" w:rsidRDefault="00195F64">
      <w:pPr>
        <w:spacing w:line="276" w:lineRule="auto"/>
        <w:jc w:val="center"/>
        <w:rPr>
          <w:i/>
          <w:sz w:val="24"/>
          <w:szCs w:val="24"/>
        </w:rPr>
      </w:pPr>
      <w:r>
        <w:rPr>
          <w:rFonts w:ascii="Montserrat ExtraBold" w:eastAsia="Montserrat ExtraBold" w:hAnsi="Montserrat ExtraBold" w:cs="Montserrat ExtraBold"/>
          <w:b/>
          <w:color w:val="92A11A"/>
          <w:sz w:val="22"/>
          <w:szCs w:val="22"/>
        </w:rPr>
        <w:t>13. SEED Foundations mentorprogram</w:t>
      </w:r>
    </w:p>
    <w:tbl>
      <w:tblPr>
        <w:tblStyle w:val="affffff3"/>
        <w:tblW w:w="9645" w:type="dxa"/>
        <w:tblInd w:w="-147" w:type="dxa"/>
        <w:tblLayout w:type="fixed"/>
        <w:tblLook w:val="0400" w:firstRow="0" w:lastRow="0" w:firstColumn="0" w:lastColumn="0" w:noHBand="0" w:noVBand="1"/>
      </w:tblPr>
      <w:tblGrid>
        <w:gridCol w:w="840"/>
        <w:gridCol w:w="3555"/>
        <w:gridCol w:w="5250"/>
      </w:tblGrid>
      <w:tr w:rsidR="006F167F" w14:paraId="369E7A0B" w14:textId="77777777">
        <w:trPr>
          <w:trHeight w:val="500"/>
        </w:trPr>
        <w:tc>
          <w:tcPr>
            <w:tcW w:w="840"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90" w14:textId="77777777" w:rsidR="006F167F" w:rsidRDefault="00195F64">
            <w:pPr>
              <w:pBdr>
                <w:top w:val="nil"/>
                <w:left w:val="nil"/>
                <w:bottom w:val="nil"/>
                <w:right w:val="nil"/>
                <w:between w:val="nil"/>
              </w:pBd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t>13</w:t>
            </w:r>
          </w:p>
        </w:tc>
        <w:tc>
          <w:tcPr>
            <w:tcW w:w="3555"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91"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5250"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92" w14:textId="77777777" w:rsidR="006F167F" w:rsidRDefault="00195F64">
            <w:pPr>
              <w:pBdr>
                <w:top w:val="nil"/>
                <w:left w:val="nil"/>
                <w:bottom w:val="nil"/>
                <w:right w:val="nil"/>
                <w:between w:val="nil"/>
              </w:pBd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SEED Foundations mentorprogram</w:t>
            </w:r>
          </w:p>
        </w:tc>
      </w:tr>
      <w:tr w:rsidR="006F167F" w14:paraId="78BCBAE7" w14:textId="77777777">
        <w:trPr>
          <w:trHeight w:val="48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3"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4"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5"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SEED Foundation</w:t>
            </w:r>
          </w:p>
        </w:tc>
      </w:tr>
      <w:tr w:rsidR="006F167F" w14:paraId="7B5B37FC" w14:textId="77777777">
        <w:trPr>
          <w:trHeight w:val="48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6"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7"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8"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Ungern</w:t>
            </w:r>
          </w:p>
        </w:tc>
      </w:tr>
      <w:tr w:rsidR="006F167F" w14:paraId="757FB95A" w14:textId="77777777">
        <w:trPr>
          <w:trHeight w:val="60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9"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A"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B" w14:textId="4B2A7656"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Syftet med Mentorprogrammet är att tillhandahålla en </w:t>
            </w:r>
            <w:r w:rsidR="00023A5A">
              <w:rPr>
                <w:rFonts w:ascii="Montserrat" w:eastAsia="Montserrat" w:hAnsi="Montserrat" w:cs="Montserrat"/>
                <w:i/>
                <w:color w:val="434343"/>
                <w:sz w:val="20"/>
                <w:szCs w:val="20"/>
              </w:rPr>
              <w:t>omfattande</w:t>
            </w:r>
            <w:r>
              <w:rPr>
                <w:rFonts w:ascii="Montserrat" w:eastAsia="Montserrat" w:hAnsi="Montserrat" w:cs="Montserrat"/>
                <w:i/>
                <w:color w:val="434343"/>
                <w:sz w:val="20"/>
                <w:szCs w:val="20"/>
              </w:rPr>
              <w:t xml:space="preserve"> utvecklingslösning anpassad </w:t>
            </w:r>
            <w:r w:rsidR="00023A5A">
              <w:rPr>
                <w:rFonts w:ascii="Montserrat" w:eastAsia="Montserrat" w:hAnsi="Montserrat" w:cs="Montserrat"/>
                <w:i/>
                <w:color w:val="434343"/>
                <w:sz w:val="20"/>
                <w:szCs w:val="20"/>
              </w:rPr>
              <w:t>efter</w:t>
            </w:r>
            <w:r>
              <w:rPr>
                <w:rFonts w:ascii="Montserrat" w:eastAsia="Montserrat" w:hAnsi="Montserrat" w:cs="Montserrat"/>
                <w:i/>
                <w:color w:val="434343"/>
                <w:sz w:val="20"/>
                <w:szCs w:val="20"/>
              </w:rPr>
              <w:t xml:space="preserve"> de individuella </w:t>
            </w:r>
            <w:r w:rsidR="00023A5A">
              <w:rPr>
                <w:rFonts w:ascii="Montserrat" w:eastAsia="Montserrat" w:hAnsi="Montserrat" w:cs="Montserrat"/>
                <w:i/>
                <w:color w:val="434343"/>
                <w:sz w:val="20"/>
                <w:szCs w:val="20"/>
              </w:rPr>
              <w:t>färdigheterna</w:t>
            </w:r>
            <w:r>
              <w:rPr>
                <w:rFonts w:ascii="Montserrat" w:eastAsia="Montserrat" w:hAnsi="Montserrat" w:cs="Montserrat"/>
                <w:i/>
                <w:color w:val="434343"/>
                <w:sz w:val="20"/>
                <w:szCs w:val="20"/>
              </w:rPr>
              <w:t xml:space="preserve"> och </w:t>
            </w:r>
            <w:r w:rsidR="00023A5A">
              <w:rPr>
                <w:rFonts w:ascii="Montserrat" w:eastAsia="Montserrat" w:hAnsi="Montserrat" w:cs="Montserrat"/>
                <w:i/>
                <w:color w:val="434343"/>
                <w:sz w:val="20"/>
                <w:szCs w:val="20"/>
              </w:rPr>
              <w:t xml:space="preserve">företagets specifika behov inom målgruppen.  </w:t>
            </w:r>
            <w:r>
              <w:rPr>
                <w:rFonts w:ascii="Montserrat" w:eastAsia="Montserrat" w:hAnsi="Montserrat" w:cs="Montserrat"/>
                <w:i/>
                <w:color w:val="434343"/>
                <w:sz w:val="20"/>
                <w:szCs w:val="20"/>
              </w:rPr>
              <w:t xml:space="preserve">Det operativa målet </w:t>
            </w:r>
            <w:r w:rsidR="00023A5A">
              <w:rPr>
                <w:rFonts w:ascii="Montserrat" w:eastAsia="Montserrat" w:hAnsi="Montserrat" w:cs="Montserrat"/>
                <w:i/>
                <w:color w:val="434343"/>
                <w:sz w:val="20"/>
                <w:szCs w:val="20"/>
              </w:rPr>
              <w:t>med</w:t>
            </w:r>
            <w:r>
              <w:rPr>
                <w:rFonts w:ascii="Montserrat" w:eastAsia="Montserrat" w:hAnsi="Montserrat" w:cs="Montserrat"/>
                <w:i/>
                <w:color w:val="434343"/>
                <w:sz w:val="20"/>
                <w:szCs w:val="20"/>
              </w:rPr>
              <w:t xml:space="preserve"> mentorprogrammet är att utnyttja de affärsmöjligheter som identifierats genom andra utvecklingsprogram som erbjuds av stiftelsen (t.ex. Dobbantó, Pick a Bag</w:t>
            </w:r>
            <w:r w:rsidR="00023A5A">
              <w:rPr>
                <w:rFonts w:ascii="-webkit-standard" w:hAnsi="-webkit-standard"/>
                <w:color w:val="000000"/>
                <w:sz w:val="27"/>
                <w:szCs w:val="27"/>
              </w:rPr>
              <w:t xml:space="preserve">. </w:t>
            </w:r>
          </w:p>
        </w:tc>
      </w:tr>
      <w:tr w:rsidR="006F167F" w14:paraId="3FF6A6CF" w14:textId="77777777">
        <w:trPr>
          <w:trHeight w:val="48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C"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5</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D"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9E" w14:textId="24630C75"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Mentorprogrammet består av sju sammanlänkade delprocesser.</w:t>
            </w:r>
            <w:r w:rsidR="0005164D">
              <w:rPr>
                <w:rFonts w:ascii="Montserrat" w:eastAsia="Montserrat" w:hAnsi="Montserrat" w:cs="Montserrat"/>
                <w:i/>
                <w:color w:val="434343"/>
                <w:sz w:val="20"/>
                <w:szCs w:val="20"/>
              </w:rPr>
              <w:t xml:space="preserve"> </w:t>
            </w:r>
          </w:p>
          <w:p w14:paraId="0000099F" w14:textId="7467475A"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(1) Processen börjar med </w:t>
            </w:r>
            <w:r w:rsidR="0005164D">
              <w:rPr>
                <w:rFonts w:ascii="Montserrat" w:eastAsia="Montserrat" w:hAnsi="Montserrat" w:cs="Montserrat"/>
                <w:i/>
                <w:color w:val="434343"/>
                <w:sz w:val="20"/>
                <w:szCs w:val="20"/>
              </w:rPr>
              <w:t xml:space="preserve">att adepterna </w:t>
            </w:r>
            <w:r>
              <w:rPr>
                <w:rFonts w:ascii="Montserrat" w:eastAsia="Montserrat" w:hAnsi="Montserrat" w:cs="Montserrat"/>
                <w:i/>
                <w:color w:val="434343"/>
                <w:sz w:val="20"/>
                <w:szCs w:val="20"/>
              </w:rPr>
              <w:t>ansök</w:t>
            </w:r>
            <w:r w:rsidR="0005164D">
              <w:rPr>
                <w:rFonts w:ascii="Montserrat" w:eastAsia="Montserrat" w:hAnsi="Montserrat" w:cs="Montserrat"/>
                <w:i/>
                <w:color w:val="434343"/>
                <w:sz w:val="20"/>
                <w:szCs w:val="20"/>
              </w:rPr>
              <w:t>er</w:t>
            </w:r>
            <w:r>
              <w:rPr>
                <w:rFonts w:ascii="Montserrat" w:eastAsia="Montserrat" w:hAnsi="Montserrat" w:cs="Montserrat"/>
                <w:i/>
                <w:color w:val="434343"/>
                <w:sz w:val="20"/>
                <w:szCs w:val="20"/>
              </w:rPr>
              <w:t xml:space="preserve"> formulerar </w:t>
            </w:r>
            <w:r w:rsidR="0005164D">
              <w:rPr>
                <w:rFonts w:ascii="Montserrat" w:eastAsia="Montserrat" w:hAnsi="Montserrat" w:cs="Montserrat"/>
                <w:i/>
                <w:color w:val="434343"/>
                <w:sz w:val="20"/>
                <w:szCs w:val="20"/>
              </w:rPr>
              <w:t>företagets</w:t>
            </w:r>
            <w:r>
              <w:rPr>
                <w:rFonts w:ascii="Montserrat" w:eastAsia="Montserrat" w:hAnsi="Montserrat" w:cs="Montserrat"/>
                <w:i/>
                <w:color w:val="434343"/>
                <w:sz w:val="20"/>
                <w:szCs w:val="20"/>
              </w:rPr>
              <w:t xml:space="preserve"> behov.</w:t>
            </w:r>
          </w:p>
          <w:p w14:paraId="000009A0" w14:textId="6C98A3C0"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(2) Nästa steg är bedömningen (inputbedömning) av kandidaten</w:t>
            </w:r>
            <w:r w:rsidR="0005164D">
              <w:rPr>
                <w:rFonts w:ascii="Montserrat" w:eastAsia="Montserrat" w:hAnsi="Montserrat" w:cs="Montserrat"/>
                <w:i/>
                <w:color w:val="434343"/>
                <w:sz w:val="20"/>
                <w:szCs w:val="20"/>
              </w:rPr>
              <w:t xml:space="preserve"> genom</w:t>
            </w:r>
            <w:r>
              <w:rPr>
                <w:rFonts w:ascii="Montserrat" w:eastAsia="Montserrat" w:hAnsi="Montserrat" w:cs="Montserrat"/>
                <w:i/>
                <w:color w:val="434343"/>
                <w:sz w:val="20"/>
                <w:szCs w:val="20"/>
              </w:rPr>
              <w:t xml:space="preserve"> en entreprenörskapsintervju, </w:t>
            </w:r>
            <w:r w:rsidR="0005164D">
              <w:rPr>
                <w:rFonts w:ascii="Montserrat" w:eastAsia="Montserrat" w:hAnsi="Montserrat" w:cs="Montserrat"/>
                <w:i/>
                <w:color w:val="434343"/>
                <w:sz w:val="20"/>
                <w:szCs w:val="20"/>
              </w:rPr>
              <w:t xml:space="preserve">ett </w:t>
            </w:r>
            <w:r>
              <w:rPr>
                <w:rFonts w:ascii="Montserrat" w:eastAsia="Montserrat" w:hAnsi="Montserrat" w:cs="Montserrat"/>
                <w:i/>
                <w:color w:val="434343"/>
                <w:sz w:val="20"/>
                <w:szCs w:val="20"/>
              </w:rPr>
              <w:t xml:space="preserve">resilienstest, som identifierar </w:t>
            </w:r>
            <w:r w:rsidR="0005164D">
              <w:rPr>
                <w:rFonts w:ascii="Montserrat" w:eastAsia="Montserrat" w:hAnsi="Montserrat" w:cs="Montserrat"/>
                <w:i/>
                <w:color w:val="434343"/>
                <w:sz w:val="20"/>
                <w:szCs w:val="20"/>
              </w:rPr>
              <w:t xml:space="preserve">kandidatens </w:t>
            </w:r>
            <w:r>
              <w:rPr>
                <w:rFonts w:ascii="Montserrat" w:eastAsia="Montserrat" w:hAnsi="Montserrat" w:cs="Montserrat"/>
                <w:i/>
                <w:color w:val="434343"/>
                <w:sz w:val="20"/>
                <w:szCs w:val="20"/>
              </w:rPr>
              <w:t xml:space="preserve">styrkor och behov  </w:t>
            </w:r>
            <w:r w:rsidR="0005164D">
              <w:rPr>
                <w:rFonts w:ascii="Montserrat" w:eastAsia="Montserrat" w:hAnsi="Montserrat" w:cs="Montserrat"/>
                <w:i/>
                <w:color w:val="434343"/>
                <w:sz w:val="20"/>
                <w:szCs w:val="20"/>
              </w:rPr>
              <w:t>samt</w:t>
            </w:r>
            <w:r>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lastRenderedPageBreak/>
              <w:t>de områden som ska utvecklas under mentorskapsprocessen.</w:t>
            </w:r>
          </w:p>
          <w:p w14:paraId="000009A1" w14:textId="42635718"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(3) Val av mentor baserat på resultaten </w:t>
            </w:r>
            <w:r w:rsidR="0005164D">
              <w:rPr>
                <w:rFonts w:ascii="Montserrat" w:eastAsia="Montserrat" w:hAnsi="Montserrat" w:cs="Montserrat"/>
                <w:i/>
                <w:color w:val="434343"/>
                <w:sz w:val="20"/>
                <w:szCs w:val="20"/>
              </w:rPr>
              <w:t>från</w:t>
            </w:r>
            <w:r>
              <w:rPr>
                <w:rFonts w:ascii="Montserrat" w:eastAsia="Montserrat" w:hAnsi="Montserrat" w:cs="Montserrat"/>
                <w:i/>
                <w:color w:val="434343"/>
                <w:sz w:val="20"/>
                <w:szCs w:val="20"/>
              </w:rPr>
              <w:t xml:space="preserve"> bedömningen och engagemang i mentorskapsprocessen.</w:t>
            </w:r>
          </w:p>
          <w:p w14:paraId="000009A2" w14:textId="5B0769AF"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(4) Ut</w:t>
            </w:r>
            <w:r w:rsidR="0005164D">
              <w:rPr>
                <w:rFonts w:ascii="Montserrat" w:eastAsia="Montserrat" w:hAnsi="Montserrat" w:cs="Montserrat"/>
                <w:i/>
                <w:color w:val="434343"/>
                <w:sz w:val="20"/>
                <w:szCs w:val="20"/>
              </w:rPr>
              <w:t>veckling av</w:t>
            </w:r>
            <w:r>
              <w:rPr>
                <w:rFonts w:ascii="Montserrat" w:eastAsia="Montserrat" w:hAnsi="Montserrat" w:cs="Montserrat"/>
                <w:i/>
                <w:color w:val="434343"/>
                <w:sz w:val="20"/>
                <w:szCs w:val="20"/>
              </w:rPr>
              <w:t xml:space="preserve"> en skräddarsydd mentorplan i samförstånd me</w:t>
            </w:r>
            <w:r w:rsidR="0005164D">
              <w:rPr>
                <w:rFonts w:ascii="Montserrat" w:eastAsia="Montserrat" w:hAnsi="Montserrat" w:cs="Montserrat"/>
                <w:i/>
                <w:color w:val="434343"/>
                <w:sz w:val="20"/>
                <w:szCs w:val="20"/>
              </w:rPr>
              <w:t>llan</w:t>
            </w:r>
            <w:r>
              <w:rPr>
                <w:rFonts w:ascii="Montserrat" w:eastAsia="Montserrat" w:hAnsi="Montserrat" w:cs="Montserrat"/>
                <w:i/>
                <w:color w:val="434343"/>
                <w:sz w:val="20"/>
                <w:szCs w:val="20"/>
              </w:rPr>
              <w:t xml:space="preserve"> mentor</w:t>
            </w:r>
            <w:r w:rsidR="0005164D">
              <w:rPr>
                <w:rFonts w:ascii="Montserrat" w:eastAsia="Montserrat" w:hAnsi="Montserrat" w:cs="Montserrat"/>
                <w:i/>
                <w:color w:val="434343"/>
                <w:sz w:val="20"/>
                <w:szCs w:val="20"/>
              </w:rPr>
              <w:t xml:space="preserve">ns handledare </w:t>
            </w:r>
            <w:r>
              <w:rPr>
                <w:rFonts w:ascii="Montserrat" w:eastAsia="Montserrat" w:hAnsi="Montserrat" w:cs="Montserrat"/>
                <w:i/>
                <w:color w:val="434343"/>
                <w:sz w:val="20"/>
                <w:szCs w:val="20"/>
              </w:rPr>
              <w:t xml:space="preserve"> och adepten.</w:t>
            </w:r>
          </w:p>
          <w:p w14:paraId="000009A3" w14:textId="48AAC4DC"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(5) Mentorskontrakt</w:t>
            </w:r>
            <w:r w:rsidR="00C44EF8">
              <w:rPr>
                <w:rFonts w:ascii="Montserrat" w:eastAsia="Montserrat" w:hAnsi="Montserrat" w:cs="Montserrat"/>
                <w:i/>
                <w:color w:val="434343"/>
                <w:sz w:val="20"/>
                <w:szCs w:val="20"/>
              </w:rPr>
              <w:t>et</w:t>
            </w:r>
            <w:r>
              <w:rPr>
                <w:rFonts w:ascii="Montserrat" w:eastAsia="Montserrat" w:hAnsi="Montserrat" w:cs="Montserrat"/>
                <w:i/>
                <w:color w:val="434343"/>
                <w:sz w:val="20"/>
                <w:szCs w:val="20"/>
              </w:rPr>
              <w:t xml:space="preserve"> underteckna</w:t>
            </w:r>
            <w:r w:rsidR="00C44EF8">
              <w:rPr>
                <w:rFonts w:ascii="Montserrat" w:eastAsia="Montserrat" w:hAnsi="Montserrat" w:cs="Montserrat"/>
                <w:i/>
                <w:color w:val="434343"/>
                <w:sz w:val="20"/>
                <w:szCs w:val="20"/>
              </w:rPr>
              <w:t>s</w:t>
            </w:r>
            <w:r>
              <w:rPr>
                <w:rFonts w:ascii="Montserrat" w:eastAsia="Montserrat" w:hAnsi="Montserrat" w:cs="Montserrat"/>
                <w:i/>
                <w:color w:val="434343"/>
                <w:sz w:val="20"/>
                <w:szCs w:val="20"/>
              </w:rPr>
              <w:t xml:space="preserve"> och mentorskap</w:t>
            </w:r>
            <w:r w:rsidR="00C44EF8">
              <w:rPr>
                <w:rFonts w:ascii="Montserrat" w:eastAsia="Montserrat" w:hAnsi="Montserrat" w:cs="Montserrat"/>
                <w:i/>
                <w:color w:val="434343"/>
                <w:sz w:val="20"/>
                <w:szCs w:val="20"/>
              </w:rPr>
              <w:t xml:space="preserve">sprocessen påbörjas. </w:t>
            </w:r>
          </w:p>
          <w:p w14:paraId="000009A4" w14:textId="4E2842D9"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(6) Mentorskapsprocessen startar.</w:t>
            </w:r>
            <w:r w:rsidR="00403AB2">
              <w:rPr>
                <w:rFonts w:ascii="Montserrat" w:eastAsia="Montserrat" w:hAnsi="Montserrat" w:cs="Montserrat"/>
                <w:i/>
                <w:color w:val="434343"/>
                <w:sz w:val="20"/>
                <w:szCs w:val="20"/>
              </w:rPr>
              <w:t xml:space="preserve"> </w:t>
            </w:r>
            <w:r w:rsidR="00C44EF8">
              <w:rPr>
                <w:rFonts w:ascii="Montserrat" w:eastAsia="Montserrat" w:hAnsi="Montserrat" w:cs="Montserrat"/>
                <w:i/>
                <w:color w:val="434343"/>
                <w:sz w:val="20"/>
                <w:szCs w:val="20"/>
              </w:rPr>
              <w:t xml:space="preserve">Under processen </w:t>
            </w:r>
            <w:r>
              <w:rPr>
                <w:rFonts w:ascii="Montserrat" w:eastAsia="Montserrat" w:hAnsi="Montserrat" w:cs="Montserrat"/>
                <w:i/>
                <w:color w:val="434343"/>
                <w:sz w:val="20"/>
                <w:szCs w:val="20"/>
              </w:rPr>
              <w:t xml:space="preserve">övervakar handledaren </w:t>
            </w:r>
            <w:r w:rsidR="00C44EF8">
              <w:rPr>
                <w:rFonts w:ascii="Montserrat" w:eastAsia="Montserrat" w:hAnsi="Montserrat" w:cs="Montserrat"/>
                <w:i/>
                <w:color w:val="434343"/>
                <w:sz w:val="20"/>
                <w:szCs w:val="20"/>
              </w:rPr>
              <w:t xml:space="preserve">månatligen </w:t>
            </w:r>
            <w:r>
              <w:rPr>
                <w:rFonts w:ascii="Montserrat" w:eastAsia="Montserrat" w:hAnsi="Montserrat" w:cs="Montserrat"/>
                <w:i/>
                <w:color w:val="434343"/>
                <w:sz w:val="20"/>
                <w:szCs w:val="20"/>
              </w:rPr>
              <w:t xml:space="preserve">att mentorskapet följer mentorplanen. Om </w:t>
            </w:r>
            <w:r w:rsidR="00C44EF8">
              <w:rPr>
                <w:rFonts w:ascii="Montserrat" w:eastAsia="Montserrat" w:hAnsi="Montserrat" w:cs="Montserrat"/>
                <w:i/>
                <w:color w:val="434343"/>
                <w:sz w:val="20"/>
                <w:szCs w:val="20"/>
              </w:rPr>
              <w:t xml:space="preserve">någon </w:t>
            </w:r>
            <w:r>
              <w:rPr>
                <w:rFonts w:ascii="Montserrat" w:eastAsia="Montserrat" w:hAnsi="Montserrat" w:cs="Montserrat"/>
                <w:i/>
                <w:color w:val="434343"/>
                <w:sz w:val="20"/>
                <w:szCs w:val="20"/>
              </w:rPr>
              <w:t>avvikelse upptäcks</w:t>
            </w:r>
            <w:r w:rsidR="00C44EF8">
              <w:rPr>
                <w:rFonts w:ascii="Montserrat" w:eastAsia="Montserrat" w:hAnsi="Montserrat" w:cs="Montserrat"/>
                <w:i/>
                <w:color w:val="434343"/>
                <w:sz w:val="20"/>
                <w:szCs w:val="20"/>
              </w:rPr>
              <w:t>, genomför</w:t>
            </w:r>
            <w:r>
              <w:rPr>
                <w:rFonts w:ascii="Montserrat" w:eastAsia="Montserrat" w:hAnsi="Montserrat" w:cs="Montserrat"/>
                <w:i/>
                <w:color w:val="434343"/>
                <w:sz w:val="20"/>
                <w:szCs w:val="20"/>
              </w:rPr>
              <w:t xml:space="preserve"> handledaren grundorsaksanalyse</w:t>
            </w:r>
            <w:r w:rsidR="00C44EF8">
              <w:rPr>
                <w:rFonts w:ascii="Montserrat" w:eastAsia="Montserrat" w:hAnsi="Montserrat" w:cs="Montserrat"/>
                <w:i/>
                <w:color w:val="434343"/>
                <w:sz w:val="20"/>
                <w:szCs w:val="20"/>
              </w:rPr>
              <w:t>ring</w:t>
            </w:r>
            <w:r>
              <w:rPr>
                <w:rFonts w:ascii="Montserrat" w:eastAsia="Montserrat" w:hAnsi="Montserrat" w:cs="Montserrat"/>
                <w:i/>
                <w:color w:val="434343"/>
                <w:sz w:val="20"/>
                <w:szCs w:val="20"/>
              </w:rPr>
              <w:t xml:space="preserve"> för att identifiera avvikelsens natur, ändrar mentorplanen eller åtgärdar adeptens stagnation.</w:t>
            </w:r>
          </w:p>
          <w:p w14:paraId="000009A5" w14:textId="26C28115"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(7) Avslut</w:t>
            </w:r>
            <w:r w:rsidR="00C44EF8">
              <w:rPr>
                <w:rFonts w:ascii="Montserrat" w:eastAsia="Montserrat" w:hAnsi="Montserrat" w:cs="Montserrat"/>
                <w:i/>
                <w:color w:val="434343"/>
                <w:sz w:val="20"/>
                <w:szCs w:val="20"/>
              </w:rPr>
              <w:t xml:space="preserve">ning av </w:t>
            </w:r>
            <w:r>
              <w:rPr>
                <w:rFonts w:ascii="Montserrat" w:eastAsia="Montserrat" w:hAnsi="Montserrat" w:cs="Montserrat"/>
                <w:i/>
                <w:color w:val="434343"/>
                <w:sz w:val="20"/>
                <w:szCs w:val="20"/>
              </w:rPr>
              <w:t xml:space="preserve"> mentorskapsprocessen</w:t>
            </w:r>
            <w:r w:rsidR="00C44EF8">
              <w:rPr>
                <w:rFonts w:ascii="Montserrat" w:eastAsia="Montserrat" w:hAnsi="Montserrat" w:cs="Montserrat"/>
                <w:i/>
                <w:color w:val="434343"/>
                <w:sz w:val="20"/>
                <w:szCs w:val="20"/>
              </w:rPr>
              <w:t>.</w:t>
            </w:r>
          </w:p>
          <w:p w14:paraId="000009A6" w14:textId="4EFADDB4" w:rsidR="006F167F" w:rsidRPr="00C44EF8" w:rsidRDefault="00195F64" w:rsidP="00C44EF8">
            <w:pPr>
              <w:pStyle w:val="Normalwebb"/>
              <w:rPr>
                <w:color w:val="000000"/>
              </w:rPr>
            </w:pPr>
            <w:r>
              <w:rPr>
                <w:rFonts w:ascii="Montserrat" w:eastAsia="Montserrat" w:hAnsi="Montserrat" w:cs="Montserrat"/>
                <w:i/>
                <w:color w:val="434343"/>
                <w:sz w:val="20"/>
                <w:szCs w:val="20"/>
              </w:rPr>
              <w:t>I slutet av mentorskapsprocessen kommer erfarenheterna att</w:t>
            </w:r>
            <w:r w:rsidR="00C44EF8">
              <w:rPr>
                <w:rFonts w:ascii="Montserrat" w:eastAsia="Montserrat" w:hAnsi="Montserrat" w:cs="Montserrat"/>
                <w:i/>
                <w:color w:val="434343"/>
                <w:sz w:val="20"/>
                <w:szCs w:val="20"/>
              </w:rPr>
              <w:t xml:space="preserve"> utvärderas</w:t>
            </w:r>
            <w:r>
              <w:rPr>
                <w:rFonts w:ascii="Montserrat" w:eastAsia="Montserrat" w:hAnsi="Montserrat" w:cs="Montserrat"/>
                <w:i/>
                <w:color w:val="434343"/>
                <w:sz w:val="20"/>
                <w:szCs w:val="20"/>
              </w:rPr>
              <w:t xml:space="preserve"> och </w:t>
            </w:r>
            <w:r w:rsidR="00C44EF8">
              <w:rPr>
                <w:rFonts w:ascii="Montserrat" w:eastAsia="Montserrat" w:hAnsi="Montserrat" w:cs="Montserrat"/>
                <w:i/>
                <w:color w:val="434343"/>
                <w:sz w:val="20"/>
                <w:szCs w:val="20"/>
              </w:rPr>
              <w:t xml:space="preserve">en slutbedömning att genomföras. </w:t>
            </w:r>
            <w:r>
              <w:rPr>
                <w:rFonts w:ascii="Montserrat" w:eastAsia="Montserrat" w:hAnsi="Montserrat" w:cs="Montserrat"/>
                <w:i/>
                <w:color w:val="434343"/>
                <w:sz w:val="20"/>
                <w:szCs w:val="20"/>
              </w:rPr>
              <w:t>. Framsteg och vidareutveckling av resultaten tolkas gemensamt av de intressenter som är involverade i processen. Processen avslutas med mentor</w:t>
            </w:r>
            <w:r w:rsidR="00C44EF8">
              <w:rPr>
                <w:rFonts w:ascii="Montserrat" w:eastAsia="Montserrat" w:hAnsi="Montserrat" w:cs="Montserrat"/>
                <w:i/>
                <w:color w:val="434343"/>
                <w:sz w:val="20"/>
                <w:szCs w:val="20"/>
              </w:rPr>
              <w:t>ernas</w:t>
            </w:r>
            <w:r>
              <w:rPr>
                <w:rFonts w:ascii="Montserrat" w:eastAsia="Montserrat" w:hAnsi="Montserrat" w:cs="Montserrat"/>
                <w:i/>
                <w:color w:val="434343"/>
                <w:sz w:val="20"/>
                <w:szCs w:val="20"/>
              </w:rPr>
              <w:t xml:space="preserve"> godkännande.</w:t>
            </w:r>
          </w:p>
        </w:tc>
      </w:tr>
      <w:tr w:rsidR="006F167F" w14:paraId="746A2970" w14:textId="77777777">
        <w:trPr>
          <w:trHeight w:val="48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7"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6</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8" w14:textId="348B3DAC"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Slutsatser (personlig åsikt från den person som tillhandahåller </w:t>
            </w:r>
            <w:r w:rsidR="00F006E3">
              <w:rPr>
                <w:rFonts w:ascii="Montserrat" w:eastAsia="Montserrat" w:hAnsi="Montserrat" w:cs="Montserrat"/>
                <w:i/>
                <w:color w:val="434343"/>
                <w:sz w:val="20"/>
                <w:szCs w:val="20"/>
              </w:rPr>
              <w:t>exempelt</w:t>
            </w:r>
            <w:r>
              <w:rPr>
                <w:rFonts w:ascii="Montserrat" w:eastAsia="Montserrat" w:hAnsi="Montserrat" w:cs="Montserrat"/>
                <w:i/>
                <w:color w:val="434343"/>
                <w:sz w:val="20"/>
                <w:szCs w:val="20"/>
              </w:rPr>
              <w:t>) för utbildnings</w:t>
            </w:r>
            <w:r w:rsidR="00F006E3">
              <w:rPr>
                <w:rFonts w:ascii="Montserrat" w:eastAsia="Montserrat" w:hAnsi="Montserrat" w:cs="Montserrat"/>
                <w:i/>
                <w:color w:val="434343"/>
                <w:sz w:val="20"/>
                <w:szCs w:val="20"/>
              </w:rPr>
              <w:t>manualen</w:t>
            </w:r>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9"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SEED Foundation betraktar mentorskap i första hand som en utvecklingsprocess som förkroppsligar i samarbetet mellan mentor och adept. Eftersom programmet är flexibelt och kan skräddarsys efter individuella behov är det ett effektivt verktyg för att utveckla motståndskraften hos kvinnliga entreprenörer och deras företag.</w:t>
            </w:r>
          </w:p>
        </w:tc>
      </w:tr>
      <w:tr w:rsidR="006F167F" w14:paraId="27C4B084" w14:textId="77777777">
        <w:trPr>
          <w:trHeight w:val="48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A"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B"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Hemsida, länkar,...</w:t>
            </w:r>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C"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color w:val="0000FF"/>
                <w:sz w:val="20"/>
                <w:szCs w:val="20"/>
                <w:u w:val="single"/>
              </w:rPr>
              <w:t>www.seed.hu</w:t>
            </w:r>
          </w:p>
        </w:tc>
      </w:tr>
      <w:tr w:rsidR="006F167F" w14:paraId="3FB470F9" w14:textId="77777777">
        <w:trPr>
          <w:trHeight w:val="485"/>
        </w:trPr>
        <w:tc>
          <w:tcPr>
            <w:tcW w:w="84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D" w14:textId="77777777" w:rsidR="006F167F" w:rsidRDefault="00195F64">
            <w:pPr>
              <w:spacing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55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E" w14:textId="77777777" w:rsidR="006F167F" w:rsidRDefault="00195F64">
            <w:pPr>
              <w:spacing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Kontaktuppgifter</w:t>
            </w:r>
          </w:p>
        </w:tc>
        <w:tc>
          <w:tcPr>
            <w:tcW w:w="525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AF" w14:textId="77777777" w:rsidR="006F167F" w:rsidRDefault="006F167F">
            <w:pPr>
              <w:spacing w:line="276" w:lineRule="auto"/>
              <w:rPr>
                <w:rFonts w:ascii="Montserrat" w:eastAsia="Montserrat" w:hAnsi="Montserrat" w:cs="Montserrat"/>
                <w:i/>
                <w:color w:val="0000FF"/>
                <w:sz w:val="20"/>
                <w:szCs w:val="20"/>
                <w:u w:val="single"/>
              </w:rPr>
            </w:pPr>
            <w:hyperlink r:id="rId74">
              <w:r>
                <w:rPr>
                  <w:rFonts w:ascii="Montserrat" w:eastAsia="Montserrat" w:hAnsi="Montserrat" w:cs="Montserrat"/>
                  <w:i/>
                  <w:color w:val="0000FF"/>
                  <w:sz w:val="20"/>
                  <w:szCs w:val="20"/>
                  <w:u w:val="single"/>
                </w:rPr>
                <w:t>seed@seed.hu</w:t>
              </w:r>
            </w:hyperlink>
          </w:p>
          <w:p w14:paraId="000009B0" w14:textId="77777777" w:rsidR="006F167F" w:rsidRDefault="00195F64">
            <w:pPr>
              <w:spacing w:line="276" w:lineRule="auto"/>
              <w:rPr>
                <w:rFonts w:ascii="Montserrat" w:eastAsia="Montserrat" w:hAnsi="Montserrat" w:cs="Montserrat"/>
                <w:i/>
                <w:color w:val="0000FF"/>
                <w:sz w:val="20"/>
                <w:szCs w:val="20"/>
                <w:u w:val="single"/>
              </w:rPr>
            </w:pPr>
            <w:r>
              <w:rPr>
                <w:rFonts w:ascii="Montserrat" w:eastAsia="Montserrat" w:hAnsi="Montserrat" w:cs="Montserrat"/>
                <w:i/>
                <w:color w:val="0000FF"/>
                <w:sz w:val="20"/>
                <w:szCs w:val="20"/>
                <w:u w:val="single"/>
              </w:rPr>
              <w:t>zsuzsanna.lukacs.lakatosne@seed.hu</w:t>
            </w:r>
          </w:p>
          <w:p w14:paraId="000009B1" w14:textId="77777777" w:rsidR="006F167F" w:rsidRDefault="006F167F">
            <w:pPr>
              <w:spacing w:line="276" w:lineRule="auto"/>
              <w:rPr>
                <w:rFonts w:ascii="Montserrat" w:eastAsia="Montserrat" w:hAnsi="Montserrat" w:cs="Montserrat"/>
                <w:sz w:val="20"/>
                <w:szCs w:val="20"/>
              </w:rPr>
            </w:pPr>
            <w:hyperlink r:id="rId75">
              <w:r>
                <w:rPr>
                  <w:rFonts w:ascii="Montserrat" w:eastAsia="Montserrat" w:hAnsi="Montserrat" w:cs="Montserrat"/>
                  <w:i/>
                  <w:color w:val="0000FF"/>
                  <w:sz w:val="20"/>
                  <w:szCs w:val="20"/>
                  <w:u w:val="single"/>
                </w:rPr>
                <w:t>cfarkas@seed.hu</w:t>
              </w:r>
            </w:hyperlink>
          </w:p>
        </w:tc>
      </w:tr>
    </w:tbl>
    <w:p w14:paraId="000009B2" w14:textId="77777777" w:rsidR="006F167F" w:rsidRDefault="006F167F">
      <w:pPr>
        <w:spacing w:line="276" w:lineRule="auto"/>
        <w:rPr>
          <w:i/>
        </w:rPr>
      </w:pPr>
    </w:p>
    <w:p w14:paraId="000009B3" w14:textId="77777777" w:rsidR="006F167F" w:rsidRDefault="006F167F">
      <w:pPr>
        <w:spacing w:line="276" w:lineRule="auto"/>
        <w:rPr>
          <w:i/>
        </w:rPr>
      </w:pPr>
    </w:p>
    <w:p w14:paraId="000009B4" w14:textId="77777777" w:rsidR="006F167F" w:rsidRDefault="00195F64">
      <w:pPr>
        <w:spacing w:line="276" w:lineRule="auto"/>
        <w:jc w:val="center"/>
        <w:rPr>
          <w:i/>
          <w:sz w:val="24"/>
          <w:szCs w:val="24"/>
        </w:rPr>
      </w:pPr>
      <w:bookmarkStart w:id="74" w:name="_heading=h.3znysh7" w:colFirst="0" w:colLast="0"/>
      <w:bookmarkEnd w:id="74"/>
      <w:r>
        <w:rPr>
          <w:rFonts w:ascii="Montserrat ExtraBold" w:eastAsia="Montserrat ExtraBold" w:hAnsi="Montserrat ExtraBold" w:cs="Montserrat ExtraBold"/>
          <w:b/>
          <w:color w:val="92A11A"/>
          <w:sz w:val="22"/>
          <w:szCs w:val="22"/>
        </w:rPr>
        <w:t xml:space="preserve">14. </w:t>
      </w:r>
      <w:sdt>
        <w:sdtPr>
          <w:tag w:val="goog_rdk_34"/>
          <w:id w:val="280852082"/>
        </w:sdtPr>
        <w:sdtContent/>
      </w:sdt>
      <w:r>
        <w:rPr>
          <w:rFonts w:ascii="Montserrat ExtraBold" w:eastAsia="Montserrat ExtraBold" w:hAnsi="Montserrat ExtraBold" w:cs="Montserrat ExtraBold"/>
          <w:b/>
          <w:color w:val="92A11A"/>
          <w:sz w:val="22"/>
          <w:szCs w:val="22"/>
        </w:rPr>
        <w:t>Utbildningsprogram som stöds av mentorskap</w:t>
      </w:r>
    </w:p>
    <w:tbl>
      <w:tblPr>
        <w:tblStyle w:val="affffff4"/>
        <w:tblpPr w:leftFromText="180" w:rightFromText="180" w:topFromText="180" w:bottomFromText="180" w:vertAnchor="text" w:tblpX="-757"/>
        <w:tblW w:w="10470" w:type="dxa"/>
        <w:tblInd w:w="0" w:type="dxa"/>
        <w:tblLayout w:type="fixed"/>
        <w:tblLook w:val="0400" w:firstRow="0" w:lastRow="0" w:firstColumn="0" w:lastColumn="0" w:noHBand="0" w:noVBand="1"/>
      </w:tblPr>
      <w:tblGrid>
        <w:gridCol w:w="705"/>
        <w:gridCol w:w="3690"/>
        <w:gridCol w:w="6075"/>
      </w:tblGrid>
      <w:tr w:rsidR="006F167F" w14:paraId="191786D0" w14:textId="77777777">
        <w:trPr>
          <w:trHeight w:val="875"/>
        </w:trPr>
        <w:tc>
          <w:tcPr>
            <w:tcW w:w="705"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B5" w14:textId="7F1E28C3" w:rsidR="006F167F" w:rsidRDefault="00195F64">
            <w:pPr>
              <w:spacing w:before="240" w:after="240" w:line="276" w:lineRule="auto"/>
              <w:jc w:val="center"/>
              <w:rPr>
                <w:rFonts w:ascii="Montserrat" w:eastAsia="Montserrat" w:hAnsi="Montserrat" w:cs="Montserrat"/>
                <w:b/>
                <w:i/>
                <w:color w:val="AABA1D"/>
                <w:sz w:val="20"/>
                <w:szCs w:val="20"/>
              </w:rPr>
            </w:pPr>
            <w:r>
              <w:rPr>
                <w:rFonts w:ascii="Montserrat" w:eastAsia="Montserrat" w:hAnsi="Montserrat" w:cs="Montserrat"/>
                <w:b/>
                <w:i/>
                <w:color w:val="AABA1D"/>
                <w:sz w:val="20"/>
                <w:szCs w:val="20"/>
              </w:rPr>
              <w:lastRenderedPageBreak/>
              <w:t>14</w:t>
            </w:r>
          </w:p>
        </w:tc>
        <w:tc>
          <w:tcPr>
            <w:tcW w:w="3690"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B6" w14:textId="77777777" w:rsidR="006F167F" w:rsidRDefault="00195F64">
            <w:pP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Namn på god praxis eller exempel på utbildningsschema</w:t>
            </w:r>
          </w:p>
        </w:tc>
        <w:tc>
          <w:tcPr>
            <w:tcW w:w="6075" w:type="dxa"/>
            <w:tcBorders>
              <w:top w:val="single" w:sz="4" w:space="0" w:color="AABB1D"/>
              <w:left w:val="single" w:sz="4" w:space="0" w:color="AABB1D"/>
              <w:bottom w:val="single" w:sz="4" w:space="0" w:color="AABB1D"/>
              <w:right w:val="single" w:sz="4" w:space="0" w:color="AABB1D"/>
            </w:tcBorders>
            <w:shd w:val="clear" w:color="auto" w:fill="FFFFFF"/>
            <w:tcMar>
              <w:top w:w="100" w:type="dxa"/>
              <w:left w:w="100" w:type="dxa"/>
              <w:bottom w:w="100" w:type="dxa"/>
              <w:right w:w="100" w:type="dxa"/>
            </w:tcMar>
          </w:tcPr>
          <w:p w14:paraId="000009B7" w14:textId="395E7D94" w:rsidR="006F167F" w:rsidRDefault="004959B7">
            <w:pPr>
              <w:spacing w:before="240" w:after="240" w:line="276" w:lineRule="auto"/>
              <w:rPr>
                <w:rFonts w:ascii="Montserrat" w:eastAsia="Montserrat" w:hAnsi="Montserrat" w:cs="Montserrat"/>
                <w:b/>
                <w:i/>
                <w:color w:val="AABA1D"/>
                <w:sz w:val="20"/>
                <w:szCs w:val="20"/>
              </w:rPr>
            </w:pPr>
            <w:r>
              <w:rPr>
                <w:rFonts w:ascii="Montserrat" w:eastAsia="Montserrat" w:hAnsi="Montserrat" w:cs="Montserrat"/>
                <w:b/>
                <w:i/>
                <w:color w:val="AABA1D"/>
                <w:sz w:val="20"/>
                <w:szCs w:val="20"/>
              </w:rPr>
              <w:t>U</w:t>
            </w:r>
            <w:r w:rsidR="00195F64">
              <w:rPr>
                <w:rFonts w:ascii="Montserrat" w:eastAsia="Montserrat" w:hAnsi="Montserrat" w:cs="Montserrat"/>
                <w:b/>
                <w:i/>
                <w:color w:val="AABA1D"/>
                <w:sz w:val="20"/>
                <w:szCs w:val="20"/>
              </w:rPr>
              <w:t>tbildningsprogram</w:t>
            </w:r>
            <w:r>
              <w:rPr>
                <w:rFonts w:ascii="Montserrat" w:eastAsia="Montserrat" w:hAnsi="Montserrat" w:cs="Montserrat"/>
                <w:b/>
                <w:i/>
                <w:color w:val="AABA1D"/>
                <w:sz w:val="20"/>
                <w:szCs w:val="20"/>
              </w:rPr>
              <w:t xml:space="preserve"> som stöds av mentorskap</w:t>
            </w:r>
          </w:p>
        </w:tc>
      </w:tr>
      <w:tr w:rsidR="006F167F" w14:paraId="369B88EB" w14:textId="77777777">
        <w:trPr>
          <w:trHeight w:val="485"/>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8"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2</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9"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Vald av</w:t>
            </w:r>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A"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SEED Foundation</w:t>
            </w:r>
          </w:p>
        </w:tc>
      </w:tr>
      <w:tr w:rsidR="006F167F" w14:paraId="07E0716C" w14:textId="77777777">
        <w:trPr>
          <w:trHeight w:val="485"/>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B"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3</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C"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Land</w:t>
            </w:r>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D"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Ungern</w:t>
            </w:r>
          </w:p>
        </w:tc>
      </w:tr>
      <w:tr w:rsidR="006F167F" w14:paraId="486BEBBD" w14:textId="77777777">
        <w:trPr>
          <w:trHeight w:val="3874"/>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E"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4</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BF"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Sammanhang där god praxis utvecklas</w:t>
            </w:r>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0" w14:textId="6B3DF2B2"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Det övergripande målet </w:t>
            </w:r>
            <w:r w:rsidR="004959B7">
              <w:rPr>
                <w:rFonts w:ascii="Montserrat" w:eastAsia="Montserrat" w:hAnsi="Montserrat" w:cs="Montserrat"/>
                <w:i/>
                <w:color w:val="434343"/>
                <w:sz w:val="20"/>
                <w:szCs w:val="20"/>
              </w:rPr>
              <w:t>med ”</w:t>
            </w:r>
            <w:r>
              <w:rPr>
                <w:rFonts w:ascii="Montserrat" w:eastAsia="Montserrat" w:hAnsi="Montserrat" w:cs="Montserrat"/>
                <w:i/>
                <w:color w:val="434343"/>
                <w:sz w:val="20"/>
                <w:szCs w:val="20"/>
              </w:rPr>
              <w:t>Mentoring Supported Training Program</w:t>
            </w:r>
            <w:r w:rsidR="004959B7">
              <w:rPr>
                <w:rFonts w:ascii="Montserrat" w:eastAsia="Montserrat" w:hAnsi="Montserrat" w:cs="Montserrat"/>
                <w:i/>
                <w:color w:val="434343"/>
                <w:sz w:val="20"/>
                <w:szCs w:val="20"/>
              </w:rPr>
              <w:t>”</w:t>
            </w:r>
            <w:r>
              <w:rPr>
                <w:rFonts w:ascii="Montserrat" w:eastAsia="Montserrat" w:hAnsi="Montserrat" w:cs="Montserrat"/>
                <w:i/>
                <w:color w:val="434343"/>
                <w:sz w:val="20"/>
                <w:szCs w:val="20"/>
              </w:rPr>
              <w:t xml:space="preserve"> </w:t>
            </w:r>
            <w:r w:rsidR="004959B7">
              <w:rPr>
                <w:rFonts w:ascii="Montserrat" w:eastAsia="Montserrat" w:hAnsi="Montserrat" w:cs="Montserrat"/>
                <w:i/>
                <w:color w:val="434343"/>
                <w:sz w:val="20"/>
                <w:szCs w:val="20"/>
              </w:rPr>
              <w:t xml:space="preserve">(mentorskapsstödda utbildningsprogrammet) </w:t>
            </w:r>
            <w:r>
              <w:rPr>
                <w:rFonts w:ascii="Montserrat" w:eastAsia="Montserrat" w:hAnsi="Montserrat" w:cs="Montserrat"/>
                <w:i/>
                <w:color w:val="434343"/>
                <w:sz w:val="20"/>
                <w:szCs w:val="20"/>
              </w:rPr>
              <w:t xml:space="preserve">som </w:t>
            </w:r>
            <w:r w:rsidR="004959B7">
              <w:rPr>
                <w:rFonts w:ascii="Montserrat" w:eastAsia="Montserrat" w:hAnsi="Montserrat" w:cs="Montserrat"/>
                <w:i/>
                <w:color w:val="434343"/>
                <w:sz w:val="20"/>
                <w:szCs w:val="20"/>
              </w:rPr>
              <w:t>erbjuds</w:t>
            </w:r>
            <w:r>
              <w:rPr>
                <w:rFonts w:ascii="Montserrat" w:eastAsia="Montserrat" w:hAnsi="Montserrat" w:cs="Montserrat"/>
                <w:i/>
                <w:color w:val="434343"/>
                <w:sz w:val="20"/>
                <w:szCs w:val="20"/>
              </w:rPr>
              <w:t xml:space="preserve"> av SEED </w:t>
            </w:r>
            <w:r w:rsidR="004959B7">
              <w:rPr>
                <w:rFonts w:ascii="Montserrat" w:eastAsia="Montserrat" w:hAnsi="Montserrat" w:cs="Montserrat"/>
                <w:i/>
                <w:color w:val="434343"/>
                <w:sz w:val="20"/>
                <w:szCs w:val="20"/>
              </w:rPr>
              <w:t>(</w:t>
            </w:r>
            <w:r>
              <w:rPr>
                <w:rFonts w:ascii="Montserrat" w:eastAsia="Montserrat" w:hAnsi="Montserrat" w:cs="Montserrat"/>
                <w:i/>
                <w:color w:val="434343"/>
                <w:sz w:val="20"/>
                <w:szCs w:val="20"/>
              </w:rPr>
              <w:t>Small Business Development Foundation</w:t>
            </w:r>
            <w:r w:rsidR="004959B7">
              <w:rPr>
                <w:rFonts w:ascii="Montserrat" w:eastAsia="Montserrat" w:hAnsi="Montserrat" w:cs="Montserrat"/>
                <w:i/>
                <w:color w:val="434343"/>
                <w:sz w:val="20"/>
                <w:szCs w:val="20"/>
              </w:rPr>
              <w:t>)</w:t>
            </w:r>
            <w:r>
              <w:rPr>
                <w:rFonts w:ascii="Montserrat" w:eastAsia="Montserrat" w:hAnsi="Montserrat" w:cs="Montserrat"/>
                <w:i/>
                <w:color w:val="434343"/>
                <w:sz w:val="20"/>
                <w:szCs w:val="20"/>
              </w:rPr>
              <w:t xml:space="preserve"> är att överföra entreprenöriell kunskap och färdigheter till deltagarna i </w:t>
            </w:r>
            <w:r w:rsidR="004959B7">
              <w:rPr>
                <w:rFonts w:ascii="Montserrat" w:eastAsia="Montserrat" w:hAnsi="Montserrat" w:cs="Montserrat"/>
                <w:i/>
                <w:color w:val="434343"/>
                <w:sz w:val="20"/>
                <w:szCs w:val="20"/>
              </w:rPr>
              <w:t xml:space="preserve">enlighet </w:t>
            </w:r>
            <w:r>
              <w:rPr>
                <w:rFonts w:ascii="Montserrat" w:eastAsia="Montserrat" w:hAnsi="Montserrat" w:cs="Montserrat"/>
                <w:i/>
                <w:color w:val="434343"/>
                <w:sz w:val="20"/>
                <w:szCs w:val="20"/>
              </w:rPr>
              <w:t xml:space="preserve">med deras individuella beredskap, </w:t>
            </w:r>
            <w:r w:rsidR="004959B7">
              <w:rPr>
                <w:rFonts w:ascii="Montserrat" w:eastAsia="Montserrat" w:hAnsi="Montserrat" w:cs="Montserrat"/>
                <w:i/>
                <w:color w:val="434343"/>
                <w:sz w:val="20"/>
                <w:szCs w:val="20"/>
              </w:rPr>
              <w:t xml:space="preserve">genom att erbjuda </w:t>
            </w:r>
            <w:r>
              <w:rPr>
                <w:rFonts w:ascii="Montserrat" w:eastAsia="Montserrat" w:hAnsi="Montserrat" w:cs="Montserrat"/>
                <w:i/>
                <w:color w:val="434343"/>
                <w:sz w:val="20"/>
                <w:szCs w:val="20"/>
              </w:rPr>
              <w:t xml:space="preserve">stöd </w:t>
            </w:r>
            <w:r w:rsidR="004959B7">
              <w:rPr>
                <w:rFonts w:ascii="Montserrat" w:eastAsia="Montserrat" w:hAnsi="Montserrat" w:cs="Montserrat"/>
                <w:i/>
                <w:color w:val="434343"/>
                <w:sz w:val="20"/>
                <w:szCs w:val="20"/>
              </w:rPr>
              <w:t xml:space="preserve">anpassat till </w:t>
            </w:r>
            <w:r>
              <w:rPr>
                <w:rFonts w:ascii="Montserrat" w:eastAsia="Montserrat" w:hAnsi="Montserrat" w:cs="Montserrat"/>
                <w:i/>
                <w:color w:val="434343"/>
                <w:sz w:val="20"/>
                <w:szCs w:val="20"/>
              </w:rPr>
              <w:t xml:space="preserve"> deras unika utvecklingsfokus för framgångsrik verksamhet. Det mångfacetterade utvecklingsprogrammet bygger på överföring </w:t>
            </w:r>
            <w:r w:rsidR="004959B7">
              <w:rPr>
                <w:rFonts w:ascii="Montserrat" w:eastAsia="Montserrat" w:hAnsi="Montserrat" w:cs="Montserrat"/>
                <w:i/>
                <w:color w:val="434343"/>
                <w:sz w:val="20"/>
                <w:szCs w:val="20"/>
              </w:rPr>
              <w:t xml:space="preserve">av kunskap från professionella med expertis </w:t>
            </w:r>
            <w:r>
              <w:rPr>
                <w:rFonts w:ascii="Montserrat" w:eastAsia="Montserrat" w:hAnsi="Montserrat" w:cs="Montserrat"/>
                <w:i/>
                <w:color w:val="434343"/>
                <w:sz w:val="20"/>
                <w:szCs w:val="20"/>
              </w:rPr>
              <w:t>inom affärsutveckling och entreprenöriella erfarenheter. Detta innebär kontinuerliga kommunikationsmöjligheter med de</w:t>
            </w:r>
            <w:r w:rsidR="004959B7">
              <w:rPr>
                <w:rFonts w:ascii="Montserrat" w:eastAsia="Montserrat" w:hAnsi="Montserrat" w:cs="Montserrat"/>
                <w:i/>
                <w:color w:val="434343"/>
                <w:sz w:val="20"/>
                <w:szCs w:val="20"/>
              </w:rPr>
              <w:t>ssa</w:t>
            </w:r>
            <w:r>
              <w:rPr>
                <w:rFonts w:ascii="Montserrat" w:eastAsia="Montserrat" w:hAnsi="Montserrat" w:cs="Montserrat"/>
                <w:i/>
                <w:color w:val="434343"/>
                <w:sz w:val="20"/>
                <w:szCs w:val="20"/>
              </w:rPr>
              <w:t xml:space="preserve"> professionella inom fördefinierade kontaktrama</w:t>
            </w:r>
            <w:r w:rsidR="004959B7">
              <w:rPr>
                <w:rFonts w:ascii="Montserrat" w:eastAsia="Montserrat" w:hAnsi="Montserrat" w:cs="Montserrat"/>
                <w:i/>
                <w:color w:val="434343"/>
                <w:sz w:val="20"/>
                <w:szCs w:val="20"/>
              </w:rPr>
              <w:t>r.</w:t>
            </w:r>
          </w:p>
        </w:tc>
      </w:tr>
      <w:tr w:rsidR="006F167F" w14:paraId="6F3F91A4" w14:textId="77777777">
        <w:trPr>
          <w:trHeight w:val="7844"/>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1"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lastRenderedPageBreak/>
              <w:t>5</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2" w14:textId="77777777"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Detaljerad beskrivning av god praxis</w:t>
            </w:r>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3" w14:textId="334CC223"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Mentorprogrammet består av sju sammanlänkade delprocesser: (1) Processen börjar med </w:t>
            </w:r>
            <w:r w:rsidR="00BC220A">
              <w:rPr>
                <w:rFonts w:ascii="Montserrat" w:eastAsia="Montserrat" w:hAnsi="Montserrat" w:cs="Montserrat"/>
                <w:i/>
                <w:color w:val="434343"/>
                <w:sz w:val="20"/>
                <w:szCs w:val="20"/>
              </w:rPr>
              <w:t xml:space="preserve">att adepterna </w:t>
            </w:r>
            <w:r>
              <w:rPr>
                <w:rFonts w:ascii="Montserrat" w:eastAsia="Montserrat" w:hAnsi="Montserrat" w:cs="Montserrat"/>
                <w:i/>
                <w:color w:val="434343"/>
                <w:sz w:val="20"/>
                <w:szCs w:val="20"/>
              </w:rPr>
              <w:t>ansök</w:t>
            </w:r>
            <w:r w:rsidR="00BC220A">
              <w:rPr>
                <w:rFonts w:ascii="Montserrat" w:eastAsia="Montserrat" w:hAnsi="Montserrat" w:cs="Montserrat"/>
                <w:i/>
                <w:color w:val="434343"/>
                <w:sz w:val="20"/>
                <w:szCs w:val="20"/>
              </w:rPr>
              <w:t>er</w:t>
            </w:r>
            <w:r>
              <w:rPr>
                <w:rFonts w:ascii="Montserrat" w:eastAsia="Montserrat" w:hAnsi="Montserrat" w:cs="Montserrat"/>
                <w:i/>
                <w:color w:val="434343"/>
                <w:sz w:val="20"/>
                <w:szCs w:val="20"/>
              </w:rPr>
              <w:t xml:space="preserve"> och formulerar </w:t>
            </w:r>
            <w:r w:rsidR="00BC220A">
              <w:rPr>
                <w:rFonts w:ascii="Montserrat" w:eastAsia="Montserrat" w:hAnsi="Montserrat" w:cs="Montserrat"/>
                <w:i/>
                <w:color w:val="434343"/>
                <w:sz w:val="20"/>
                <w:szCs w:val="20"/>
              </w:rPr>
              <w:t>företagets</w:t>
            </w:r>
            <w:r>
              <w:rPr>
                <w:rFonts w:ascii="Montserrat" w:eastAsia="Montserrat" w:hAnsi="Montserrat" w:cs="Montserrat"/>
                <w:i/>
                <w:color w:val="434343"/>
                <w:sz w:val="20"/>
                <w:szCs w:val="20"/>
              </w:rPr>
              <w:t xml:space="preserve"> behov. (2) Inom processen genomgår ansökningsmateriale</w:t>
            </w:r>
            <w:r w:rsidR="00BC220A">
              <w:rPr>
                <w:rFonts w:ascii="Montserrat" w:eastAsia="Montserrat" w:hAnsi="Montserrat" w:cs="Montserrat"/>
                <w:i/>
                <w:color w:val="434343"/>
                <w:sz w:val="20"/>
                <w:szCs w:val="20"/>
              </w:rPr>
              <w:t>n</w:t>
            </w:r>
            <w:r>
              <w:rPr>
                <w:rFonts w:ascii="Montserrat" w:eastAsia="Montserrat" w:hAnsi="Montserrat" w:cs="Montserrat"/>
                <w:i/>
                <w:color w:val="434343"/>
                <w:sz w:val="20"/>
                <w:szCs w:val="20"/>
              </w:rPr>
              <w:t xml:space="preserve"> en preliminär </w:t>
            </w:r>
            <w:r w:rsidR="00BC220A">
              <w:rPr>
                <w:rFonts w:ascii="Montserrat" w:eastAsia="Montserrat" w:hAnsi="Montserrat" w:cs="Montserrat"/>
                <w:i/>
                <w:color w:val="434343"/>
                <w:sz w:val="20"/>
                <w:szCs w:val="20"/>
              </w:rPr>
              <w:t>bedömning</w:t>
            </w:r>
            <w:r>
              <w:rPr>
                <w:rFonts w:ascii="Montserrat" w:eastAsia="Montserrat" w:hAnsi="Montserrat" w:cs="Montserrat"/>
                <w:i/>
                <w:color w:val="434343"/>
                <w:sz w:val="20"/>
                <w:szCs w:val="20"/>
              </w:rPr>
              <w:t xml:space="preserve"> av fyra experter baserat på en fördefinierad uppsättning kriterier (Motivation, engagemang och må</w:t>
            </w:r>
            <w:r w:rsidR="00BC220A">
              <w:rPr>
                <w:rFonts w:ascii="Montserrat" w:eastAsia="Montserrat" w:hAnsi="Montserrat" w:cs="Montserrat"/>
                <w:i/>
                <w:color w:val="434343"/>
                <w:sz w:val="20"/>
                <w:szCs w:val="20"/>
              </w:rPr>
              <w:t>lmedvetet tankesätt</w:t>
            </w:r>
            <w:r>
              <w:rPr>
                <w:rFonts w:ascii="Montserrat" w:eastAsia="Montserrat" w:hAnsi="Montserrat" w:cs="Montserrat"/>
                <w:i/>
                <w:color w:val="434343"/>
                <w:sz w:val="20"/>
                <w:szCs w:val="20"/>
              </w:rPr>
              <w:t xml:space="preserve"> etc.), vilket leder till skapandet av en rangordning och bildandet av</w:t>
            </w:r>
            <w:r w:rsidR="00BC220A">
              <w:rPr>
                <w:rFonts w:ascii="Montserrat" w:eastAsia="Montserrat" w:hAnsi="Montserrat" w:cs="Montserrat"/>
                <w:i/>
                <w:color w:val="434343"/>
                <w:sz w:val="20"/>
                <w:szCs w:val="20"/>
              </w:rPr>
              <w:t xml:space="preserve"> teamet</w:t>
            </w:r>
            <w:r>
              <w:rPr>
                <w:rFonts w:ascii="Montserrat" w:eastAsia="Montserrat" w:hAnsi="Montserrat" w:cs="Montserrat"/>
                <w:i/>
                <w:color w:val="434343"/>
                <w:sz w:val="20"/>
                <w:szCs w:val="20"/>
              </w:rPr>
              <w:t xml:space="preserve">. (3) Inom processen väljs potentiella mentorer (totalt tre) ut </w:t>
            </w:r>
            <w:r w:rsidR="00BC220A">
              <w:rPr>
                <w:rFonts w:ascii="Montserrat" w:eastAsia="Montserrat" w:hAnsi="Montserrat" w:cs="Montserrat"/>
                <w:i/>
                <w:color w:val="434343"/>
                <w:sz w:val="20"/>
                <w:szCs w:val="20"/>
              </w:rPr>
              <w:t>baserat på</w:t>
            </w:r>
            <w:r>
              <w:rPr>
                <w:rFonts w:ascii="Montserrat" w:eastAsia="Montserrat" w:hAnsi="Montserrat" w:cs="Montserrat"/>
                <w:i/>
                <w:color w:val="434343"/>
                <w:sz w:val="20"/>
                <w:szCs w:val="20"/>
              </w:rPr>
              <w:t xml:space="preserve"> de styrkor, utmaningar och utvecklingsbehov som </w:t>
            </w:r>
            <w:r w:rsidR="00BC220A">
              <w:rPr>
                <w:rFonts w:ascii="Montserrat" w:eastAsia="Montserrat" w:hAnsi="Montserrat" w:cs="Montserrat"/>
                <w:i/>
                <w:color w:val="434343"/>
                <w:sz w:val="20"/>
                <w:szCs w:val="20"/>
              </w:rPr>
              <w:t xml:space="preserve">betonas av de </w:t>
            </w:r>
            <w:r>
              <w:rPr>
                <w:rFonts w:ascii="Montserrat" w:eastAsia="Montserrat" w:hAnsi="Montserrat" w:cs="Montserrat"/>
                <w:i/>
                <w:color w:val="434343"/>
                <w:sz w:val="20"/>
                <w:szCs w:val="20"/>
              </w:rPr>
              <w:t xml:space="preserve">sökande. (4) En mentorplan som </w:t>
            </w:r>
            <w:r w:rsidR="00822D33">
              <w:rPr>
                <w:rFonts w:ascii="Montserrat" w:eastAsia="Montserrat" w:hAnsi="Montserrat" w:cs="Montserrat"/>
                <w:i/>
                <w:color w:val="434343"/>
                <w:sz w:val="20"/>
                <w:szCs w:val="20"/>
              </w:rPr>
              <w:t xml:space="preserve">är anpassad till gruppens </w:t>
            </w:r>
            <w:r>
              <w:rPr>
                <w:rFonts w:ascii="Montserrat" w:eastAsia="Montserrat" w:hAnsi="Montserrat" w:cs="Montserrat"/>
                <w:i/>
                <w:color w:val="434343"/>
                <w:sz w:val="20"/>
                <w:szCs w:val="20"/>
              </w:rPr>
              <w:t xml:space="preserve">egenskaper utvecklas. (5) Genomförande av ett </w:t>
            </w:r>
            <w:r w:rsidR="00822D33">
              <w:rPr>
                <w:rFonts w:ascii="Montserrat" w:eastAsia="Montserrat" w:hAnsi="Montserrat" w:cs="Montserrat"/>
                <w:i/>
                <w:color w:val="434343"/>
                <w:sz w:val="20"/>
                <w:szCs w:val="20"/>
              </w:rPr>
              <w:t xml:space="preserve">vägledande </w:t>
            </w:r>
            <w:r>
              <w:rPr>
                <w:rFonts w:ascii="Montserrat" w:eastAsia="Montserrat" w:hAnsi="Montserrat" w:cs="Montserrat"/>
                <w:i/>
                <w:color w:val="434343"/>
                <w:sz w:val="20"/>
                <w:szCs w:val="20"/>
              </w:rPr>
              <w:t xml:space="preserve"> utbildningsprogram. Gruppen deltar i teoretiska och praktiska sessioner inom sex nyckelområden för affärsverksamhet (identifiering av affärsutvecklingsriktning, </w:t>
            </w:r>
            <w:r w:rsidR="00822D33">
              <w:rPr>
                <w:rFonts w:ascii="Montserrat" w:eastAsia="Montserrat" w:hAnsi="Montserrat" w:cs="Montserrat"/>
                <w:i/>
                <w:color w:val="434343"/>
                <w:sz w:val="20"/>
                <w:szCs w:val="20"/>
              </w:rPr>
              <w:t>uppbyggnad av</w:t>
            </w:r>
            <w:r>
              <w:rPr>
                <w:rFonts w:ascii="Montserrat" w:eastAsia="Montserrat" w:hAnsi="Montserrat" w:cs="Montserrat"/>
                <w:i/>
                <w:color w:val="434343"/>
                <w:sz w:val="20"/>
                <w:szCs w:val="20"/>
              </w:rPr>
              <w:t xml:space="preserve"> affärsplan, marknadsföring/online</w:t>
            </w:r>
            <w:r w:rsidR="00822D33">
              <w:rPr>
                <w:rFonts w:ascii="Montserrat" w:eastAsia="Montserrat" w:hAnsi="Montserrat" w:cs="Montserrat"/>
                <w:i/>
                <w:color w:val="434343"/>
                <w:sz w:val="20"/>
                <w:szCs w:val="20"/>
              </w:rPr>
              <w:t>-</w:t>
            </w:r>
            <w:r>
              <w:rPr>
                <w:rFonts w:ascii="Montserrat" w:eastAsia="Montserrat" w:hAnsi="Montserrat" w:cs="Montserrat"/>
                <w:i/>
                <w:color w:val="434343"/>
                <w:sz w:val="20"/>
                <w:szCs w:val="20"/>
              </w:rPr>
              <w:t>marknadsföring,</w:t>
            </w:r>
            <w:r w:rsidR="00822D33">
              <w:rPr>
                <w:rFonts w:ascii="Montserrat" w:eastAsia="Montserrat" w:hAnsi="Montserrat" w:cs="Montserrat"/>
                <w:i/>
                <w:color w:val="434343"/>
                <w:sz w:val="20"/>
                <w:szCs w:val="20"/>
              </w:rPr>
              <w:t xml:space="preserve"> </w:t>
            </w:r>
            <w:r>
              <w:rPr>
                <w:rFonts w:ascii="Montserrat" w:eastAsia="Montserrat" w:hAnsi="Montserrat" w:cs="Montserrat"/>
                <w:i/>
                <w:color w:val="434343"/>
                <w:sz w:val="20"/>
                <w:szCs w:val="20"/>
              </w:rPr>
              <w:t>ekonomistyrning/beskattning, företagsledning, försäljning/affärskommunikation). Under dessa sessioner tas två</w:t>
            </w:r>
            <w:r w:rsidR="00822D33">
              <w:rPr>
                <w:rFonts w:ascii="Montserrat" w:eastAsia="Montserrat" w:hAnsi="Montserrat" w:cs="Montserrat"/>
                <w:i/>
                <w:color w:val="434343"/>
                <w:sz w:val="20"/>
                <w:szCs w:val="20"/>
              </w:rPr>
              <w:t xml:space="preserve"> särskilt framhävda</w:t>
            </w:r>
            <w:r>
              <w:rPr>
                <w:rFonts w:ascii="Montserrat" w:eastAsia="Montserrat" w:hAnsi="Montserrat" w:cs="Montserrat"/>
                <w:i/>
                <w:color w:val="434343"/>
                <w:sz w:val="20"/>
                <w:szCs w:val="20"/>
              </w:rPr>
              <w:t xml:space="preserve"> horisontella perspektiv i beaktande: användningen av digitala applikationer i affärsverksamhet och utveckling av samarbetsförmåga (6) Avslut</w:t>
            </w:r>
            <w:r w:rsidR="00822D33">
              <w:rPr>
                <w:rFonts w:ascii="Montserrat" w:eastAsia="Montserrat" w:hAnsi="Montserrat" w:cs="Montserrat"/>
                <w:i/>
                <w:color w:val="434343"/>
                <w:sz w:val="20"/>
                <w:szCs w:val="20"/>
              </w:rPr>
              <w:t xml:space="preserve">ning av </w:t>
            </w:r>
            <w:r>
              <w:rPr>
                <w:rFonts w:ascii="Montserrat" w:eastAsia="Montserrat" w:hAnsi="Montserrat" w:cs="Montserrat"/>
                <w:i/>
                <w:color w:val="434343"/>
                <w:sz w:val="20"/>
                <w:szCs w:val="20"/>
              </w:rPr>
              <w:t xml:space="preserve"> mentorskapsprocessen: (1) deltagare i programmet presenterar sina affärsplaner; (2) Det professionella teamet utvärderar effektiviteten </w:t>
            </w:r>
            <w:r w:rsidR="00822D33">
              <w:rPr>
                <w:rFonts w:ascii="Montserrat" w:eastAsia="Montserrat" w:hAnsi="Montserrat" w:cs="Montserrat"/>
                <w:i/>
                <w:color w:val="434343"/>
                <w:sz w:val="20"/>
                <w:szCs w:val="20"/>
              </w:rPr>
              <w:t>i hur  programmet har bidragit till</w:t>
            </w:r>
            <w:r>
              <w:rPr>
                <w:rFonts w:ascii="Montserrat" w:eastAsia="Montserrat" w:hAnsi="Montserrat" w:cs="Montserrat"/>
                <w:i/>
                <w:color w:val="434343"/>
                <w:sz w:val="20"/>
                <w:szCs w:val="20"/>
              </w:rPr>
              <w:t xml:space="preserve"> deltagarnas utveckling</w:t>
            </w:r>
          </w:p>
        </w:tc>
      </w:tr>
      <w:tr w:rsidR="006F167F" w14:paraId="74C33490" w14:textId="77777777">
        <w:trPr>
          <w:trHeight w:val="2671"/>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4"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6</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5" w14:textId="4E186CE6" w:rsidR="006F167F" w:rsidRDefault="00195F64">
            <w:pPr>
              <w:spacing w:before="240" w:after="240" w:line="276" w:lineRule="auto"/>
              <w:jc w:val="left"/>
              <w:rPr>
                <w:rFonts w:ascii="Montserrat" w:eastAsia="Montserrat" w:hAnsi="Montserrat" w:cs="Montserrat"/>
                <w:i/>
                <w:color w:val="434343"/>
                <w:sz w:val="20"/>
                <w:szCs w:val="20"/>
              </w:rPr>
            </w:pPr>
            <w:r>
              <w:rPr>
                <w:rFonts w:ascii="Montserrat" w:eastAsia="Montserrat" w:hAnsi="Montserrat" w:cs="Montserrat"/>
                <w:i/>
                <w:color w:val="434343"/>
                <w:sz w:val="20"/>
                <w:szCs w:val="20"/>
              </w:rPr>
              <w:t xml:space="preserve">Slutsatser (personlig åsikt från den person som tillhandahåller </w:t>
            </w:r>
            <w:r w:rsidR="003C1BF8">
              <w:rPr>
                <w:rFonts w:ascii="Montserrat" w:eastAsia="Montserrat" w:hAnsi="Montserrat" w:cs="Montserrat"/>
                <w:i/>
                <w:color w:val="434343"/>
                <w:sz w:val="20"/>
                <w:szCs w:val="20"/>
              </w:rPr>
              <w:t>exempelt</w:t>
            </w:r>
            <w:r>
              <w:rPr>
                <w:rFonts w:ascii="Montserrat" w:eastAsia="Montserrat" w:hAnsi="Montserrat" w:cs="Montserrat"/>
                <w:i/>
                <w:color w:val="434343"/>
                <w:sz w:val="20"/>
                <w:szCs w:val="20"/>
              </w:rPr>
              <w:t>) för utbildnings</w:t>
            </w:r>
            <w:r w:rsidR="003C1BF8">
              <w:rPr>
                <w:rFonts w:ascii="Montserrat" w:eastAsia="Montserrat" w:hAnsi="Montserrat" w:cs="Montserrat"/>
                <w:i/>
                <w:color w:val="434343"/>
                <w:sz w:val="20"/>
                <w:szCs w:val="20"/>
              </w:rPr>
              <w:t>manualen</w:t>
            </w:r>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6" w14:textId="759CFAA2" w:rsidR="006F167F" w:rsidRDefault="00195F64">
            <w:pPr>
              <w:spacing w:before="240" w:after="240" w:line="276" w:lineRule="auto"/>
              <w:rPr>
                <w:rFonts w:ascii="Montserrat" w:eastAsia="Montserrat" w:hAnsi="Montserrat" w:cs="Montserrat"/>
                <w:i/>
                <w:color w:val="434343"/>
                <w:sz w:val="20"/>
                <w:szCs w:val="20"/>
              </w:rPr>
            </w:pPr>
            <w:bookmarkStart w:id="75" w:name="_heading=h.2et92p0" w:colFirst="0" w:colLast="0"/>
            <w:bookmarkEnd w:id="75"/>
            <w:r>
              <w:rPr>
                <w:rFonts w:ascii="Montserrat" w:eastAsia="Montserrat" w:hAnsi="Montserrat" w:cs="Montserrat"/>
                <w:i/>
                <w:color w:val="434343"/>
                <w:sz w:val="20"/>
                <w:szCs w:val="20"/>
              </w:rPr>
              <w:t xml:space="preserve">Ett framgångsrikt mentorstött utbildningsprogram innehåller ett personligt tillvägagångssätt genom att välja mentorer baserat på individuella styrkor och behov, vilket främjar en </w:t>
            </w:r>
            <w:r w:rsidR="00B40598">
              <w:rPr>
                <w:rFonts w:ascii="Montserrat" w:eastAsia="Montserrat" w:hAnsi="Montserrat" w:cs="Montserrat"/>
                <w:i/>
                <w:color w:val="434343"/>
                <w:sz w:val="20"/>
                <w:szCs w:val="20"/>
              </w:rPr>
              <w:t>anpassad</w:t>
            </w:r>
            <w:r>
              <w:rPr>
                <w:rFonts w:ascii="Montserrat" w:eastAsia="Montserrat" w:hAnsi="Montserrat" w:cs="Montserrat"/>
                <w:i/>
                <w:color w:val="434343"/>
                <w:sz w:val="20"/>
                <w:szCs w:val="20"/>
              </w:rPr>
              <w:t xml:space="preserve"> inlärningsupplevelse. Det betonar också kontinuerlig utvärdering och återkoppling, vilket säkerställer att programmet utvecklas för att möta nya behov och effektivt bidrar till deltagarnas utveckling. Detta kan även användas i RE-FEM.</w:t>
            </w:r>
          </w:p>
        </w:tc>
      </w:tr>
      <w:tr w:rsidR="006F167F" w14:paraId="7FC47F68" w14:textId="77777777">
        <w:trPr>
          <w:trHeight w:val="485"/>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7"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7</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8" w14:textId="77777777"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Hemsida, länkar,...</w:t>
            </w:r>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9" w14:textId="77777777" w:rsidR="006F167F" w:rsidRDefault="00195F64">
            <w:pPr>
              <w:spacing w:line="276" w:lineRule="auto"/>
              <w:rPr>
                <w:rFonts w:ascii="Montserrat" w:eastAsia="Montserrat" w:hAnsi="Montserrat" w:cs="Montserrat"/>
                <w:i/>
                <w:color w:val="0000FF"/>
                <w:sz w:val="20"/>
                <w:szCs w:val="20"/>
                <w:u w:val="single"/>
              </w:rPr>
            </w:pPr>
            <w:r>
              <w:rPr>
                <w:rFonts w:ascii="Montserrat" w:eastAsia="Montserrat" w:hAnsi="Montserrat" w:cs="Montserrat"/>
                <w:i/>
                <w:color w:val="0000FF"/>
                <w:sz w:val="20"/>
                <w:szCs w:val="20"/>
                <w:u w:val="single"/>
              </w:rPr>
              <w:t>www.seed.hu</w:t>
            </w:r>
          </w:p>
        </w:tc>
      </w:tr>
      <w:tr w:rsidR="006F167F" w14:paraId="3058A5CE" w14:textId="77777777">
        <w:trPr>
          <w:trHeight w:val="485"/>
        </w:trPr>
        <w:tc>
          <w:tcPr>
            <w:tcW w:w="70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A" w14:textId="77777777" w:rsidR="006F167F" w:rsidRDefault="00195F64">
            <w:pPr>
              <w:spacing w:before="240" w:after="240" w:line="276" w:lineRule="auto"/>
              <w:jc w:val="center"/>
              <w:rPr>
                <w:rFonts w:ascii="Montserrat" w:eastAsia="Montserrat" w:hAnsi="Montserrat" w:cs="Montserrat"/>
                <w:i/>
                <w:color w:val="434343"/>
                <w:sz w:val="20"/>
                <w:szCs w:val="20"/>
              </w:rPr>
            </w:pPr>
            <w:r>
              <w:rPr>
                <w:rFonts w:ascii="Montserrat" w:eastAsia="Montserrat" w:hAnsi="Montserrat" w:cs="Montserrat"/>
                <w:i/>
                <w:color w:val="434343"/>
                <w:sz w:val="20"/>
                <w:szCs w:val="20"/>
              </w:rPr>
              <w:t>8</w:t>
            </w:r>
          </w:p>
        </w:tc>
        <w:tc>
          <w:tcPr>
            <w:tcW w:w="3690"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B" w14:textId="77777777" w:rsidR="006F167F" w:rsidRDefault="00195F64">
            <w:pPr>
              <w:spacing w:before="240" w:after="240" w:line="276" w:lineRule="auto"/>
              <w:rPr>
                <w:rFonts w:ascii="Montserrat" w:eastAsia="Montserrat" w:hAnsi="Montserrat" w:cs="Montserrat"/>
                <w:i/>
                <w:color w:val="434343"/>
                <w:sz w:val="20"/>
                <w:szCs w:val="20"/>
              </w:rPr>
            </w:pPr>
            <w:r>
              <w:rPr>
                <w:rFonts w:ascii="Montserrat" w:eastAsia="Montserrat" w:hAnsi="Montserrat" w:cs="Montserrat"/>
                <w:i/>
                <w:color w:val="434343"/>
                <w:sz w:val="20"/>
                <w:szCs w:val="20"/>
              </w:rPr>
              <w:t>Kontaktuppgifter</w:t>
            </w:r>
          </w:p>
        </w:tc>
        <w:tc>
          <w:tcPr>
            <w:tcW w:w="6075" w:type="dxa"/>
            <w:tcBorders>
              <w:top w:val="single" w:sz="4" w:space="0" w:color="AABB1D"/>
              <w:left w:val="single" w:sz="4" w:space="0" w:color="AABB1D"/>
              <w:bottom w:val="single" w:sz="4" w:space="0" w:color="AABB1D"/>
              <w:right w:val="single" w:sz="4" w:space="0" w:color="AABB1D"/>
            </w:tcBorders>
            <w:tcMar>
              <w:top w:w="100" w:type="dxa"/>
              <w:left w:w="100" w:type="dxa"/>
              <w:bottom w:w="100" w:type="dxa"/>
              <w:right w:w="100" w:type="dxa"/>
            </w:tcMar>
          </w:tcPr>
          <w:p w14:paraId="000009CC" w14:textId="77777777" w:rsidR="006F167F" w:rsidRDefault="006F167F">
            <w:pPr>
              <w:spacing w:line="276" w:lineRule="auto"/>
              <w:rPr>
                <w:rFonts w:ascii="Montserrat" w:eastAsia="Montserrat" w:hAnsi="Montserrat" w:cs="Montserrat"/>
                <w:i/>
                <w:color w:val="0000FF"/>
                <w:sz w:val="20"/>
                <w:szCs w:val="20"/>
                <w:u w:val="single"/>
              </w:rPr>
            </w:pPr>
            <w:hyperlink r:id="rId76">
              <w:r>
                <w:rPr>
                  <w:rFonts w:ascii="Montserrat" w:eastAsia="Montserrat" w:hAnsi="Montserrat" w:cs="Montserrat"/>
                  <w:i/>
                  <w:color w:val="0000FF"/>
                  <w:sz w:val="20"/>
                  <w:szCs w:val="20"/>
                  <w:u w:val="single"/>
                </w:rPr>
                <w:t>seed@seed.hu</w:t>
              </w:r>
            </w:hyperlink>
          </w:p>
          <w:p w14:paraId="000009CD" w14:textId="77777777" w:rsidR="006F167F" w:rsidRDefault="00195F64">
            <w:pPr>
              <w:spacing w:line="276" w:lineRule="auto"/>
              <w:rPr>
                <w:rFonts w:ascii="Montserrat" w:eastAsia="Montserrat" w:hAnsi="Montserrat" w:cs="Montserrat"/>
                <w:i/>
                <w:color w:val="0000FF"/>
                <w:sz w:val="20"/>
                <w:szCs w:val="20"/>
                <w:u w:val="single"/>
              </w:rPr>
            </w:pPr>
            <w:r>
              <w:rPr>
                <w:rFonts w:ascii="Montserrat" w:eastAsia="Montserrat" w:hAnsi="Montserrat" w:cs="Montserrat"/>
                <w:i/>
                <w:color w:val="0000FF"/>
                <w:sz w:val="20"/>
                <w:szCs w:val="20"/>
                <w:u w:val="single"/>
              </w:rPr>
              <w:t>zsuzsanna.lukacs.lakatosne@seed.hu</w:t>
            </w:r>
          </w:p>
          <w:p w14:paraId="000009CE" w14:textId="709AD65A" w:rsidR="006F167F" w:rsidRDefault="006F167F">
            <w:pPr>
              <w:spacing w:line="276" w:lineRule="auto"/>
              <w:rPr>
                <w:rFonts w:ascii="Montserrat" w:eastAsia="Montserrat" w:hAnsi="Montserrat" w:cs="Montserrat"/>
                <w:i/>
                <w:color w:val="0000FF"/>
                <w:sz w:val="20"/>
                <w:szCs w:val="20"/>
                <w:u w:val="single"/>
              </w:rPr>
            </w:pPr>
            <w:hyperlink r:id="rId77">
              <w:r>
                <w:rPr>
                  <w:rFonts w:ascii="Montserrat" w:eastAsia="Montserrat" w:hAnsi="Montserrat" w:cs="Montserrat"/>
                  <w:i/>
                  <w:color w:val="0000FF"/>
                  <w:sz w:val="20"/>
                  <w:szCs w:val="20"/>
                  <w:u w:val="single"/>
                </w:rPr>
                <w:t>cfarkas@seed.hu</w:t>
              </w:r>
            </w:hyperlink>
          </w:p>
        </w:tc>
      </w:tr>
    </w:tbl>
    <w:p w14:paraId="000009CF" w14:textId="77777777" w:rsidR="006F167F" w:rsidRDefault="006F167F">
      <w:pPr>
        <w:spacing w:after="120" w:line="276" w:lineRule="auto"/>
        <w:jc w:val="left"/>
        <w:sectPr w:rsidR="006F167F">
          <w:pgSz w:w="11906" w:h="16838"/>
          <w:pgMar w:top="1984" w:right="1417" w:bottom="1417" w:left="1417" w:header="708" w:footer="454" w:gutter="0"/>
          <w:cols w:space="720"/>
        </w:sectPr>
      </w:pPr>
    </w:p>
    <w:p w14:paraId="000009D0" w14:textId="5683B1D7" w:rsidR="006F167F" w:rsidRDefault="003758D6">
      <w:pPr>
        <w:spacing w:after="120" w:line="276" w:lineRule="auto"/>
        <w:jc w:val="left"/>
      </w:pPr>
      <w:r>
        <w:rPr>
          <w:rFonts w:ascii="Montserrat SemiBold" w:eastAsia="Montserrat SemiBold" w:hAnsi="Montserrat SemiBold" w:cs="Montserrat SemiBold"/>
          <w:b/>
          <w:noProof/>
        </w:rPr>
        <w:lastRenderedPageBreak/>
        <w:drawing>
          <wp:anchor distT="0" distB="0" distL="0" distR="0" simplePos="0" relativeHeight="251665408" behindDoc="1" locked="0" layoutInCell="1" hidden="0" allowOverlap="1" wp14:anchorId="154A720E" wp14:editId="64063A9B">
            <wp:simplePos x="0" y="0"/>
            <wp:positionH relativeFrom="page">
              <wp:posOffset>1698625</wp:posOffset>
            </wp:positionH>
            <wp:positionV relativeFrom="page">
              <wp:posOffset>1965325</wp:posOffset>
            </wp:positionV>
            <wp:extent cx="5454772" cy="7541022"/>
            <wp:effectExtent l="0" t="0" r="0" b="0"/>
            <wp:wrapNone/>
            <wp:docPr id="12685733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8"/>
                    <a:srcRect/>
                    <a:stretch>
                      <a:fillRect/>
                    </a:stretch>
                  </pic:blipFill>
                  <pic:spPr>
                    <a:xfrm rot="5400000">
                      <a:off x="0" y="0"/>
                      <a:ext cx="5454772" cy="7541022"/>
                    </a:xfrm>
                    <a:prstGeom prst="rect">
                      <a:avLst/>
                    </a:prstGeom>
                    <a:ln/>
                  </pic:spPr>
                </pic:pic>
              </a:graphicData>
            </a:graphic>
          </wp:anchor>
        </w:drawing>
      </w:r>
    </w:p>
    <w:p w14:paraId="000009D1" w14:textId="77777777" w:rsidR="006F167F" w:rsidRDefault="00195F64">
      <w:pPr>
        <w:spacing w:line="276" w:lineRule="auto"/>
        <w:ind w:left="720"/>
        <w:rPr>
          <w:rFonts w:ascii="Montserrat SemiBold" w:eastAsia="Montserrat SemiBold" w:hAnsi="Montserrat SemiBold" w:cs="Montserrat SemiBold"/>
          <w:b/>
        </w:rPr>
      </w:pPr>
      <w:r>
        <w:rPr>
          <w:rFonts w:ascii="Montserrat SemiBold" w:eastAsia="Montserrat SemiBold" w:hAnsi="Montserrat SemiBold" w:cs="Montserrat SemiBold"/>
          <w:b/>
          <w:noProof/>
        </w:rPr>
        <w:drawing>
          <wp:anchor distT="0" distB="0" distL="0" distR="0" simplePos="0" relativeHeight="251660288" behindDoc="1" locked="0" layoutInCell="1" hidden="0" allowOverlap="1" wp14:anchorId="49DA6C85" wp14:editId="5E033D00">
            <wp:simplePos x="0" y="0"/>
            <wp:positionH relativeFrom="page">
              <wp:posOffset>0</wp:posOffset>
            </wp:positionH>
            <wp:positionV relativeFrom="page">
              <wp:posOffset>23116</wp:posOffset>
            </wp:positionV>
            <wp:extent cx="7543800" cy="5039422"/>
            <wp:effectExtent l="0" t="0" r="0" b="0"/>
            <wp:wrapNone/>
            <wp:docPr id="6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9"/>
                    <a:srcRect/>
                    <a:stretch>
                      <a:fillRect/>
                    </a:stretch>
                  </pic:blipFill>
                  <pic:spPr>
                    <a:xfrm>
                      <a:off x="0" y="0"/>
                      <a:ext cx="7543800" cy="5039422"/>
                    </a:xfrm>
                    <a:prstGeom prst="rect">
                      <a:avLst/>
                    </a:prstGeom>
                    <a:ln/>
                  </pic:spPr>
                </pic:pic>
              </a:graphicData>
            </a:graphic>
          </wp:anchor>
        </w:drawing>
      </w:r>
      <w:r>
        <w:rPr>
          <w:rFonts w:ascii="Montserrat SemiBold" w:eastAsia="Montserrat SemiBold" w:hAnsi="Montserrat SemiBold" w:cs="Montserrat SemiBold"/>
          <w:b/>
          <w:noProof/>
        </w:rPr>
        <w:drawing>
          <wp:anchor distT="0" distB="0" distL="0" distR="0" simplePos="0" relativeHeight="251661312" behindDoc="1" locked="0" layoutInCell="1" hidden="0" allowOverlap="1" wp14:anchorId="270B7704" wp14:editId="7DE18920">
            <wp:simplePos x="0" y="0"/>
            <wp:positionH relativeFrom="page">
              <wp:align>right</wp:align>
            </wp:positionH>
            <wp:positionV relativeFrom="page">
              <wp:posOffset>-1436598</wp:posOffset>
            </wp:positionV>
            <wp:extent cx="5454772" cy="7541022"/>
            <wp:effectExtent l="0" t="0" r="0" b="0"/>
            <wp:wrapNone/>
            <wp:docPr id="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8"/>
                    <a:srcRect/>
                    <a:stretch>
                      <a:fillRect/>
                    </a:stretch>
                  </pic:blipFill>
                  <pic:spPr>
                    <a:xfrm rot="5400000">
                      <a:off x="0" y="0"/>
                      <a:ext cx="5454772" cy="7541022"/>
                    </a:xfrm>
                    <a:prstGeom prst="rect">
                      <a:avLst/>
                    </a:prstGeom>
                    <a:ln/>
                  </pic:spPr>
                </pic:pic>
              </a:graphicData>
            </a:graphic>
          </wp:anchor>
        </w:drawing>
      </w:r>
    </w:p>
    <w:p w14:paraId="000009D2" w14:textId="77777777" w:rsidR="006F167F" w:rsidRDefault="006F167F">
      <w:pPr>
        <w:spacing w:line="276" w:lineRule="auto"/>
        <w:ind w:left="720"/>
        <w:rPr>
          <w:rFonts w:ascii="Montserrat SemiBold" w:eastAsia="Montserrat SemiBold" w:hAnsi="Montserrat SemiBold" w:cs="Montserrat SemiBold"/>
          <w:b/>
        </w:rPr>
      </w:pPr>
    </w:p>
    <w:p w14:paraId="000009D3" w14:textId="77777777" w:rsidR="006F167F" w:rsidRDefault="006F167F">
      <w:pPr>
        <w:spacing w:line="276" w:lineRule="auto"/>
        <w:ind w:left="720"/>
        <w:rPr>
          <w:rFonts w:ascii="Montserrat SemiBold" w:eastAsia="Montserrat SemiBold" w:hAnsi="Montserrat SemiBold" w:cs="Montserrat SemiBold"/>
          <w:b/>
        </w:rPr>
      </w:pPr>
    </w:p>
    <w:p w14:paraId="000009D4" w14:textId="77777777" w:rsidR="006F167F" w:rsidRDefault="006F167F">
      <w:pPr>
        <w:spacing w:line="276" w:lineRule="auto"/>
        <w:ind w:left="720"/>
        <w:rPr>
          <w:rFonts w:ascii="Montserrat SemiBold" w:eastAsia="Montserrat SemiBold" w:hAnsi="Montserrat SemiBold" w:cs="Montserrat SemiBold"/>
          <w:b/>
        </w:rPr>
      </w:pPr>
    </w:p>
    <w:p w14:paraId="000009D5" w14:textId="77777777" w:rsidR="006F167F" w:rsidRDefault="006F167F">
      <w:pPr>
        <w:spacing w:line="276" w:lineRule="auto"/>
        <w:ind w:left="720"/>
      </w:pPr>
    </w:p>
    <w:p w14:paraId="000009D6" w14:textId="77777777" w:rsidR="006F167F" w:rsidRDefault="006F167F">
      <w:pPr>
        <w:spacing w:line="276" w:lineRule="auto"/>
        <w:ind w:left="720"/>
      </w:pPr>
    </w:p>
    <w:p w14:paraId="000009D7" w14:textId="77777777" w:rsidR="006F167F" w:rsidRDefault="006F167F">
      <w:pPr>
        <w:spacing w:line="276" w:lineRule="auto"/>
        <w:ind w:left="720"/>
      </w:pPr>
    </w:p>
    <w:p w14:paraId="000009D8" w14:textId="77777777" w:rsidR="006F167F" w:rsidRDefault="006F167F">
      <w:pPr>
        <w:spacing w:line="276" w:lineRule="auto"/>
        <w:ind w:left="720"/>
      </w:pPr>
    </w:p>
    <w:p w14:paraId="000009D9" w14:textId="77777777" w:rsidR="006F167F" w:rsidRDefault="006F167F">
      <w:pPr>
        <w:spacing w:line="276" w:lineRule="auto"/>
        <w:ind w:left="720"/>
      </w:pPr>
    </w:p>
    <w:p w14:paraId="000009DA" w14:textId="77777777" w:rsidR="006F167F" w:rsidRDefault="006F167F">
      <w:pPr>
        <w:spacing w:line="276" w:lineRule="auto"/>
        <w:ind w:left="720"/>
      </w:pPr>
    </w:p>
    <w:p w14:paraId="000009DB" w14:textId="77777777" w:rsidR="006F167F" w:rsidRDefault="006F167F">
      <w:pPr>
        <w:spacing w:line="276" w:lineRule="auto"/>
        <w:ind w:left="720"/>
      </w:pPr>
    </w:p>
    <w:p w14:paraId="000009DC" w14:textId="77777777" w:rsidR="006F167F" w:rsidRDefault="006F167F">
      <w:pPr>
        <w:spacing w:line="276" w:lineRule="auto"/>
        <w:ind w:left="720"/>
      </w:pPr>
    </w:p>
    <w:p w14:paraId="000009DD" w14:textId="77777777" w:rsidR="006F167F" w:rsidRDefault="006F167F">
      <w:pPr>
        <w:spacing w:line="276" w:lineRule="auto"/>
        <w:ind w:left="720"/>
      </w:pPr>
    </w:p>
    <w:p w14:paraId="000009DE" w14:textId="77777777" w:rsidR="006F167F" w:rsidRDefault="006F167F">
      <w:pPr>
        <w:spacing w:line="276" w:lineRule="auto"/>
        <w:ind w:left="720"/>
      </w:pPr>
    </w:p>
    <w:p w14:paraId="000009DF" w14:textId="77777777" w:rsidR="006F167F" w:rsidRDefault="006F167F">
      <w:pPr>
        <w:spacing w:line="276" w:lineRule="auto"/>
        <w:ind w:left="720"/>
      </w:pPr>
    </w:p>
    <w:p w14:paraId="000009E0" w14:textId="77777777" w:rsidR="006F167F" w:rsidRDefault="006F167F">
      <w:pPr>
        <w:spacing w:line="276" w:lineRule="auto"/>
        <w:ind w:left="720"/>
      </w:pPr>
    </w:p>
    <w:p w14:paraId="000009E1" w14:textId="77777777" w:rsidR="006F167F" w:rsidRDefault="006F167F">
      <w:pPr>
        <w:spacing w:line="276" w:lineRule="auto"/>
      </w:pPr>
    </w:p>
    <w:p w14:paraId="000009E2" w14:textId="77777777" w:rsidR="006F167F" w:rsidRDefault="006F167F">
      <w:pPr>
        <w:spacing w:line="276" w:lineRule="auto"/>
      </w:pPr>
    </w:p>
    <w:p w14:paraId="000009E3" w14:textId="77777777" w:rsidR="006F167F" w:rsidRDefault="006F167F">
      <w:pPr>
        <w:spacing w:line="276" w:lineRule="auto"/>
      </w:pPr>
    </w:p>
    <w:p w14:paraId="000009E4" w14:textId="77777777" w:rsidR="006F167F" w:rsidRDefault="006F167F">
      <w:pPr>
        <w:spacing w:line="276" w:lineRule="auto"/>
        <w:ind w:left="720"/>
      </w:pPr>
    </w:p>
    <w:p w14:paraId="000009E5" w14:textId="77777777" w:rsidR="006F167F" w:rsidRDefault="00195F64">
      <w:pPr>
        <w:pStyle w:val="Rubrik5"/>
        <w:spacing w:line="276" w:lineRule="auto"/>
        <w:ind w:left="5040"/>
        <w:jc w:val="center"/>
        <w:rPr>
          <w:rFonts w:ascii="Montserrat SemiBold" w:eastAsia="Montserrat SemiBold" w:hAnsi="Montserrat SemiBold" w:cs="Montserrat SemiBold"/>
        </w:rPr>
      </w:pPr>
      <w:r>
        <w:rPr>
          <w:rFonts w:ascii="Montserrat SemiBold" w:eastAsia="Montserrat SemiBold" w:hAnsi="Montserrat SemiBold" w:cs="Montserrat SemiBold"/>
          <w:noProof/>
        </w:rPr>
        <w:drawing>
          <wp:anchor distT="0" distB="0" distL="0" distR="0" simplePos="0" relativeHeight="251662336" behindDoc="1" locked="0" layoutInCell="1" hidden="0" allowOverlap="1" wp14:anchorId="50568510" wp14:editId="223B9AFE">
            <wp:simplePos x="0" y="0"/>
            <wp:positionH relativeFrom="page">
              <wp:posOffset>377825</wp:posOffset>
            </wp:positionH>
            <wp:positionV relativeFrom="page">
              <wp:posOffset>5251450</wp:posOffset>
            </wp:positionV>
            <wp:extent cx="2097405" cy="1691640"/>
            <wp:effectExtent l="0" t="0" r="0" b="0"/>
            <wp:wrapNone/>
            <wp:docPr id="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097405" cy="1691640"/>
                    </a:xfrm>
                    <a:prstGeom prst="rect">
                      <a:avLst/>
                    </a:prstGeom>
                    <a:ln/>
                  </pic:spPr>
                </pic:pic>
              </a:graphicData>
            </a:graphic>
          </wp:anchor>
        </w:drawing>
      </w:r>
      <w:r>
        <w:rPr>
          <w:rFonts w:ascii="Montserrat SemiBold" w:eastAsia="Montserrat SemiBold" w:hAnsi="Montserrat SemiBold" w:cs="Montserrat SemiBold"/>
        </w:rPr>
        <w:t>Webbplats:</w:t>
      </w:r>
    </w:p>
    <w:p w14:paraId="000009E6" w14:textId="77777777" w:rsidR="006F167F" w:rsidRDefault="00195F64">
      <w:pPr>
        <w:pStyle w:val="Rubrik5"/>
        <w:spacing w:line="276" w:lineRule="auto"/>
        <w:ind w:left="5040"/>
        <w:jc w:val="center"/>
        <w:rPr>
          <w:rFonts w:ascii="Montserrat ExtraBold" w:eastAsia="Montserrat ExtraBold" w:hAnsi="Montserrat ExtraBold" w:cs="Montserrat ExtraBold"/>
          <w:b w:val="0"/>
        </w:rPr>
      </w:pPr>
      <w:r>
        <w:rPr>
          <w:rFonts w:ascii="Montserrat ExtraBold" w:eastAsia="Montserrat ExtraBold" w:hAnsi="Montserrat ExtraBold" w:cs="Montserrat ExtraBold"/>
          <w:b w:val="0"/>
        </w:rPr>
        <w:t>www.refem.eu</w:t>
      </w:r>
    </w:p>
    <w:p w14:paraId="000009E7" w14:textId="77777777" w:rsidR="006F167F" w:rsidRDefault="00195F64">
      <w:pPr>
        <w:pStyle w:val="Rubrik5"/>
        <w:spacing w:line="276" w:lineRule="auto"/>
        <w:ind w:left="5040"/>
        <w:jc w:val="center"/>
        <w:rPr>
          <w:rFonts w:ascii="Montserrat SemiBold" w:eastAsia="Montserrat SemiBold" w:hAnsi="Montserrat SemiBold" w:cs="Montserrat SemiBold"/>
        </w:rPr>
      </w:pPr>
      <w:r>
        <w:rPr>
          <w:rFonts w:ascii="Montserrat SemiBold" w:eastAsia="Montserrat SemiBold" w:hAnsi="Montserrat SemiBold" w:cs="Montserrat SemiBold"/>
        </w:rPr>
        <w:t>E-post:</w:t>
      </w:r>
    </w:p>
    <w:p w14:paraId="000009E8" w14:textId="77777777" w:rsidR="006F167F" w:rsidRDefault="00195F64">
      <w:pPr>
        <w:pStyle w:val="Rubrik5"/>
        <w:spacing w:line="276" w:lineRule="auto"/>
        <w:ind w:left="5040"/>
        <w:jc w:val="center"/>
        <w:rPr>
          <w:rFonts w:ascii="Montserrat ExtraBold" w:eastAsia="Montserrat ExtraBold" w:hAnsi="Montserrat ExtraBold" w:cs="Montserrat ExtraBold"/>
          <w:b w:val="0"/>
        </w:rPr>
      </w:pPr>
      <w:r>
        <w:rPr>
          <w:rFonts w:ascii="Montserrat ExtraBold" w:eastAsia="Montserrat ExtraBold" w:hAnsi="Montserrat ExtraBold" w:cs="Montserrat ExtraBold"/>
          <w:b w:val="0"/>
        </w:rPr>
        <w:t>hetfa_re-fem@hetfa.eu</w:t>
      </w:r>
    </w:p>
    <w:p w14:paraId="000009E9" w14:textId="77777777" w:rsidR="006F167F" w:rsidRDefault="00195F64">
      <w:pPr>
        <w:pStyle w:val="Rubrik5"/>
        <w:spacing w:line="276" w:lineRule="auto"/>
        <w:ind w:left="5040"/>
        <w:jc w:val="center"/>
        <w:rPr>
          <w:rFonts w:ascii="Montserrat SemiBold" w:eastAsia="Montserrat SemiBold" w:hAnsi="Montserrat SemiBold" w:cs="Montserrat SemiBold"/>
        </w:rPr>
      </w:pPr>
      <w:r>
        <w:rPr>
          <w:rFonts w:ascii="Montserrat SemiBold" w:eastAsia="Montserrat SemiBold" w:hAnsi="Montserrat SemiBold" w:cs="Montserrat SemiBold"/>
        </w:rPr>
        <w:t>Facebook:</w:t>
      </w:r>
    </w:p>
    <w:p w14:paraId="000009EA" w14:textId="77777777" w:rsidR="006F167F" w:rsidRDefault="00195F64">
      <w:pPr>
        <w:pStyle w:val="Rubrik5"/>
        <w:spacing w:line="276" w:lineRule="auto"/>
        <w:ind w:left="5040"/>
        <w:jc w:val="center"/>
        <w:rPr>
          <w:rFonts w:ascii="Montserrat ExtraBold" w:eastAsia="Montserrat ExtraBold" w:hAnsi="Montserrat ExtraBold" w:cs="Montserrat ExtraBold"/>
          <w:b w:val="0"/>
        </w:rPr>
      </w:pPr>
      <w:r>
        <w:rPr>
          <w:rFonts w:ascii="Montserrat ExtraBold" w:eastAsia="Montserrat ExtraBold" w:hAnsi="Montserrat ExtraBold" w:cs="Montserrat ExtraBold"/>
          <w:b w:val="0"/>
        </w:rPr>
        <w:t>www.facebook.com/REFEM0</w:t>
      </w:r>
    </w:p>
    <w:p w14:paraId="000009EB" w14:textId="77777777" w:rsidR="006F167F" w:rsidRDefault="00195F64">
      <w:pPr>
        <w:pStyle w:val="Rubrik5"/>
        <w:spacing w:line="276" w:lineRule="auto"/>
        <w:ind w:left="5040"/>
        <w:jc w:val="center"/>
        <w:rPr>
          <w:rFonts w:ascii="Montserrat SemiBold" w:eastAsia="Montserrat SemiBold" w:hAnsi="Montserrat SemiBold" w:cs="Montserrat SemiBold"/>
        </w:rPr>
      </w:pPr>
      <w:r>
        <w:rPr>
          <w:rFonts w:ascii="Montserrat SemiBold" w:eastAsia="Montserrat SemiBold" w:hAnsi="Montserrat SemiBold" w:cs="Montserrat SemiBold"/>
        </w:rPr>
        <w:t>Kvittra:</w:t>
      </w:r>
    </w:p>
    <w:p w14:paraId="000009EC" w14:textId="77777777" w:rsidR="006F167F" w:rsidRDefault="00195F64">
      <w:pPr>
        <w:pStyle w:val="Rubrik5"/>
        <w:spacing w:line="276" w:lineRule="auto"/>
        <w:ind w:left="5040"/>
        <w:jc w:val="center"/>
        <w:rPr>
          <w:rFonts w:ascii="Montserrat ExtraBold" w:eastAsia="Montserrat ExtraBold" w:hAnsi="Montserrat ExtraBold" w:cs="Montserrat ExtraBold"/>
          <w:b w:val="0"/>
        </w:rPr>
      </w:pPr>
      <w:r>
        <w:rPr>
          <w:rFonts w:ascii="Montserrat ExtraBold" w:eastAsia="Montserrat ExtraBold" w:hAnsi="Montserrat ExtraBold" w:cs="Montserrat ExtraBold"/>
          <w:b w:val="0"/>
        </w:rPr>
        <w:t>@RE-FEM-projekt</w:t>
      </w:r>
    </w:p>
    <w:p w14:paraId="000009ED" w14:textId="77777777" w:rsidR="006F167F" w:rsidRDefault="00195F64">
      <w:pPr>
        <w:pStyle w:val="Rubrik5"/>
        <w:spacing w:line="276" w:lineRule="auto"/>
        <w:ind w:left="5040"/>
        <w:jc w:val="center"/>
        <w:rPr>
          <w:rFonts w:ascii="Montserrat SemiBold" w:eastAsia="Montserrat SemiBold" w:hAnsi="Montserrat SemiBold" w:cs="Montserrat SemiBold"/>
        </w:rPr>
      </w:pPr>
      <w:r>
        <w:rPr>
          <w:rFonts w:ascii="Montserrat SemiBold" w:eastAsia="Montserrat SemiBold" w:hAnsi="Montserrat SemiBold" w:cs="Montserrat SemiBold"/>
        </w:rPr>
        <w:t>LinkedIn:</w:t>
      </w:r>
    </w:p>
    <w:p w14:paraId="000009EE" w14:textId="77777777" w:rsidR="006F167F" w:rsidRDefault="00195F64">
      <w:pPr>
        <w:pStyle w:val="Rubrik5"/>
        <w:spacing w:line="276" w:lineRule="auto"/>
        <w:ind w:left="5040"/>
        <w:jc w:val="center"/>
        <w:rPr>
          <w:rFonts w:ascii="Montserrat ExtraBold" w:eastAsia="Montserrat ExtraBold" w:hAnsi="Montserrat ExtraBold" w:cs="Montserrat ExtraBold"/>
          <w:b w:val="0"/>
        </w:rPr>
      </w:pPr>
      <w:r>
        <w:rPr>
          <w:rFonts w:ascii="Montserrat SemiBold" w:eastAsia="Montserrat SemiBold" w:hAnsi="Montserrat SemiBold" w:cs="Montserrat SemiBold"/>
        </w:rPr>
        <w:t xml:space="preserve"> </w:t>
      </w:r>
      <w:r>
        <w:rPr>
          <w:rFonts w:ascii="Montserrat ExtraBold" w:eastAsia="Montserrat ExtraBold" w:hAnsi="Montserrat ExtraBold" w:cs="Montserrat ExtraBold"/>
          <w:b w:val="0"/>
        </w:rPr>
        <w:t>www.linked.com/RE-FEM</w:t>
      </w:r>
    </w:p>
    <w:p w14:paraId="000009EF" w14:textId="77777777" w:rsidR="006F167F" w:rsidRDefault="006F167F">
      <w:pPr>
        <w:spacing w:line="276" w:lineRule="auto"/>
      </w:pPr>
    </w:p>
    <w:p w14:paraId="000009F0" w14:textId="77777777" w:rsidR="006F167F" w:rsidRDefault="006F167F">
      <w:pPr>
        <w:spacing w:line="276" w:lineRule="auto"/>
      </w:pPr>
    </w:p>
    <w:p w14:paraId="000009F1" w14:textId="77777777" w:rsidR="006F167F" w:rsidRDefault="00195F64">
      <w:pPr>
        <w:pBdr>
          <w:top w:val="nil"/>
          <w:left w:val="nil"/>
          <w:bottom w:val="nil"/>
          <w:right w:val="nil"/>
          <w:between w:val="nil"/>
        </w:pBdr>
        <w:spacing w:line="276" w:lineRule="auto"/>
        <w:ind w:left="3600"/>
        <w:rPr>
          <w:rFonts w:ascii="Times New Roman" w:eastAsia="Times New Roman" w:hAnsi="Times New Roman" w:cs="Times New Roman"/>
          <w:color w:val="000000"/>
          <w:sz w:val="24"/>
          <w:szCs w:val="24"/>
        </w:rPr>
      </w:pPr>
      <w:r>
        <w:rPr>
          <w:rFonts w:ascii="Arial" w:eastAsia="Arial" w:hAnsi="Arial" w:cs="Arial"/>
          <w:color w:val="404040"/>
          <w:sz w:val="16"/>
          <w:szCs w:val="16"/>
        </w:rPr>
        <w:t>Finansieras av Europeiska unionen. Åsikter och åsikter som uttrycks är dock endast författarens/författarnas och återspeglar inte nödvändigtvis de från Europeiska unionen eller European Education and Culture Executive Agency (EACEA). Varken Europeiska unionen eller EACEA kan hållas ansvariga för dem.</w:t>
      </w:r>
      <w:r>
        <w:rPr>
          <w:noProof/>
        </w:rPr>
        <w:drawing>
          <wp:anchor distT="0" distB="0" distL="114300" distR="114300" simplePos="0" relativeHeight="251663360" behindDoc="0" locked="0" layoutInCell="1" hidden="0" allowOverlap="1" wp14:anchorId="63B5D67E" wp14:editId="51F27FE8">
            <wp:simplePos x="0" y="0"/>
            <wp:positionH relativeFrom="column">
              <wp:posOffset>1</wp:posOffset>
            </wp:positionH>
            <wp:positionV relativeFrom="paragraph">
              <wp:posOffset>57150</wp:posOffset>
            </wp:positionV>
            <wp:extent cx="1914525" cy="401320"/>
            <wp:effectExtent l="0" t="0" r="0" b="0"/>
            <wp:wrapSquare wrapText="bothSides" distT="0" distB="0" distL="114300" distR="114300"/>
            <wp:docPr id="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0"/>
                    <a:srcRect/>
                    <a:stretch>
                      <a:fillRect/>
                    </a:stretch>
                  </pic:blipFill>
                  <pic:spPr>
                    <a:xfrm>
                      <a:off x="0" y="0"/>
                      <a:ext cx="1914525" cy="401320"/>
                    </a:xfrm>
                    <a:prstGeom prst="rect">
                      <a:avLst/>
                    </a:prstGeom>
                    <a:ln/>
                  </pic:spPr>
                </pic:pic>
              </a:graphicData>
            </a:graphic>
          </wp:anchor>
        </w:drawing>
      </w:r>
    </w:p>
    <w:sectPr w:rsidR="006F167F">
      <w:type w:val="continuous"/>
      <w:pgSz w:w="11906" w:h="16838"/>
      <w:pgMar w:top="1985" w:right="1417" w:bottom="1417" w:left="1417" w:header="708"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6FE3C" w14:textId="77777777" w:rsidR="001B2F72" w:rsidRDefault="001B2F72">
      <w:pPr>
        <w:spacing w:line="240" w:lineRule="auto"/>
      </w:pPr>
      <w:r>
        <w:separator/>
      </w:r>
    </w:p>
  </w:endnote>
  <w:endnote w:type="continuationSeparator" w:id="0">
    <w:p w14:paraId="3CD317AA" w14:textId="77777777" w:rsidR="001B2F72" w:rsidRDefault="001B2F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embedRegular r:id="rId1" w:fontKey="{2C53A073-36DC-1A4B-8B99-174CC6FC49E8}"/>
    <w:embedBold r:id="rId2" w:fontKey="{1DA8A2C7-0305-B246-941A-063CF32C6CD5}"/>
    <w:embedItalic r:id="rId3" w:fontKey="{935A143E-2CE6-2547-BC79-7D7B8773BDEB}"/>
  </w:font>
  <w:font w:name="Montserrat">
    <w:panose1 w:val="00000500000000000000"/>
    <w:charset w:val="4D"/>
    <w:family w:val="auto"/>
    <w:pitch w:val="variable"/>
    <w:sig w:usb0="2000020F" w:usb1="00000003" w:usb2="00000000" w:usb3="00000000" w:csb0="00000197" w:csb1="00000000"/>
    <w:embedRegular r:id="rId4" w:fontKey="{6F2BAE1E-D312-304F-B13C-2BB8D574AB4D}"/>
    <w:embedBold r:id="rId5" w:fontKey="{982063B3-CC93-A745-8FE2-3F2C908259F8}"/>
    <w:embedItalic r:id="rId6" w:fontKey="{0258DBE7-4E86-404F-80DB-D87CEC4EC2B8}"/>
    <w:embedBoldItalic r:id="rId7" w:fontKey="{142F918D-8B97-4D40-A02F-7E5803BB8A4B}"/>
  </w:font>
  <w:font w:name="Courier New">
    <w:panose1 w:val="02070309020205020404"/>
    <w:charset w:val="00"/>
    <w:family w:val="modern"/>
    <w:pitch w:val="fixed"/>
    <w:sig w:usb0="E0002AFF" w:usb1="C0007843" w:usb2="00000009" w:usb3="00000000" w:csb0="000001FF" w:csb1="00000000"/>
    <w:embedRegular r:id="rId8" w:fontKey="{E5A41966-9A7C-5C40-A2B3-C094D8110769}"/>
  </w:font>
  <w:font w:name="Noto Sans Symbols">
    <w:altName w:val="Calibri"/>
    <w:panose1 w:val="020B0604020202020204"/>
    <w:charset w:val="00"/>
    <w:family w:val="auto"/>
    <w:pitch w:val="default"/>
    <w:embedRegular r:id="rId9" w:fontKey="{2D70510F-E19D-CD44-9B13-EA9B7E87D9C6}"/>
  </w:font>
  <w:font w:name="Arial">
    <w:panose1 w:val="020B0604020202020204"/>
    <w:charset w:val="00"/>
    <w:family w:val="swiss"/>
    <w:pitch w:val="variable"/>
    <w:sig w:usb0="E0002AFF" w:usb1="C0007843" w:usb2="00000009" w:usb3="00000000" w:csb0="000001FF" w:csb1="00000000"/>
    <w:embedRegular r:id="rId10" w:fontKey="{22565BB8-7F58-8B4E-9F79-DE9EEBB48D96}"/>
    <w:embedBold r:id="rId11" w:fontKey="{EDA7EE7A-9ACD-0740-BD53-0BAF3980B234}"/>
    <w:embedItalic r:id="rId12" w:fontKey="{31CF6AD4-D54C-3344-9A59-89E2FF7A2C98}"/>
  </w:font>
  <w:font w:name="Cambria">
    <w:panose1 w:val="02040503050406030204"/>
    <w:charset w:val="00"/>
    <w:family w:val="roman"/>
    <w:pitch w:val="variable"/>
    <w:sig w:usb0="E00002FF" w:usb1="400004FF" w:usb2="00000000" w:usb3="00000000" w:csb0="0000019F" w:csb1="00000000"/>
    <w:embedRegular r:id="rId13" w:fontKey="{54752273-B797-BD4A-959D-2975197C7E16}"/>
  </w:font>
  <w:font w:name="Montserrat ExtraBold">
    <w:panose1 w:val="00000900000000000000"/>
    <w:charset w:val="4D"/>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embedRegular r:id="rId14" w:fontKey="{7FFEF5B5-8745-C045-9604-204F570F72BF}"/>
  </w:font>
  <w:font w:name="Calibri">
    <w:panose1 w:val="020F0502020204030204"/>
    <w:charset w:val="CC"/>
    <w:family w:val="swiss"/>
    <w:pitch w:val="variable"/>
    <w:sig w:usb0="E4002EFF" w:usb1="C000247B" w:usb2="00000009" w:usb3="00000000" w:csb0="000001FF" w:csb1="00000000"/>
    <w:embedRegular r:id="rId15" w:fontKey="{5EE4FB77-32A9-834F-BBCB-208ACE6F3CDD}"/>
    <w:embedBold r:id="rId16" w:fontKey="{16FE3081-B673-424B-9B6B-F60A600DE7B3}"/>
  </w:font>
  <w:font w:name="Arial MT">
    <w:altName w:val="Arial"/>
    <w:panose1 w:val="020B0604020202020204"/>
    <w:charset w:val="00"/>
    <w:family w:val="roman"/>
    <w:notTrueType/>
    <w:pitch w:val="default"/>
  </w:font>
  <w:font w:name="-webkit-standard">
    <w:altName w:val="Cambria"/>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embedRegular r:id="rId18" w:subsetted="1" w:fontKey="{BA24762E-12EA-3F40-A7E8-D26414315793}"/>
  </w:font>
  <w:font w:name="Montserrat SemiBold">
    <w:panose1 w:val="000007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9F4" w14:textId="62012ADE" w:rsidR="006F167F" w:rsidRDefault="00195F64">
    <w:pPr>
      <w:pBdr>
        <w:top w:val="nil"/>
        <w:left w:val="nil"/>
        <w:bottom w:val="nil"/>
        <w:right w:val="nil"/>
        <w:between w:val="nil"/>
      </w:pBdr>
      <w:tabs>
        <w:tab w:val="center" w:pos="4536"/>
        <w:tab w:val="right" w:pos="9072"/>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1175E5">
      <w:rPr>
        <w:noProof/>
        <w:color w:val="000000"/>
      </w:rPr>
      <w:t>2</w:t>
    </w:r>
    <w:r>
      <w:rPr>
        <w:color w:val="000000"/>
      </w:rPr>
      <w:fldChar w:fldCharType="end"/>
    </w:r>
  </w:p>
  <w:p w14:paraId="000009F5" w14:textId="77777777" w:rsidR="006F167F" w:rsidRDefault="00195F64">
    <w:pPr>
      <w:pBdr>
        <w:top w:val="nil"/>
        <w:left w:val="nil"/>
        <w:bottom w:val="nil"/>
        <w:right w:val="nil"/>
        <w:between w:val="nil"/>
      </w:pBdr>
      <w:tabs>
        <w:tab w:val="center" w:pos="4536"/>
        <w:tab w:val="right" w:pos="9072"/>
        <w:tab w:val="left" w:pos="1536"/>
      </w:tabs>
      <w:spacing w:line="240" w:lineRule="auto"/>
      <w:rPr>
        <w:color w:val="000000"/>
      </w:rPr>
    </w:pPr>
    <w:r>
      <w:rPr>
        <w:color w:val="000000"/>
      </w:rPr>
      <w:tab/>
    </w:r>
  </w:p>
  <w:p w14:paraId="000009F6" w14:textId="77777777" w:rsidR="006F167F" w:rsidRDefault="006F16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8DAB6" w14:textId="77777777" w:rsidR="001B2F72" w:rsidRDefault="001B2F72">
      <w:pPr>
        <w:spacing w:line="240" w:lineRule="auto"/>
      </w:pPr>
      <w:r>
        <w:separator/>
      </w:r>
    </w:p>
  </w:footnote>
  <w:footnote w:type="continuationSeparator" w:id="0">
    <w:p w14:paraId="24B5A0BA" w14:textId="77777777" w:rsidR="001B2F72" w:rsidRDefault="001B2F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9F2" w14:textId="77777777" w:rsidR="006F167F" w:rsidRDefault="00195F64">
    <w:pPr>
      <w:pBdr>
        <w:top w:val="nil"/>
        <w:left w:val="nil"/>
        <w:bottom w:val="nil"/>
        <w:right w:val="nil"/>
        <w:between w:val="nil"/>
      </w:pBdr>
      <w:tabs>
        <w:tab w:val="center" w:pos="4536"/>
        <w:tab w:val="right" w:pos="9072"/>
      </w:tabs>
      <w:spacing w:line="240" w:lineRule="auto"/>
      <w:rPr>
        <w:color w:val="000000"/>
      </w:rPr>
    </w:pPr>
    <w:r>
      <w:rPr>
        <w:noProof/>
        <w:color w:val="000000"/>
      </w:rPr>
      <w:drawing>
        <wp:anchor distT="0" distB="0" distL="0" distR="0" simplePos="0" relativeHeight="251658240" behindDoc="1" locked="0" layoutInCell="1" hidden="0" allowOverlap="1" wp14:anchorId="5F21C2D8" wp14:editId="2D3CB0F6">
          <wp:simplePos x="0" y="0"/>
          <wp:positionH relativeFrom="margin">
            <wp:posOffset>-212262</wp:posOffset>
          </wp:positionH>
          <wp:positionV relativeFrom="page">
            <wp:posOffset>293915</wp:posOffset>
          </wp:positionV>
          <wp:extent cx="963524" cy="777036"/>
          <wp:effectExtent l="0" t="0" r="0" b="0"/>
          <wp:wrapNone/>
          <wp:docPr id="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63524" cy="777036"/>
                  </a:xfrm>
                  <a:prstGeom prst="rect">
                    <a:avLst/>
                  </a:prstGeom>
                  <a:ln/>
                </pic:spPr>
              </pic:pic>
            </a:graphicData>
          </a:graphic>
        </wp:anchor>
      </w:drawing>
    </w:r>
  </w:p>
  <w:p w14:paraId="000009F3" w14:textId="77777777" w:rsidR="006F167F" w:rsidRDefault="006F16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9F7" w14:textId="77777777" w:rsidR="006F167F" w:rsidRDefault="006F16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2756"/>
    <w:multiLevelType w:val="multilevel"/>
    <w:tmpl w:val="A2CAAD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004AD0"/>
    <w:multiLevelType w:val="multilevel"/>
    <w:tmpl w:val="C11A7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5DE3A4F"/>
    <w:multiLevelType w:val="multilevel"/>
    <w:tmpl w:val="59987DDC"/>
    <w:lvl w:ilvl="0">
      <w:numFmt w:val="bullet"/>
      <w:lvlText w:val="●"/>
      <w:lvlJc w:val="left"/>
      <w:pPr>
        <w:ind w:left="720" w:hanging="360"/>
      </w:pPr>
      <w:rPr>
        <w:rFonts w:ascii="Montserrat" w:eastAsia="Montserrat" w:hAnsi="Montserrat" w:cs="Montserrat"/>
        <w:color w:val="92A11A"/>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4D6418"/>
    <w:multiLevelType w:val="multilevel"/>
    <w:tmpl w:val="7EA26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4146C5"/>
    <w:multiLevelType w:val="multilevel"/>
    <w:tmpl w:val="7026BF9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9F75D7"/>
    <w:multiLevelType w:val="multilevel"/>
    <w:tmpl w:val="EF10FA2E"/>
    <w:lvl w:ilvl="0">
      <w:start w:val="1"/>
      <w:numFmt w:val="bullet"/>
      <w:lvlText w:val="●"/>
      <w:lvlJc w:val="left"/>
      <w:pPr>
        <w:ind w:left="720" w:hanging="360"/>
      </w:pPr>
      <w:rPr>
        <w:rFonts w:ascii="Noto Sans Symbols" w:eastAsia="Noto Sans Symbols" w:hAnsi="Noto Sans Symbols" w:cs="Noto Sans Symbols"/>
        <w:color w:val="92A11A"/>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BEE5503"/>
    <w:multiLevelType w:val="multilevel"/>
    <w:tmpl w:val="2FCACBDA"/>
    <w:lvl w:ilvl="0">
      <w:start w:val="1"/>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1313A6"/>
    <w:multiLevelType w:val="multilevel"/>
    <w:tmpl w:val="E314F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4E21F7"/>
    <w:multiLevelType w:val="multilevel"/>
    <w:tmpl w:val="63A2A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C85334"/>
    <w:multiLevelType w:val="multilevel"/>
    <w:tmpl w:val="7102E188"/>
    <w:lvl w:ilvl="0">
      <w:start w:val="1"/>
      <w:numFmt w:val="decimal"/>
      <w:lvlText w:val="%1."/>
      <w:lvlJc w:val="left"/>
      <w:pPr>
        <w:ind w:left="720" w:hanging="360"/>
      </w:pPr>
      <w:rPr>
        <w:color w:val="3C5D6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3B77519"/>
    <w:multiLevelType w:val="multilevel"/>
    <w:tmpl w:val="30F46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77058D5"/>
    <w:multiLevelType w:val="multilevel"/>
    <w:tmpl w:val="4252B576"/>
    <w:lvl w:ilvl="0">
      <w:start w:val="1"/>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65572D"/>
    <w:multiLevelType w:val="multilevel"/>
    <w:tmpl w:val="1ED40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0C4123"/>
    <w:multiLevelType w:val="multilevel"/>
    <w:tmpl w:val="5672D00E"/>
    <w:lvl w:ilvl="0">
      <w:start w:val="1"/>
      <w:numFmt w:val="decimal"/>
      <w:lvlText w:val="%1."/>
      <w:lvlJc w:val="left"/>
      <w:pPr>
        <w:ind w:left="720" w:hanging="360"/>
      </w:pPr>
      <w:rPr>
        <w:color w:val="3C5D6A"/>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CB6179F"/>
    <w:multiLevelType w:val="multilevel"/>
    <w:tmpl w:val="AFB09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D783E0C"/>
    <w:multiLevelType w:val="multilevel"/>
    <w:tmpl w:val="079406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DEA4474"/>
    <w:multiLevelType w:val="multilevel"/>
    <w:tmpl w:val="B94C2F60"/>
    <w:lvl w:ilvl="0">
      <w:start w:val="1"/>
      <w:numFmt w:val="bullet"/>
      <w:lvlText w:val="●"/>
      <w:lvlJc w:val="left"/>
      <w:pPr>
        <w:ind w:left="720" w:hanging="360"/>
      </w:pPr>
      <w:rPr>
        <w:color w:val="3C5D6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E20871"/>
    <w:multiLevelType w:val="multilevel"/>
    <w:tmpl w:val="18361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19B00D1"/>
    <w:multiLevelType w:val="multilevel"/>
    <w:tmpl w:val="E708A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B02644"/>
    <w:multiLevelType w:val="multilevel"/>
    <w:tmpl w:val="4B2E9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1B44085"/>
    <w:multiLevelType w:val="multilevel"/>
    <w:tmpl w:val="034A9E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28F73CF"/>
    <w:multiLevelType w:val="multilevel"/>
    <w:tmpl w:val="3EC44B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3DA2802"/>
    <w:multiLevelType w:val="multilevel"/>
    <w:tmpl w:val="0D50FE6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85E59D1"/>
    <w:multiLevelType w:val="multilevel"/>
    <w:tmpl w:val="E87A330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C590365"/>
    <w:multiLevelType w:val="multilevel"/>
    <w:tmpl w:val="D1CC39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02"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C6149B4"/>
    <w:multiLevelType w:val="multilevel"/>
    <w:tmpl w:val="899E1E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rFonts w:ascii="Arial" w:eastAsia="Arial" w:hAnsi="Arial" w:cs="Arial"/>
        <w:b/>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15:restartNumberingAfterBreak="0">
    <w:nsid w:val="2CE205D0"/>
    <w:multiLevelType w:val="multilevel"/>
    <w:tmpl w:val="58308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D1B28DE"/>
    <w:multiLevelType w:val="multilevel"/>
    <w:tmpl w:val="ED38FBCC"/>
    <w:lvl w:ilvl="0">
      <w:start w:val="5"/>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2D7362BD"/>
    <w:multiLevelType w:val="multilevel"/>
    <w:tmpl w:val="590459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2B50FEF"/>
    <w:multiLevelType w:val="multilevel"/>
    <w:tmpl w:val="F93C0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3310DFC"/>
    <w:multiLevelType w:val="multilevel"/>
    <w:tmpl w:val="83D642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A76788E"/>
    <w:multiLevelType w:val="multilevel"/>
    <w:tmpl w:val="76B21F9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3A785F27"/>
    <w:multiLevelType w:val="multilevel"/>
    <w:tmpl w:val="5F20E42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3C3502F9"/>
    <w:multiLevelType w:val="multilevel"/>
    <w:tmpl w:val="649C4054"/>
    <w:lvl w:ilvl="0">
      <w:start w:val="1"/>
      <w:numFmt w:val="bullet"/>
      <w:lvlText w:val="●"/>
      <w:lvlJc w:val="left"/>
      <w:pPr>
        <w:ind w:left="720" w:hanging="360"/>
      </w:pPr>
      <w:rPr>
        <w:u w:val="none"/>
      </w:rPr>
    </w:lvl>
    <w:lvl w:ilvl="1">
      <w:start w:val="1"/>
      <w:numFmt w:val="bullet"/>
      <w:lvlText w:val="●"/>
      <w:lvlJc w:val="left"/>
      <w:pPr>
        <w:ind w:left="1440" w:hanging="360"/>
      </w:pPr>
      <w:rPr>
        <w:color w:val="3C5D6A"/>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D0F1EE2"/>
    <w:multiLevelType w:val="multilevel"/>
    <w:tmpl w:val="D0F60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D3F4FAB"/>
    <w:multiLevelType w:val="multilevel"/>
    <w:tmpl w:val="34E6B8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6" w15:restartNumberingAfterBreak="0">
    <w:nsid w:val="40E54247"/>
    <w:multiLevelType w:val="multilevel"/>
    <w:tmpl w:val="E0D2667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46EC7FFD"/>
    <w:multiLevelType w:val="multilevel"/>
    <w:tmpl w:val="D57EC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7A8311C"/>
    <w:multiLevelType w:val="multilevel"/>
    <w:tmpl w:val="7C4027B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8FA75FA"/>
    <w:multiLevelType w:val="multilevel"/>
    <w:tmpl w:val="AB5A4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E52743C"/>
    <w:multiLevelType w:val="multilevel"/>
    <w:tmpl w:val="CD721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F577B59"/>
    <w:multiLevelType w:val="multilevel"/>
    <w:tmpl w:val="A7BA2A58"/>
    <w:lvl w:ilvl="0">
      <w:start w:val="1"/>
      <w:numFmt w:val="bullet"/>
      <w:lvlText w:val="●"/>
      <w:lvlJc w:val="left"/>
      <w:pPr>
        <w:ind w:left="720" w:hanging="360"/>
      </w:pPr>
      <w:rPr>
        <w:rFonts w:ascii="Noto Sans Symbols" w:eastAsia="Noto Sans Symbols" w:hAnsi="Noto Sans Symbols" w:cs="Noto Sans Symbols"/>
        <w:color w:val="92A11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2705B5E"/>
    <w:multiLevelType w:val="multilevel"/>
    <w:tmpl w:val="E6585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2AD1003"/>
    <w:multiLevelType w:val="multilevel"/>
    <w:tmpl w:val="C608AAC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3CC10C7"/>
    <w:multiLevelType w:val="multilevel"/>
    <w:tmpl w:val="BA6C52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97D69A1"/>
    <w:multiLevelType w:val="multilevel"/>
    <w:tmpl w:val="3E161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6" w15:restartNumberingAfterBreak="0">
    <w:nsid w:val="5E551FA4"/>
    <w:multiLevelType w:val="multilevel"/>
    <w:tmpl w:val="15DE26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7" w15:restartNumberingAfterBreak="0">
    <w:nsid w:val="5EE71F5B"/>
    <w:multiLevelType w:val="multilevel"/>
    <w:tmpl w:val="55D8C444"/>
    <w:lvl w:ilvl="0">
      <w:start w:val="1"/>
      <w:numFmt w:val="bullet"/>
      <w:lvlText w:val="●"/>
      <w:lvlJc w:val="left"/>
      <w:pPr>
        <w:ind w:left="720" w:hanging="360"/>
      </w:pPr>
      <w:rPr>
        <w:rFonts w:ascii="Cambria" w:eastAsia="Cambria" w:hAnsi="Cambria" w:cs="Cambria"/>
        <w:color w:val="92A11A"/>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F1C024E"/>
    <w:multiLevelType w:val="multilevel"/>
    <w:tmpl w:val="38080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2AB736C"/>
    <w:multiLevelType w:val="multilevel"/>
    <w:tmpl w:val="98AEA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3A0325F"/>
    <w:multiLevelType w:val="multilevel"/>
    <w:tmpl w:val="6026ED56"/>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67A9036C"/>
    <w:multiLevelType w:val="multilevel"/>
    <w:tmpl w:val="EAC4F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2" w15:restartNumberingAfterBreak="0">
    <w:nsid w:val="689B5624"/>
    <w:multiLevelType w:val="multilevel"/>
    <w:tmpl w:val="CD34F4A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8AC6817"/>
    <w:multiLevelType w:val="multilevel"/>
    <w:tmpl w:val="2C88E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9F357AF"/>
    <w:multiLevelType w:val="multilevel"/>
    <w:tmpl w:val="3CF01D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5" w15:restartNumberingAfterBreak="0">
    <w:nsid w:val="6AAA49AE"/>
    <w:multiLevelType w:val="multilevel"/>
    <w:tmpl w:val="AE2409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6" w15:restartNumberingAfterBreak="0">
    <w:nsid w:val="6C1D6F74"/>
    <w:multiLevelType w:val="multilevel"/>
    <w:tmpl w:val="2D6E3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C694813"/>
    <w:multiLevelType w:val="multilevel"/>
    <w:tmpl w:val="9E8CC74E"/>
    <w:lvl w:ilvl="0">
      <w:start w:val="1"/>
      <w:numFmt w:val="decimal"/>
      <w:lvlText w:val="%1."/>
      <w:lvlJc w:val="left"/>
      <w:pPr>
        <w:ind w:left="720" w:hanging="360"/>
      </w:pPr>
      <w:rPr>
        <w:rFonts w:ascii="Montserrat" w:eastAsia="Montserrat" w:hAnsi="Montserrat" w:cs="Montserrat"/>
        <w:b/>
      </w:rPr>
    </w:lvl>
    <w:lvl w:ilvl="1">
      <w:start w:val="1"/>
      <w:numFmt w:val="bullet"/>
      <w:lvlText w:val="-"/>
      <w:lvlJc w:val="left"/>
      <w:pPr>
        <w:ind w:left="1440" w:hanging="360"/>
      </w:pPr>
      <w:rPr>
        <w:rFonts w:ascii="Montserrat" w:eastAsia="Montserrat" w:hAnsi="Montserrat" w:cs="Montserrat"/>
      </w:rPr>
    </w:lvl>
    <w:lvl w:ilvl="2">
      <w:start w:val="1"/>
      <w:numFmt w:val="bullet"/>
      <w:lvlText w:val="-"/>
      <w:lvlJc w:val="left"/>
      <w:pPr>
        <w:ind w:left="2160" w:hanging="360"/>
      </w:pPr>
      <w:rPr>
        <w:rFonts w:ascii="Montserrat" w:eastAsia="Montserrat" w:hAnsi="Montserrat" w:cs="Montserrat"/>
      </w:rPr>
    </w:lvl>
    <w:lvl w:ilvl="3">
      <w:start w:val="1"/>
      <w:numFmt w:val="bullet"/>
      <w:lvlText w:val="-"/>
      <w:lvlJc w:val="left"/>
      <w:pPr>
        <w:ind w:left="2880" w:hanging="360"/>
      </w:pPr>
      <w:rPr>
        <w:rFonts w:ascii="Montserrat" w:eastAsia="Montserrat" w:hAnsi="Montserrat" w:cs="Montserrat"/>
      </w:rPr>
    </w:lvl>
    <w:lvl w:ilvl="4">
      <w:start w:val="1"/>
      <w:numFmt w:val="bullet"/>
      <w:lvlText w:val="-"/>
      <w:lvlJc w:val="left"/>
      <w:pPr>
        <w:ind w:left="3600" w:hanging="360"/>
      </w:pPr>
      <w:rPr>
        <w:rFonts w:ascii="Montserrat" w:eastAsia="Montserrat" w:hAnsi="Montserrat" w:cs="Montserrat"/>
      </w:rPr>
    </w:lvl>
    <w:lvl w:ilvl="5">
      <w:start w:val="1"/>
      <w:numFmt w:val="bullet"/>
      <w:lvlText w:val="-"/>
      <w:lvlJc w:val="left"/>
      <w:pPr>
        <w:ind w:left="4320" w:hanging="360"/>
      </w:pPr>
      <w:rPr>
        <w:rFonts w:ascii="Montserrat" w:eastAsia="Montserrat" w:hAnsi="Montserrat" w:cs="Montserrat"/>
      </w:rPr>
    </w:lvl>
    <w:lvl w:ilvl="6">
      <w:start w:val="1"/>
      <w:numFmt w:val="bullet"/>
      <w:lvlText w:val="-"/>
      <w:lvlJc w:val="left"/>
      <w:pPr>
        <w:ind w:left="5040" w:hanging="360"/>
      </w:pPr>
      <w:rPr>
        <w:rFonts w:ascii="Montserrat" w:eastAsia="Montserrat" w:hAnsi="Montserrat" w:cs="Montserrat"/>
      </w:rPr>
    </w:lvl>
    <w:lvl w:ilvl="7">
      <w:start w:val="1"/>
      <w:numFmt w:val="bullet"/>
      <w:lvlText w:val="-"/>
      <w:lvlJc w:val="left"/>
      <w:pPr>
        <w:ind w:left="5760" w:hanging="360"/>
      </w:pPr>
      <w:rPr>
        <w:rFonts w:ascii="Montserrat" w:eastAsia="Montserrat" w:hAnsi="Montserrat" w:cs="Montserrat"/>
      </w:rPr>
    </w:lvl>
    <w:lvl w:ilvl="8">
      <w:start w:val="1"/>
      <w:numFmt w:val="bullet"/>
      <w:lvlText w:val="-"/>
      <w:lvlJc w:val="left"/>
      <w:pPr>
        <w:ind w:left="6480" w:hanging="360"/>
      </w:pPr>
      <w:rPr>
        <w:rFonts w:ascii="Montserrat" w:eastAsia="Montserrat" w:hAnsi="Montserrat" w:cs="Montserrat"/>
      </w:rPr>
    </w:lvl>
  </w:abstractNum>
  <w:abstractNum w:abstractNumId="58" w15:restartNumberingAfterBreak="0">
    <w:nsid w:val="6D1D30DC"/>
    <w:multiLevelType w:val="multilevel"/>
    <w:tmpl w:val="474E0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1D83889"/>
    <w:multiLevelType w:val="multilevel"/>
    <w:tmpl w:val="308E45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0" w15:restartNumberingAfterBreak="0">
    <w:nsid w:val="756B6ABA"/>
    <w:multiLevelType w:val="multilevel"/>
    <w:tmpl w:val="5810B5F4"/>
    <w:lvl w:ilvl="0">
      <w:start w:val="1"/>
      <w:numFmt w:val="decimal"/>
      <w:lvlText w:val="%1."/>
      <w:lvlJc w:val="left"/>
      <w:pPr>
        <w:ind w:left="720" w:hanging="360"/>
      </w:pPr>
      <w:rPr>
        <w:color w:val="3C5D6A"/>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790208B"/>
    <w:multiLevelType w:val="multilevel"/>
    <w:tmpl w:val="35FEB106"/>
    <w:lvl w:ilvl="0">
      <w:start w:val="1"/>
      <w:numFmt w:val="bullet"/>
      <w:lvlText w:val="o"/>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77AF3428"/>
    <w:multiLevelType w:val="multilevel"/>
    <w:tmpl w:val="372600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78C01DCE"/>
    <w:multiLevelType w:val="multilevel"/>
    <w:tmpl w:val="2D20942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8ED7BD3"/>
    <w:multiLevelType w:val="multilevel"/>
    <w:tmpl w:val="49A249A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A1A19CD"/>
    <w:multiLevelType w:val="multilevel"/>
    <w:tmpl w:val="F8B25332"/>
    <w:lvl w:ilvl="0">
      <w:start w:val="1"/>
      <w:numFmt w:val="bullet"/>
      <w:lvlText w:val="●"/>
      <w:lvlJc w:val="left"/>
      <w:pPr>
        <w:ind w:left="720" w:hanging="360"/>
      </w:pPr>
      <w:rPr>
        <w:rFonts w:ascii="Noto Sans Symbols" w:eastAsia="Noto Sans Symbols" w:hAnsi="Noto Sans Symbols" w:cs="Noto Sans Symbols"/>
        <w:color w:val="92A11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CDD7908"/>
    <w:multiLevelType w:val="multilevel"/>
    <w:tmpl w:val="0860C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CFB7C5E"/>
    <w:multiLevelType w:val="multilevel"/>
    <w:tmpl w:val="0B02BF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7738628">
    <w:abstractNumId w:val="63"/>
  </w:num>
  <w:num w:numId="2" w16cid:durableId="302932601">
    <w:abstractNumId w:val="37"/>
  </w:num>
  <w:num w:numId="3" w16cid:durableId="1738085418">
    <w:abstractNumId w:val="43"/>
  </w:num>
  <w:num w:numId="4" w16cid:durableId="1724867712">
    <w:abstractNumId w:val="34"/>
  </w:num>
  <w:num w:numId="5" w16cid:durableId="486213575">
    <w:abstractNumId w:val="28"/>
  </w:num>
  <w:num w:numId="6" w16cid:durableId="1913929295">
    <w:abstractNumId w:val="39"/>
  </w:num>
  <w:num w:numId="7" w16cid:durableId="40830316">
    <w:abstractNumId w:val="30"/>
  </w:num>
  <w:num w:numId="8" w16cid:durableId="44379048">
    <w:abstractNumId w:val="29"/>
  </w:num>
  <w:num w:numId="9" w16cid:durableId="1680886258">
    <w:abstractNumId w:val="24"/>
  </w:num>
  <w:num w:numId="10" w16cid:durableId="660161598">
    <w:abstractNumId w:val="13"/>
  </w:num>
  <w:num w:numId="11" w16cid:durableId="1446652693">
    <w:abstractNumId w:val="54"/>
  </w:num>
  <w:num w:numId="12" w16cid:durableId="710612160">
    <w:abstractNumId w:val="22"/>
  </w:num>
  <w:num w:numId="13" w16cid:durableId="2068215652">
    <w:abstractNumId w:val="42"/>
  </w:num>
  <w:num w:numId="14" w16cid:durableId="1324352697">
    <w:abstractNumId w:val="52"/>
  </w:num>
  <w:num w:numId="15" w16cid:durableId="1261527451">
    <w:abstractNumId w:val="9"/>
  </w:num>
  <w:num w:numId="16" w16cid:durableId="687489315">
    <w:abstractNumId w:val="14"/>
  </w:num>
  <w:num w:numId="17" w16cid:durableId="1330331348">
    <w:abstractNumId w:val="16"/>
  </w:num>
  <w:num w:numId="18" w16cid:durableId="341932128">
    <w:abstractNumId w:val="35"/>
  </w:num>
  <w:num w:numId="19" w16cid:durableId="164248971">
    <w:abstractNumId w:val="15"/>
  </w:num>
  <w:num w:numId="20" w16cid:durableId="1800956136">
    <w:abstractNumId w:val="40"/>
  </w:num>
  <w:num w:numId="21" w16cid:durableId="1161122679">
    <w:abstractNumId w:val="31"/>
  </w:num>
  <w:num w:numId="22" w16cid:durableId="572007283">
    <w:abstractNumId w:val="36"/>
  </w:num>
  <w:num w:numId="23" w16cid:durableId="386296917">
    <w:abstractNumId w:val="27"/>
  </w:num>
  <w:num w:numId="24" w16cid:durableId="567690097">
    <w:abstractNumId w:val="7"/>
  </w:num>
  <w:num w:numId="25" w16cid:durableId="374742420">
    <w:abstractNumId w:val="60"/>
  </w:num>
  <w:num w:numId="26" w16cid:durableId="1031494314">
    <w:abstractNumId w:val="23"/>
  </w:num>
  <w:num w:numId="27" w16cid:durableId="681400905">
    <w:abstractNumId w:val="55"/>
  </w:num>
  <w:num w:numId="28" w16cid:durableId="613682055">
    <w:abstractNumId w:val="8"/>
  </w:num>
  <w:num w:numId="29" w16cid:durableId="1621374867">
    <w:abstractNumId w:val="25"/>
  </w:num>
  <w:num w:numId="30" w16cid:durableId="1025444758">
    <w:abstractNumId w:val="33"/>
  </w:num>
  <w:num w:numId="31" w16cid:durableId="339355347">
    <w:abstractNumId w:val="4"/>
  </w:num>
  <w:num w:numId="32" w16cid:durableId="1896313859">
    <w:abstractNumId w:val="32"/>
  </w:num>
  <w:num w:numId="33" w16cid:durableId="641690467">
    <w:abstractNumId w:val="66"/>
  </w:num>
  <w:num w:numId="34" w16cid:durableId="906107756">
    <w:abstractNumId w:val="21"/>
  </w:num>
  <w:num w:numId="35" w16cid:durableId="1462577240">
    <w:abstractNumId w:val="65"/>
  </w:num>
  <w:num w:numId="36" w16cid:durableId="1757508518">
    <w:abstractNumId w:val="11"/>
  </w:num>
  <w:num w:numId="37" w16cid:durableId="649166289">
    <w:abstractNumId w:val="6"/>
  </w:num>
  <w:num w:numId="38" w16cid:durableId="1235243149">
    <w:abstractNumId w:val="47"/>
  </w:num>
  <w:num w:numId="39" w16cid:durableId="1959532432">
    <w:abstractNumId w:val="57"/>
  </w:num>
  <w:num w:numId="40" w16cid:durableId="1514296227">
    <w:abstractNumId w:val="20"/>
  </w:num>
  <w:num w:numId="41" w16cid:durableId="1642031750">
    <w:abstractNumId w:val="41"/>
  </w:num>
  <w:num w:numId="42" w16cid:durableId="556745688">
    <w:abstractNumId w:val="2"/>
  </w:num>
  <w:num w:numId="43" w16cid:durableId="1174034512">
    <w:abstractNumId w:val="5"/>
  </w:num>
  <w:num w:numId="44" w16cid:durableId="1516922274">
    <w:abstractNumId w:val="50"/>
  </w:num>
  <w:num w:numId="45" w16cid:durableId="1700081302">
    <w:abstractNumId w:val="46"/>
  </w:num>
  <w:num w:numId="46" w16cid:durableId="1994867994">
    <w:abstractNumId w:val="26"/>
  </w:num>
  <w:num w:numId="47" w16cid:durableId="208610930">
    <w:abstractNumId w:val="59"/>
  </w:num>
  <w:num w:numId="48" w16cid:durableId="298193497">
    <w:abstractNumId w:val="61"/>
  </w:num>
  <w:num w:numId="49" w16cid:durableId="570234406">
    <w:abstractNumId w:val="62"/>
  </w:num>
  <w:num w:numId="50" w16cid:durableId="410858902">
    <w:abstractNumId w:val="51"/>
  </w:num>
  <w:num w:numId="51" w16cid:durableId="536821533">
    <w:abstractNumId w:val="56"/>
  </w:num>
  <w:num w:numId="52" w16cid:durableId="2078553985">
    <w:abstractNumId w:val="64"/>
  </w:num>
  <w:num w:numId="53" w16cid:durableId="377977761">
    <w:abstractNumId w:val="48"/>
  </w:num>
  <w:num w:numId="54" w16cid:durableId="1649938004">
    <w:abstractNumId w:val="45"/>
  </w:num>
  <w:num w:numId="55" w16cid:durableId="1798720596">
    <w:abstractNumId w:val="44"/>
  </w:num>
  <w:num w:numId="56" w16cid:durableId="2036037061">
    <w:abstractNumId w:val="17"/>
  </w:num>
  <w:num w:numId="57" w16cid:durableId="48113645">
    <w:abstractNumId w:val="38"/>
  </w:num>
  <w:num w:numId="58" w16cid:durableId="1002273801">
    <w:abstractNumId w:val="12"/>
  </w:num>
  <w:num w:numId="59" w16cid:durableId="706492320">
    <w:abstractNumId w:val="0"/>
  </w:num>
  <w:num w:numId="60" w16cid:durableId="1583640787">
    <w:abstractNumId w:val="58"/>
  </w:num>
  <w:num w:numId="61" w16cid:durableId="1112552338">
    <w:abstractNumId w:val="1"/>
  </w:num>
  <w:num w:numId="62" w16cid:durableId="246499160">
    <w:abstractNumId w:val="49"/>
  </w:num>
  <w:num w:numId="63" w16cid:durableId="107358226">
    <w:abstractNumId w:val="3"/>
  </w:num>
  <w:num w:numId="64" w16cid:durableId="1975402145">
    <w:abstractNumId w:val="10"/>
  </w:num>
  <w:num w:numId="65" w16cid:durableId="120653181">
    <w:abstractNumId w:val="19"/>
  </w:num>
  <w:num w:numId="66" w16cid:durableId="287131170">
    <w:abstractNumId w:val="67"/>
  </w:num>
  <w:num w:numId="67" w16cid:durableId="1076130397">
    <w:abstractNumId w:val="53"/>
  </w:num>
  <w:num w:numId="68" w16cid:durableId="2105761463">
    <w:abstractNumId w:val="1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embedTrueTypeFonts/>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67F"/>
    <w:rsid w:val="00003652"/>
    <w:rsid w:val="0000490B"/>
    <w:rsid w:val="00004D33"/>
    <w:rsid w:val="00015545"/>
    <w:rsid w:val="00020BB9"/>
    <w:rsid w:val="00020DF8"/>
    <w:rsid w:val="000233C7"/>
    <w:rsid w:val="00023A5A"/>
    <w:rsid w:val="000247F3"/>
    <w:rsid w:val="00025280"/>
    <w:rsid w:val="00025829"/>
    <w:rsid w:val="00025D2D"/>
    <w:rsid w:val="0002648D"/>
    <w:rsid w:val="00031F3A"/>
    <w:rsid w:val="00032D73"/>
    <w:rsid w:val="0003313F"/>
    <w:rsid w:val="000345C0"/>
    <w:rsid w:val="00035BB3"/>
    <w:rsid w:val="00037A8D"/>
    <w:rsid w:val="00037FA6"/>
    <w:rsid w:val="00041DF3"/>
    <w:rsid w:val="0005164D"/>
    <w:rsid w:val="000521B0"/>
    <w:rsid w:val="0005377A"/>
    <w:rsid w:val="00054B85"/>
    <w:rsid w:val="0006394C"/>
    <w:rsid w:val="00066379"/>
    <w:rsid w:val="0006706A"/>
    <w:rsid w:val="00067D09"/>
    <w:rsid w:val="000712D4"/>
    <w:rsid w:val="00071C36"/>
    <w:rsid w:val="00072D4A"/>
    <w:rsid w:val="00077770"/>
    <w:rsid w:val="00077C41"/>
    <w:rsid w:val="00080F30"/>
    <w:rsid w:val="00081572"/>
    <w:rsid w:val="00082477"/>
    <w:rsid w:val="00084885"/>
    <w:rsid w:val="00087B8B"/>
    <w:rsid w:val="000929BF"/>
    <w:rsid w:val="00093E4C"/>
    <w:rsid w:val="00093FBE"/>
    <w:rsid w:val="000A3A1E"/>
    <w:rsid w:val="000A5C0E"/>
    <w:rsid w:val="000B709A"/>
    <w:rsid w:val="000C663F"/>
    <w:rsid w:val="000C7EB1"/>
    <w:rsid w:val="000D19F9"/>
    <w:rsid w:val="000D1F0A"/>
    <w:rsid w:val="000D3283"/>
    <w:rsid w:val="000D459E"/>
    <w:rsid w:val="000E6A1A"/>
    <w:rsid w:val="000F0AF3"/>
    <w:rsid w:val="000F2842"/>
    <w:rsid w:val="000F2A92"/>
    <w:rsid w:val="000F3F1D"/>
    <w:rsid w:val="000F66A1"/>
    <w:rsid w:val="00103BE7"/>
    <w:rsid w:val="00103CD3"/>
    <w:rsid w:val="0010793E"/>
    <w:rsid w:val="001140B9"/>
    <w:rsid w:val="00114436"/>
    <w:rsid w:val="001154ED"/>
    <w:rsid w:val="001175E5"/>
    <w:rsid w:val="00120D60"/>
    <w:rsid w:val="00121A0D"/>
    <w:rsid w:val="00126C6A"/>
    <w:rsid w:val="001348C5"/>
    <w:rsid w:val="00136CA4"/>
    <w:rsid w:val="00144425"/>
    <w:rsid w:val="0014650C"/>
    <w:rsid w:val="001479F7"/>
    <w:rsid w:val="00151B8B"/>
    <w:rsid w:val="00151D62"/>
    <w:rsid w:val="00152C66"/>
    <w:rsid w:val="00153084"/>
    <w:rsid w:val="00153606"/>
    <w:rsid w:val="00153EB4"/>
    <w:rsid w:val="00153F64"/>
    <w:rsid w:val="0015452A"/>
    <w:rsid w:val="00154D94"/>
    <w:rsid w:val="00160321"/>
    <w:rsid w:val="0016393F"/>
    <w:rsid w:val="00165E4B"/>
    <w:rsid w:val="00167D53"/>
    <w:rsid w:val="00170BCB"/>
    <w:rsid w:val="00171483"/>
    <w:rsid w:val="00171797"/>
    <w:rsid w:val="001754A2"/>
    <w:rsid w:val="00175B24"/>
    <w:rsid w:val="00176AB2"/>
    <w:rsid w:val="001802DB"/>
    <w:rsid w:val="00181FF0"/>
    <w:rsid w:val="00184385"/>
    <w:rsid w:val="00185999"/>
    <w:rsid w:val="00185C8F"/>
    <w:rsid w:val="0018699A"/>
    <w:rsid w:val="00191A06"/>
    <w:rsid w:val="001940DD"/>
    <w:rsid w:val="0019440B"/>
    <w:rsid w:val="00195274"/>
    <w:rsid w:val="00195F64"/>
    <w:rsid w:val="001A0656"/>
    <w:rsid w:val="001A0BB6"/>
    <w:rsid w:val="001A3F18"/>
    <w:rsid w:val="001A6804"/>
    <w:rsid w:val="001A77E5"/>
    <w:rsid w:val="001B1252"/>
    <w:rsid w:val="001B2F72"/>
    <w:rsid w:val="001B5CBD"/>
    <w:rsid w:val="001C1847"/>
    <w:rsid w:val="001C4A54"/>
    <w:rsid w:val="001C6AC5"/>
    <w:rsid w:val="001C74A5"/>
    <w:rsid w:val="001D1FB5"/>
    <w:rsid w:val="001D43FD"/>
    <w:rsid w:val="001D4EC8"/>
    <w:rsid w:val="001D5FFE"/>
    <w:rsid w:val="001D7587"/>
    <w:rsid w:val="001E142A"/>
    <w:rsid w:val="001E2578"/>
    <w:rsid w:val="001E2D40"/>
    <w:rsid w:val="001E3AC9"/>
    <w:rsid w:val="001E6B19"/>
    <w:rsid w:val="001F2B40"/>
    <w:rsid w:val="001F4DCD"/>
    <w:rsid w:val="001F6E1A"/>
    <w:rsid w:val="001F731F"/>
    <w:rsid w:val="002025E8"/>
    <w:rsid w:val="0020373A"/>
    <w:rsid w:val="002039DD"/>
    <w:rsid w:val="002043C3"/>
    <w:rsid w:val="0021512C"/>
    <w:rsid w:val="00215945"/>
    <w:rsid w:val="0022106A"/>
    <w:rsid w:val="00223BE8"/>
    <w:rsid w:val="0023391F"/>
    <w:rsid w:val="00234FB2"/>
    <w:rsid w:val="0023755B"/>
    <w:rsid w:val="0024008C"/>
    <w:rsid w:val="00243726"/>
    <w:rsid w:val="00244709"/>
    <w:rsid w:val="00245724"/>
    <w:rsid w:val="00252B83"/>
    <w:rsid w:val="00252BA1"/>
    <w:rsid w:val="0025392F"/>
    <w:rsid w:val="00254209"/>
    <w:rsid w:val="00260751"/>
    <w:rsid w:val="00271FD0"/>
    <w:rsid w:val="00274CB4"/>
    <w:rsid w:val="00277066"/>
    <w:rsid w:val="00277212"/>
    <w:rsid w:val="002772E6"/>
    <w:rsid w:val="0028081F"/>
    <w:rsid w:val="0028234B"/>
    <w:rsid w:val="00282E37"/>
    <w:rsid w:val="0028473B"/>
    <w:rsid w:val="002848B9"/>
    <w:rsid w:val="00287BEC"/>
    <w:rsid w:val="002915A4"/>
    <w:rsid w:val="0029648D"/>
    <w:rsid w:val="002974C7"/>
    <w:rsid w:val="002A1823"/>
    <w:rsid w:val="002A2831"/>
    <w:rsid w:val="002A4DF1"/>
    <w:rsid w:val="002B25EC"/>
    <w:rsid w:val="002B5175"/>
    <w:rsid w:val="002B5226"/>
    <w:rsid w:val="002B58ED"/>
    <w:rsid w:val="002B7727"/>
    <w:rsid w:val="002C169E"/>
    <w:rsid w:val="002C359E"/>
    <w:rsid w:val="002C7C30"/>
    <w:rsid w:val="002D0CE3"/>
    <w:rsid w:val="002D1676"/>
    <w:rsid w:val="002D60D5"/>
    <w:rsid w:val="002E0169"/>
    <w:rsid w:val="002E03F2"/>
    <w:rsid w:val="002E5A69"/>
    <w:rsid w:val="002E704E"/>
    <w:rsid w:val="002E7B7E"/>
    <w:rsid w:val="002F06F3"/>
    <w:rsid w:val="002F237D"/>
    <w:rsid w:val="002F3402"/>
    <w:rsid w:val="002F3492"/>
    <w:rsid w:val="002F3C54"/>
    <w:rsid w:val="002F4FF3"/>
    <w:rsid w:val="002F5D67"/>
    <w:rsid w:val="003027E5"/>
    <w:rsid w:val="00306309"/>
    <w:rsid w:val="0030630F"/>
    <w:rsid w:val="00306ADC"/>
    <w:rsid w:val="00312517"/>
    <w:rsid w:val="0031531D"/>
    <w:rsid w:val="003209AF"/>
    <w:rsid w:val="00320C34"/>
    <w:rsid w:val="00323757"/>
    <w:rsid w:val="0032521A"/>
    <w:rsid w:val="003266B6"/>
    <w:rsid w:val="00326F9B"/>
    <w:rsid w:val="00327DCF"/>
    <w:rsid w:val="003312B6"/>
    <w:rsid w:val="00335466"/>
    <w:rsid w:val="00343F32"/>
    <w:rsid w:val="00347581"/>
    <w:rsid w:val="0034790A"/>
    <w:rsid w:val="00350D40"/>
    <w:rsid w:val="00354111"/>
    <w:rsid w:val="00356815"/>
    <w:rsid w:val="00357241"/>
    <w:rsid w:val="003617DF"/>
    <w:rsid w:val="00362482"/>
    <w:rsid w:val="00363F53"/>
    <w:rsid w:val="00364A50"/>
    <w:rsid w:val="0036593C"/>
    <w:rsid w:val="0036683C"/>
    <w:rsid w:val="0037214F"/>
    <w:rsid w:val="00374A9F"/>
    <w:rsid w:val="00374AF8"/>
    <w:rsid w:val="003758D6"/>
    <w:rsid w:val="003773DF"/>
    <w:rsid w:val="00377B3C"/>
    <w:rsid w:val="00380F5D"/>
    <w:rsid w:val="00382566"/>
    <w:rsid w:val="00382826"/>
    <w:rsid w:val="00383B79"/>
    <w:rsid w:val="00384080"/>
    <w:rsid w:val="003868EF"/>
    <w:rsid w:val="00391B8B"/>
    <w:rsid w:val="00392859"/>
    <w:rsid w:val="003A0322"/>
    <w:rsid w:val="003A082A"/>
    <w:rsid w:val="003A29A2"/>
    <w:rsid w:val="003A40FA"/>
    <w:rsid w:val="003B2738"/>
    <w:rsid w:val="003B2A61"/>
    <w:rsid w:val="003C097D"/>
    <w:rsid w:val="003C0B54"/>
    <w:rsid w:val="003C1BF8"/>
    <w:rsid w:val="003C3A6E"/>
    <w:rsid w:val="003C407D"/>
    <w:rsid w:val="003C6F50"/>
    <w:rsid w:val="003D1B31"/>
    <w:rsid w:val="003D3717"/>
    <w:rsid w:val="003D5681"/>
    <w:rsid w:val="003D6275"/>
    <w:rsid w:val="003E69D0"/>
    <w:rsid w:val="003F0C1C"/>
    <w:rsid w:val="003F2C9C"/>
    <w:rsid w:val="003F2CFF"/>
    <w:rsid w:val="003F37D4"/>
    <w:rsid w:val="003F4550"/>
    <w:rsid w:val="003F5518"/>
    <w:rsid w:val="00401D3B"/>
    <w:rsid w:val="00403AB2"/>
    <w:rsid w:val="00413245"/>
    <w:rsid w:val="00420CB9"/>
    <w:rsid w:val="00421986"/>
    <w:rsid w:val="00422468"/>
    <w:rsid w:val="00423240"/>
    <w:rsid w:val="004264AD"/>
    <w:rsid w:val="00426F71"/>
    <w:rsid w:val="00432E71"/>
    <w:rsid w:val="00433FC9"/>
    <w:rsid w:val="00433FE7"/>
    <w:rsid w:val="00445FD5"/>
    <w:rsid w:val="004478E3"/>
    <w:rsid w:val="004548D8"/>
    <w:rsid w:val="00454EE1"/>
    <w:rsid w:val="00455341"/>
    <w:rsid w:val="00455877"/>
    <w:rsid w:val="00456D84"/>
    <w:rsid w:val="00461353"/>
    <w:rsid w:val="004642B5"/>
    <w:rsid w:val="00464728"/>
    <w:rsid w:val="0046520B"/>
    <w:rsid w:val="00466031"/>
    <w:rsid w:val="004703A0"/>
    <w:rsid w:val="004812C2"/>
    <w:rsid w:val="0048178F"/>
    <w:rsid w:val="004859C2"/>
    <w:rsid w:val="00485AB2"/>
    <w:rsid w:val="0049111E"/>
    <w:rsid w:val="00491D2A"/>
    <w:rsid w:val="00491DD8"/>
    <w:rsid w:val="00495040"/>
    <w:rsid w:val="004959B7"/>
    <w:rsid w:val="00496BD9"/>
    <w:rsid w:val="004A09DB"/>
    <w:rsid w:val="004A0B85"/>
    <w:rsid w:val="004A2099"/>
    <w:rsid w:val="004A3AEB"/>
    <w:rsid w:val="004A3B03"/>
    <w:rsid w:val="004A4574"/>
    <w:rsid w:val="004A5D30"/>
    <w:rsid w:val="004A6883"/>
    <w:rsid w:val="004B7552"/>
    <w:rsid w:val="004C598C"/>
    <w:rsid w:val="004C63AC"/>
    <w:rsid w:val="004C66EC"/>
    <w:rsid w:val="004C7331"/>
    <w:rsid w:val="004C7843"/>
    <w:rsid w:val="004C78C5"/>
    <w:rsid w:val="004C7AA3"/>
    <w:rsid w:val="004D029A"/>
    <w:rsid w:val="004D3449"/>
    <w:rsid w:val="004D7182"/>
    <w:rsid w:val="004D7DC2"/>
    <w:rsid w:val="004E577A"/>
    <w:rsid w:val="004E5F1F"/>
    <w:rsid w:val="004E6E08"/>
    <w:rsid w:val="004F0338"/>
    <w:rsid w:val="004F16E3"/>
    <w:rsid w:val="004F1910"/>
    <w:rsid w:val="004F20F9"/>
    <w:rsid w:val="004F563D"/>
    <w:rsid w:val="004F685F"/>
    <w:rsid w:val="004F6D01"/>
    <w:rsid w:val="0050152A"/>
    <w:rsid w:val="00503470"/>
    <w:rsid w:val="0050656E"/>
    <w:rsid w:val="00511B86"/>
    <w:rsid w:val="00513449"/>
    <w:rsid w:val="00513669"/>
    <w:rsid w:val="005155CE"/>
    <w:rsid w:val="005240BD"/>
    <w:rsid w:val="005250AD"/>
    <w:rsid w:val="00525881"/>
    <w:rsid w:val="00533066"/>
    <w:rsid w:val="005333BB"/>
    <w:rsid w:val="005373FA"/>
    <w:rsid w:val="0054099D"/>
    <w:rsid w:val="00541639"/>
    <w:rsid w:val="00543287"/>
    <w:rsid w:val="0054584F"/>
    <w:rsid w:val="00546F47"/>
    <w:rsid w:val="00546F76"/>
    <w:rsid w:val="00552BB5"/>
    <w:rsid w:val="00552C85"/>
    <w:rsid w:val="00557A53"/>
    <w:rsid w:val="00564F60"/>
    <w:rsid w:val="005668BE"/>
    <w:rsid w:val="00570C21"/>
    <w:rsid w:val="005719FE"/>
    <w:rsid w:val="0057334B"/>
    <w:rsid w:val="00573538"/>
    <w:rsid w:val="00574FB6"/>
    <w:rsid w:val="0057699C"/>
    <w:rsid w:val="00577321"/>
    <w:rsid w:val="00581E02"/>
    <w:rsid w:val="00586175"/>
    <w:rsid w:val="00587725"/>
    <w:rsid w:val="00587A8B"/>
    <w:rsid w:val="00593FB9"/>
    <w:rsid w:val="00596295"/>
    <w:rsid w:val="00596637"/>
    <w:rsid w:val="005A0A6F"/>
    <w:rsid w:val="005A4940"/>
    <w:rsid w:val="005A4FD1"/>
    <w:rsid w:val="005B052B"/>
    <w:rsid w:val="005B11EE"/>
    <w:rsid w:val="005B24B1"/>
    <w:rsid w:val="005B5B81"/>
    <w:rsid w:val="005B6F5A"/>
    <w:rsid w:val="005B6FA3"/>
    <w:rsid w:val="005B7A4D"/>
    <w:rsid w:val="005C2D0F"/>
    <w:rsid w:val="005C396C"/>
    <w:rsid w:val="005C3A52"/>
    <w:rsid w:val="005C5BC2"/>
    <w:rsid w:val="005C5D7C"/>
    <w:rsid w:val="005D3DF9"/>
    <w:rsid w:val="005D5E6B"/>
    <w:rsid w:val="005E0244"/>
    <w:rsid w:val="005E10F4"/>
    <w:rsid w:val="005E2A3D"/>
    <w:rsid w:val="005E389F"/>
    <w:rsid w:val="005E4A2D"/>
    <w:rsid w:val="005E63BD"/>
    <w:rsid w:val="005E6B79"/>
    <w:rsid w:val="005E7521"/>
    <w:rsid w:val="005F24DC"/>
    <w:rsid w:val="005F2FAD"/>
    <w:rsid w:val="005F40F2"/>
    <w:rsid w:val="005F5233"/>
    <w:rsid w:val="00602318"/>
    <w:rsid w:val="00603B5F"/>
    <w:rsid w:val="00606798"/>
    <w:rsid w:val="00607041"/>
    <w:rsid w:val="00611FA2"/>
    <w:rsid w:val="006125C9"/>
    <w:rsid w:val="00613A41"/>
    <w:rsid w:val="00614222"/>
    <w:rsid w:val="006148E7"/>
    <w:rsid w:val="0061509E"/>
    <w:rsid w:val="006211D1"/>
    <w:rsid w:val="0062662C"/>
    <w:rsid w:val="00627F2F"/>
    <w:rsid w:val="00630129"/>
    <w:rsid w:val="006301AE"/>
    <w:rsid w:val="006305DD"/>
    <w:rsid w:val="006344E0"/>
    <w:rsid w:val="006344E8"/>
    <w:rsid w:val="00635A08"/>
    <w:rsid w:val="00642DCC"/>
    <w:rsid w:val="00643451"/>
    <w:rsid w:val="006478FE"/>
    <w:rsid w:val="006508C8"/>
    <w:rsid w:val="0065204A"/>
    <w:rsid w:val="00653073"/>
    <w:rsid w:val="00653CA1"/>
    <w:rsid w:val="006546DD"/>
    <w:rsid w:val="006578B6"/>
    <w:rsid w:val="00657F56"/>
    <w:rsid w:val="00660BEA"/>
    <w:rsid w:val="00661D7F"/>
    <w:rsid w:val="0066243F"/>
    <w:rsid w:val="0066382C"/>
    <w:rsid w:val="00667A08"/>
    <w:rsid w:val="006707E3"/>
    <w:rsid w:val="006722A0"/>
    <w:rsid w:val="006723A8"/>
    <w:rsid w:val="00673D4E"/>
    <w:rsid w:val="00673DCD"/>
    <w:rsid w:val="00676484"/>
    <w:rsid w:val="00677713"/>
    <w:rsid w:val="00681B27"/>
    <w:rsid w:val="0068466A"/>
    <w:rsid w:val="006921C8"/>
    <w:rsid w:val="006927F1"/>
    <w:rsid w:val="006946FB"/>
    <w:rsid w:val="0069587A"/>
    <w:rsid w:val="006958B2"/>
    <w:rsid w:val="00695A6A"/>
    <w:rsid w:val="00695F5C"/>
    <w:rsid w:val="006961E5"/>
    <w:rsid w:val="006A107E"/>
    <w:rsid w:val="006A1E0F"/>
    <w:rsid w:val="006A3ED5"/>
    <w:rsid w:val="006A4CDA"/>
    <w:rsid w:val="006A6244"/>
    <w:rsid w:val="006A68F8"/>
    <w:rsid w:val="006B0EB9"/>
    <w:rsid w:val="006B1AEF"/>
    <w:rsid w:val="006B2742"/>
    <w:rsid w:val="006B2F89"/>
    <w:rsid w:val="006B3938"/>
    <w:rsid w:val="006B7714"/>
    <w:rsid w:val="006C0133"/>
    <w:rsid w:val="006C1E49"/>
    <w:rsid w:val="006C2EB7"/>
    <w:rsid w:val="006C329B"/>
    <w:rsid w:val="006C3462"/>
    <w:rsid w:val="006C4EC3"/>
    <w:rsid w:val="006C5881"/>
    <w:rsid w:val="006C6211"/>
    <w:rsid w:val="006C6E2D"/>
    <w:rsid w:val="006C75F8"/>
    <w:rsid w:val="006D05CB"/>
    <w:rsid w:val="006D08FB"/>
    <w:rsid w:val="006D20D9"/>
    <w:rsid w:val="006D3068"/>
    <w:rsid w:val="006E0F7D"/>
    <w:rsid w:val="006E246A"/>
    <w:rsid w:val="006E2966"/>
    <w:rsid w:val="006E5BBF"/>
    <w:rsid w:val="006E630F"/>
    <w:rsid w:val="006F167F"/>
    <w:rsid w:val="006F20E5"/>
    <w:rsid w:val="006F3227"/>
    <w:rsid w:val="006F4421"/>
    <w:rsid w:val="006F5288"/>
    <w:rsid w:val="006F5C71"/>
    <w:rsid w:val="006F5D4D"/>
    <w:rsid w:val="006F6A2D"/>
    <w:rsid w:val="006F7861"/>
    <w:rsid w:val="006F790C"/>
    <w:rsid w:val="006F7C4C"/>
    <w:rsid w:val="00701014"/>
    <w:rsid w:val="007055FC"/>
    <w:rsid w:val="007074C1"/>
    <w:rsid w:val="0070772C"/>
    <w:rsid w:val="00716EF7"/>
    <w:rsid w:val="00717B91"/>
    <w:rsid w:val="00720BB9"/>
    <w:rsid w:val="00721AC3"/>
    <w:rsid w:val="00721EA8"/>
    <w:rsid w:val="00723879"/>
    <w:rsid w:val="00724967"/>
    <w:rsid w:val="007258B4"/>
    <w:rsid w:val="00727312"/>
    <w:rsid w:val="0072775D"/>
    <w:rsid w:val="00727E6D"/>
    <w:rsid w:val="00733074"/>
    <w:rsid w:val="00733692"/>
    <w:rsid w:val="00735D93"/>
    <w:rsid w:val="007432DE"/>
    <w:rsid w:val="00744965"/>
    <w:rsid w:val="00746F49"/>
    <w:rsid w:val="00754C99"/>
    <w:rsid w:val="00756FF5"/>
    <w:rsid w:val="00757628"/>
    <w:rsid w:val="00765AFF"/>
    <w:rsid w:val="00766887"/>
    <w:rsid w:val="00772CA2"/>
    <w:rsid w:val="007748BB"/>
    <w:rsid w:val="00776F8B"/>
    <w:rsid w:val="007825D7"/>
    <w:rsid w:val="0078265A"/>
    <w:rsid w:val="00782A2C"/>
    <w:rsid w:val="00784D47"/>
    <w:rsid w:val="00785D5E"/>
    <w:rsid w:val="00790D71"/>
    <w:rsid w:val="007919A2"/>
    <w:rsid w:val="007957FA"/>
    <w:rsid w:val="00795F8D"/>
    <w:rsid w:val="00797925"/>
    <w:rsid w:val="007A2316"/>
    <w:rsid w:val="007A380E"/>
    <w:rsid w:val="007A6EAB"/>
    <w:rsid w:val="007A735C"/>
    <w:rsid w:val="007B181D"/>
    <w:rsid w:val="007B4B33"/>
    <w:rsid w:val="007B5125"/>
    <w:rsid w:val="007B72ED"/>
    <w:rsid w:val="007C028E"/>
    <w:rsid w:val="007C082F"/>
    <w:rsid w:val="007C13A4"/>
    <w:rsid w:val="007C13B0"/>
    <w:rsid w:val="007C1865"/>
    <w:rsid w:val="007C1DDE"/>
    <w:rsid w:val="007C394B"/>
    <w:rsid w:val="007C6B64"/>
    <w:rsid w:val="007C74A3"/>
    <w:rsid w:val="007D1476"/>
    <w:rsid w:val="007D4CEE"/>
    <w:rsid w:val="007D5171"/>
    <w:rsid w:val="007D6ABD"/>
    <w:rsid w:val="007D712E"/>
    <w:rsid w:val="007D7452"/>
    <w:rsid w:val="007E10F0"/>
    <w:rsid w:val="007E239E"/>
    <w:rsid w:val="007E29EE"/>
    <w:rsid w:val="007E2A65"/>
    <w:rsid w:val="007E3365"/>
    <w:rsid w:val="007E3AE7"/>
    <w:rsid w:val="007E5665"/>
    <w:rsid w:val="007E5E15"/>
    <w:rsid w:val="007E6952"/>
    <w:rsid w:val="007F0AE7"/>
    <w:rsid w:val="007F0F62"/>
    <w:rsid w:val="007F28A4"/>
    <w:rsid w:val="007F3112"/>
    <w:rsid w:val="007F3715"/>
    <w:rsid w:val="008013B9"/>
    <w:rsid w:val="00801632"/>
    <w:rsid w:val="00801DBF"/>
    <w:rsid w:val="00802D95"/>
    <w:rsid w:val="00803173"/>
    <w:rsid w:val="008040C6"/>
    <w:rsid w:val="008140F5"/>
    <w:rsid w:val="008204E6"/>
    <w:rsid w:val="008219A8"/>
    <w:rsid w:val="00822D33"/>
    <w:rsid w:val="00825ECE"/>
    <w:rsid w:val="00830545"/>
    <w:rsid w:val="00830F17"/>
    <w:rsid w:val="008332E7"/>
    <w:rsid w:val="00835D6B"/>
    <w:rsid w:val="008363A7"/>
    <w:rsid w:val="008369A1"/>
    <w:rsid w:val="008409AE"/>
    <w:rsid w:val="00850F45"/>
    <w:rsid w:val="00851358"/>
    <w:rsid w:val="00860DE5"/>
    <w:rsid w:val="008633B2"/>
    <w:rsid w:val="00863D6B"/>
    <w:rsid w:val="0086632D"/>
    <w:rsid w:val="00870AFB"/>
    <w:rsid w:val="00874F91"/>
    <w:rsid w:val="008768B5"/>
    <w:rsid w:val="0088020F"/>
    <w:rsid w:val="008809E3"/>
    <w:rsid w:val="00880D15"/>
    <w:rsid w:val="00881419"/>
    <w:rsid w:val="00883341"/>
    <w:rsid w:val="00891673"/>
    <w:rsid w:val="00894B49"/>
    <w:rsid w:val="00896EDA"/>
    <w:rsid w:val="008979EE"/>
    <w:rsid w:val="008A3A96"/>
    <w:rsid w:val="008A43F1"/>
    <w:rsid w:val="008A7A98"/>
    <w:rsid w:val="008B1EF5"/>
    <w:rsid w:val="008B2A7C"/>
    <w:rsid w:val="008B5023"/>
    <w:rsid w:val="008B5840"/>
    <w:rsid w:val="008C0EE4"/>
    <w:rsid w:val="008C5610"/>
    <w:rsid w:val="008D08BD"/>
    <w:rsid w:val="008D103B"/>
    <w:rsid w:val="008D13B2"/>
    <w:rsid w:val="008D22FA"/>
    <w:rsid w:val="008D23D7"/>
    <w:rsid w:val="008D41FB"/>
    <w:rsid w:val="008D52A1"/>
    <w:rsid w:val="008E23E1"/>
    <w:rsid w:val="008E2E96"/>
    <w:rsid w:val="008E423F"/>
    <w:rsid w:val="008E5992"/>
    <w:rsid w:val="008F18EC"/>
    <w:rsid w:val="008F1CD4"/>
    <w:rsid w:val="008F332D"/>
    <w:rsid w:val="008F3488"/>
    <w:rsid w:val="008F3601"/>
    <w:rsid w:val="008F4B44"/>
    <w:rsid w:val="0090000C"/>
    <w:rsid w:val="00902E83"/>
    <w:rsid w:val="00903AB6"/>
    <w:rsid w:val="0090746F"/>
    <w:rsid w:val="00910072"/>
    <w:rsid w:val="009119AD"/>
    <w:rsid w:val="00911C78"/>
    <w:rsid w:val="00916A94"/>
    <w:rsid w:val="00920B5E"/>
    <w:rsid w:val="009216EF"/>
    <w:rsid w:val="00921973"/>
    <w:rsid w:val="00935C2D"/>
    <w:rsid w:val="00936EFD"/>
    <w:rsid w:val="00953103"/>
    <w:rsid w:val="00954290"/>
    <w:rsid w:val="0095528E"/>
    <w:rsid w:val="00961709"/>
    <w:rsid w:val="00964E7D"/>
    <w:rsid w:val="00966378"/>
    <w:rsid w:val="00966CE2"/>
    <w:rsid w:val="00972AE6"/>
    <w:rsid w:val="00981697"/>
    <w:rsid w:val="00985F67"/>
    <w:rsid w:val="0098708D"/>
    <w:rsid w:val="00987FF4"/>
    <w:rsid w:val="00990F19"/>
    <w:rsid w:val="009928B7"/>
    <w:rsid w:val="00997019"/>
    <w:rsid w:val="009A04A5"/>
    <w:rsid w:val="009A0927"/>
    <w:rsid w:val="009A53AE"/>
    <w:rsid w:val="009A5BA9"/>
    <w:rsid w:val="009A7277"/>
    <w:rsid w:val="009B0B82"/>
    <w:rsid w:val="009B0FC0"/>
    <w:rsid w:val="009C373F"/>
    <w:rsid w:val="009C3CE9"/>
    <w:rsid w:val="009C40F4"/>
    <w:rsid w:val="009C76DB"/>
    <w:rsid w:val="009C7ED1"/>
    <w:rsid w:val="009D22B6"/>
    <w:rsid w:val="009D423A"/>
    <w:rsid w:val="009D6D84"/>
    <w:rsid w:val="009E073E"/>
    <w:rsid w:val="009E11C1"/>
    <w:rsid w:val="009E15AC"/>
    <w:rsid w:val="009E2D3D"/>
    <w:rsid w:val="009E6052"/>
    <w:rsid w:val="009F010D"/>
    <w:rsid w:val="009F2428"/>
    <w:rsid w:val="009F2BF3"/>
    <w:rsid w:val="009F48AC"/>
    <w:rsid w:val="009F4D10"/>
    <w:rsid w:val="009F4E99"/>
    <w:rsid w:val="009F5AB5"/>
    <w:rsid w:val="00A01EB3"/>
    <w:rsid w:val="00A065D0"/>
    <w:rsid w:val="00A20865"/>
    <w:rsid w:val="00A231A8"/>
    <w:rsid w:val="00A23793"/>
    <w:rsid w:val="00A23EEC"/>
    <w:rsid w:val="00A26011"/>
    <w:rsid w:val="00A27D45"/>
    <w:rsid w:val="00A3121E"/>
    <w:rsid w:val="00A322E2"/>
    <w:rsid w:val="00A35B01"/>
    <w:rsid w:val="00A37766"/>
    <w:rsid w:val="00A43DC4"/>
    <w:rsid w:val="00A46453"/>
    <w:rsid w:val="00A52E68"/>
    <w:rsid w:val="00A54BB2"/>
    <w:rsid w:val="00A560DD"/>
    <w:rsid w:val="00A570DF"/>
    <w:rsid w:val="00A5752B"/>
    <w:rsid w:val="00A60DFD"/>
    <w:rsid w:val="00A65D42"/>
    <w:rsid w:val="00A66598"/>
    <w:rsid w:val="00A76ED7"/>
    <w:rsid w:val="00A77893"/>
    <w:rsid w:val="00A81C1B"/>
    <w:rsid w:val="00A82007"/>
    <w:rsid w:val="00A821B9"/>
    <w:rsid w:val="00A834E3"/>
    <w:rsid w:val="00A83AA5"/>
    <w:rsid w:val="00A8634A"/>
    <w:rsid w:val="00A9127C"/>
    <w:rsid w:val="00A919FA"/>
    <w:rsid w:val="00A93074"/>
    <w:rsid w:val="00A93B58"/>
    <w:rsid w:val="00A95903"/>
    <w:rsid w:val="00AA115A"/>
    <w:rsid w:val="00AA60B5"/>
    <w:rsid w:val="00AA6A45"/>
    <w:rsid w:val="00AA7BAC"/>
    <w:rsid w:val="00AB1566"/>
    <w:rsid w:val="00AC0969"/>
    <w:rsid w:val="00AC18B2"/>
    <w:rsid w:val="00AC6328"/>
    <w:rsid w:val="00AC77B5"/>
    <w:rsid w:val="00AC7F5D"/>
    <w:rsid w:val="00AD0A00"/>
    <w:rsid w:val="00AD36A5"/>
    <w:rsid w:val="00AD38CD"/>
    <w:rsid w:val="00AD6BB4"/>
    <w:rsid w:val="00AD7CCB"/>
    <w:rsid w:val="00AE0034"/>
    <w:rsid w:val="00AE62FB"/>
    <w:rsid w:val="00AF60E1"/>
    <w:rsid w:val="00AF650B"/>
    <w:rsid w:val="00AF7CC2"/>
    <w:rsid w:val="00B010E9"/>
    <w:rsid w:val="00B01D97"/>
    <w:rsid w:val="00B04468"/>
    <w:rsid w:val="00B06406"/>
    <w:rsid w:val="00B07706"/>
    <w:rsid w:val="00B1548E"/>
    <w:rsid w:val="00B217F4"/>
    <w:rsid w:val="00B2190B"/>
    <w:rsid w:val="00B228CA"/>
    <w:rsid w:val="00B244AD"/>
    <w:rsid w:val="00B24AA5"/>
    <w:rsid w:val="00B24B8E"/>
    <w:rsid w:val="00B268B4"/>
    <w:rsid w:val="00B26CA5"/>
    <w:rsid w:val="00B26EBE"/>
    <w:rsid w:val="00B276E4"/>
    <w:rsid w:val="00B31582"/>
    <w:rsid w:val="00B33B7E"/>
    <w:rsid w:val="00B33BD8"/>
    <w:rsid w:val="00B34C18"/>
    <w:rsid w:val="00B34F36"/>
    <w:rsid w:val="00B36222"/>
    <w:rsid w:val="00B37A21"/>
    <w:rsid w:val="00B40598"/>
    <w:rsid w:val="00B46477"/>
    <w:rsid w:val="00B474D7"/>
    <w:rsid w:val="00B51374"/>
    <w:rsid w:val="00B55B9A"/>
    <w:rsid w:val="00B575E2"/>
    <w:rsid w:val="00B62666"/>
    <w:rsid w:val="00B653BC"/>
    <w:rsid w:val="00B654E0"/>
    <w:rsid w:val="00B65BEB"/>
    <w:rsid w:val="00B660D7"/>
    <w:rsid w:val="00B67B63"/>
    <w:rsid w:val="00B72702"/>
    <w:rsid w:val="00B73F7D"/>
    <w:rsid w:val="00B77234"/>
    <w:rsid w:val="00B81BA9"/>
    <w:rsid w:val="00B8269F"/>
    <w:rsid w:val="00B846BC"/>
    <w:rsid w:val="00B859CD"/>
    <w:rsid w:val="00B950A8"/>
    <w:rsid w:val="00B970F8"/>
    <w:rsid w:val="00B973D7"/>
    <w:rsid w:val="00BA1C47"/>
    <w:rsid w:val="00BA6E33"/>
    <w:rsid w:val="00BA7A4A"/>
    <w:rsid w:val="00BB0029"/>
    <w:rsid w:val="00BB062D"/>
    <w:rsid w:val="00BB117C"/>
    <w:rsid w:val="00BB2464"/>
    <w:rsid w:val="00BB2F24"/>
    <w:rsid w:val="00BB36C7"/>
    <w:rsid w:val="00BB3DE3"/>
    <w:rsid w:val="00BB596D"/>
    <w:rsid w:val="00BC1A14"/>
    <w:rsid w:val="00BC220A"/>
    <w:rsid w:val="00BC45D2"/>
    <w:rsid w:val="00BD4F76"/>
    <w:rsid w:val="00BD749A"/>
    <w:rsid w:val="00BE25CA"/>
    <w:rsid w:val="00BE5E6F"/>
    <w:rsid w:val="00BE7497"/>
    <w:rsid w:val="00BE7E48"/>
    <w:rsid w:val="00BF08BC"/>
    <w:rsid w:val="00BF094A"/>
    <w:rsid w:val="00BF2AD0"/>
    <w:rsid w:val="00BF2F64"/>
    <w:rsid w:val="00BF363B"/>
    <w:rsid w:val="00BF3A32"/>
    <w:rsid w:val="00BF3BFA"/>
    <w:rsid w:val="00BF530F"/>
    <w:rsid w:val="00BF557D"/>
    <w:rsid w:val="00C01D4F"/>
    <w:rsid w:val="00C02A36"/>
    <w:rsid w:val="00C0704A"/>
    <w:rsid w:val="00C14F6E"/>
    <w:rsid w:val="00C15E9A"/>
    <w:rsid w:val="00C17337"/>
    <w:rsid w:val="00C17376"/>
    <w:rsid w:val="00C24123"/>
    <w:rsid w:val="00C2557D"/>
    <w:rsid w:val="00C27580"/>
    <w:rsid w:val="00C312BB"/>
    <w:rsid w:val="00C33827"/>
    <w:rsid w:val="00C3488F"/>
    <w:rsid w:val="00C37096"/>
    <w:rsid w:val="00C37144"/>
    <w:rsid w:val="00C40D14"/>
    <w:rsid w:val="00C40F60"/>
    <w:rsid w:val="00C40FDC"/>
    <w:rsid w:val="00C414C4"/>
    <w:rsid w:val="00C42D84"/>
    <w:rsid w:val="00C44EF8"/>
    <w:rsid w:val="00C504B1"/>
    <w:rsid w:val="00C60E26"/>
    <w:rsid w:val="00C619DA"/>
    <w:rsid w:val="00C64016"/>
    <w:rsid w:val="00C7349F"/>
    <w:rsid w:val="00C74662"/>
    <w:rsid w:val="00C77179"/>
    <w:rsid w:val="00C774D4"/>
    <w:rsid w:val="00C80E80"/>
    <w:rsid w:val="00C832C0"/>
    <w:rsid w:val="00C83683"/>
    <w:rsid w:val="00C90CEE"/>
    <w:rsid w:val="00C92BE8"/>
    <w:rsid w:val="00C96599"/>
    <w:rsid w:val="00CA4B6A"/>
    <w:rsid w:val="00CA4E3A"/>
    <w:rsid w:val="00CA4E8F"/>
    <w:rsid w:val="00CA73E1"/>
    <w:rsid w:val="00CB0D85"/>
    <w:rsid w:val="00CB15D9"/>
    <w:rsid w:val="00CB19B2"/>
    <w:rsid w:val="00CB72BA"/>
    <w:rsid w:val="00CB7EF1"/>
    <w:rsid w:val="00CC0B2D"/>
    <w:rsid w:val="00CC10DE"/>
    <w:rsid w:val="00CC31D2"/>
    <w:rsid w:val="00CC38BA"/>
    <w:rsid w:val="00CD18EE"/>
    <w:rsid w:val="00CD25EE"/>
    <w:rsid w:val="00CD4BF0"/>
    <w:rsid w:val="00CD4E3B"/>
    <w:rsid w:val="00CD536E"/>
    <w:rsid w:val="00CD5AF5"/>
    <w:rsid w:val="00CD7EFF"/>
    <w:rsid w:val="00CE12E2"/>
    <w:rsid w:val="00CE1C5A"/>
    <w:rsid w:val="00CE2C9F"/>
    <w:rsid w:val="00CE3DC7"/>
    <w:rsid w:val="00CF221B"/>
    <w:rsid w:val="00CF419E"/>
    <w:rsid w:val="00D00862"/>
    <w:rsid w:val="00D03BAD"/>
    <w:rsid w:val="00D047AD"/>
    <w:rsid w:val="00D07AC9"/>
    <w:rsid w:val="00D10CA1"/>
    <w:rsid w:val="00D12715"/>
    <w:rsid w:val="00D12A4C"/>
    <w:rsid w:val="00D13AE4"/>
    <w:rsid w:val="00D176A5"/>
    <w:rsid w:val="00D25B11"/>
    <w:rsid w:val="00D30297"/>
    <w:rsid w:val="00D31FC3"/>
    <w:rsid w:val="00D3499E"/>
    <w:rsid w:val="00D36A8F"/>
    <w:rsid w:val="00D426B4"/>
    <w:rsid w:val="00D42F74"/>
    <w:rsid w:val="00D524C2"/>
    <w:rsid w:val="00D5393F"/>
    <w:rsid w:val="00D54549"/>
    <w:rsid w:val="00D62B74"/>
    <w:rsid w:val="00D63C1D"/>
    <w:rsid w:val="00D67EAB"/>
    <w:rsid w:val="00D70455"/>
    <w:rsid w:val="00D70AFF"/>
    <w:rsid w:val="00D72F3B"/>
    <w:rsid w:val="00D73657"/>
    <w:rsid w:val="00D74F96"/>
    <w:rsid w:val="00D7538B"/>
    <w:rsid w:val="00D762E3"/>
    <w:rsid w:val="00D77300"/>
    <w:rsid w:val="00D77336"/>
    <w:rsid w:val="00D82304"/>
    <w:rsid w:val="00D82E5C"/>
    <w:rsid w:val="00D83FE3"/>
    <w:rsid w:val="00D84B17"/>
    <w:rsid w:val="00D8709B"/>
    <w:rsid w:val="00D91128"/>
    <w:rsid w:val="00D923CA"/>
    <w:rsid w:val="00D92FC3"/>
    <w:rsid w:val="00D9338F"/>
    <w:rsid w:val="00D93D9D"/>
    <w:rsid w:val="00D93EAB"/>
    <w:rsid w:val="00D954F7"/>
    <w:rsid w:val="00DA029A"/>
    <w:rsid w:val="00DA0A31"/>
    <w:rsid w:val="00DA2154"/>
    <w:rsid w:val="00DA3B82"/>
    <w:rsid w:val="00DA3D42"/>
    <w:rsid w:val="00DB08AB"/>
    <w:rsid w:val="00DB11AC"/>
    <w:rsid w:val="00DB1ABF"/>
    <w:rsid w:val="00DB4DAA"/>
    <w:rsid w:val="00DC1766"/>
    <w:rsid w:val="00DC3B8F"/>
    <w:rsid w:val="00DC407C"/>
    <w:rsid w:val="00DC7667"/>
    <w:rsid w:val="00DC7D16"/>
    <w:rsid w:val="00DD081E"/>
    <w:rsid w:val="00DD1E9E"/>
    <w:rsid w:val="00DD3880"/>
    <w:rsid w:val="00DD3A1D"/>
    <w:rsid w:val="00DD54B6"/>
    <w:rsid w:val="00DD5A7D"/>
    <w:rsid w:val="00DE0601"/>
    <w:rsid w:val="00DE195C"/>
    <w:rsid w:val="00DE1F8C"/>
    <w:rsid w:val="00DE3225"/>
    <w:rsid w:val="00DE7A3D"/>
    <w:rsid w:val="00DF07E7"/>
    <w:rsid w:val="00DF11FB"/>
    <w:rsid w:val="00DF53B9"/>
    <w:rsid w:val="00E017E8"/>
    <w:rsid w:val="00E0650C"/>
    <w:rsid w:val="00E14894"/>
    <w:rsid w:val="00E1489D"/>
    <w:rsid w:val="00E16993"/>
    <w:rsid w:val="00E23458"/>
    <w:rsid w:val="00E23B40"/>
    <w:rsid w:val="00E30E8B"/>
    <w:rsid w:val="00E33931"/>
    <w:rsid w:val="00E34345"/>
    <w:rsid w:val="00E34852"/>
    <w:rsid w:val="00E357AD"/>
    <w:rsid w:val="00E369E3"/>
    <w:rsid w:val="00E41E0F"/>
    <w:rsid w:val="00E42432"/>
    <w:rsid w:val="00E43B4A"/>
    <w:rsid w:val="00E44BBA"/>
    <w:rsid w:val="00E4619E"/>
    <w:rsid w:val="00E47C9F"/>
    <w:rsid w:val="00E526D9"/>
    <w:rsid w:val="00E5342A"/>
    <w:rsid w:val="00E60D62"/>
    <w:rsid w:val="00E63A41"/>
    <w:rsid w:val="00E64A24"/>
    <w:rsid w:val="00E72AF0"/>
    <w:rsid w:val="00E73507"/>
    <w:rsid w:val="00E77DEF"/>
    <w:rsid w:val="00E81B9D"/>
    <w:rsid w:val="00E82B5F"/>
    <w:rsid w:val="00E82DFE"/>
    <w:rsid w:val="00E848E5"/>
    <w:rsid w:val="00E853D2"/>
    <w:rsid w:val="00E85CDF"/>
    <w:rsid w:val="00E904CB"/>
    <w:rsid w:val="00E93CCA"/>
    <w:rsid w:val="00E94F02"/>
    <w:rsid w:val="00E951F5"/>
    <w:rsid w:val="00E959B8"/>
    <w:rsid w:val="00E97C4B"/>
    <w:rsid w:val="00EA2702"/>
    <w:rsid w:val="00EA3A13"/>
    <w:rsid w:val="00EA4DC5"/>
    <w:rsid w:val="00EA61D2"/>
    <w:rsid w:val="00EB06FE"/>
    <w:rsid w:val="00EB0C99"/>
    <w:rsid w:val="00EB4684"/>
    <w:rsid w:val="00EB4CE9"/>
    <w:rsid w:val="00EB5BA5"/>
    <w:rsid w:val="00EB5CA2"/>
    <w:rsid w:val="00EC0284"/>
    <w:rsid w:val="00EC1DEB"/>
    <w:rsid w:val="00EC2816"/>
    <w:rsid w:val="00EC35F0"/>
    <w:rsid w:val="00EC3857"/>
    <w:rsid w:val="00EC3EF7"/>
    <w:rsid w:val="00EC4A17"/>
    <w:rsid w:val="00EC53ED"/>
    <w:rsid w:val="00EC6B90"/>
    <w:rsid w:val="00EC6C91"/>
    <w:rsid w:val="00EC77A3"/>
    <w:rsid w:val="00EC7EAA"/>
    <w:rsid w:val="00EC7F58"/>
    <w:rsid w:val="00ED104F"/>
    <w:rsid w:val="00ED3197"/>
    <w:rsid w:val="00ED3618"/>
    <w:rsid w:val="00EE003A"/>
    <w:rsid w:val="00EE0B1E"/>
    <w:rsid w:val="00EE0E9B"/>
    <w:rsid w:val="00EE1987"/>
    <w:rsid w:val="00EF0DDE"/>
    <w:rsid w:val="00EF110B"/>
    <w:rsid w:val="00EF3D68"/>
    <w:rsid w:val="00EF5AB5"/>
    <w:rsid w:val="00EF7834"/>
    <w:rsid w:val="00F006E3"/>
    <w:rsid w:val="00F00723"/>
    <w:rsid w:val="00F01032"/>
    <w:rsid w:val="00F01EA2"/>
    <w:rsid w:val="00F0221F"/>
    <w:rsid w:val="00F07AAF"/>
    <w:rsid w:val="00F07E37"/>
    <w:rsid w:val="00F10226"/>
    <w:rsid w:val="00F10A76"/>
    <w:rsid w:val="00F12796"/>
    <w:rsid w:val="00F13987"/>
    <w:rsid w:val="00F159B1"/>
    <w:rsid w:val="00F21E44"/>
    <w:rsid w:val="00F31705"/>
    <w:rsid w:val="00F31854"/>
    <w:rsid w:val="00F31A0A"/>
    <w:rsid w:val="00F34492"/>
    <w:rsid w:val="00F4192F"/>
    <w:rsid w:val="00F44002"/>
    <w:rsid w:val="00F44577"/>
    <w:rsid w:val="00F45516"/>
    <w:rsid w:val="00F46CBB"/>
    <w:rsid w:val="00F47812"/>
    <w:rsid w:val="00F50798"/>
    <w:rsid w:val="00F57164"/>
    <w:rsid w:val="00F5785D"/>
    <w:rsid w:val="00F60367"/>
    <w:rsid w:val="00F632B8"/>
    <w:rsid w:val="00F633DB"/>
    <w:rsid w:val="00F6791E"/>
    <w:rsid w:val="00F73B37"/>
    <w:rsid w:val="00F7602C"/>
    <w:rsid w:val="00F763AF"/>
    <w:rsid w:val="00F764E0"/>
    <w:rsid w:val="00F766FB"/>
    <w:rsid w:val="00F83EA6"/>
    <w:rsid w:val="00F86AC2"/>
    <w:rsid w:val="00F9003C"/>
    <w:rsid w:val="00F90DE4"/>
    <w:rsid w:val="00F9111E"/>
    <w:rsid w:val="00F91AA5"/>
    <w:rsid w:val="00F93C4B"/>
    <w:rsid w:val="00F9415C"/>
    <w:rsid w:val="00F956AB"/>
    <w:rsid w:val="00F95AF7"/>
    <w:rsid w:val="00F95EF7"/>
    <w:rsid w:val="00F9608F"/>
    <w:rsid w:val="00FA1792"/>
    <w:rsid w:val="00FA1D54"/>
    <w:rsid w:val="00FA20DC"/>
    <w:rsid w:val="00FA2BAB"/>
    <w:rsid w:val="00FA2FAA"/>
    <w:rsid w:val="00FA424B"/>
    <w:rsid w:val="00FA6F83"/>
    <w:rsid w:val="00FB049D"/>
    <w:rsid w:val="00FB365F"/>
    <w:rsid w:val="00FC03D1"/>
    <w:rsid w:val="00FC1AD3"/>
    <w:rsid w:val="00FC4981"/>
    <w:rsid w:val="00FC58ED"/>
    <w:rsid w:val="00FC597A"/>
    <w:rsid w:val="00FC607D"/>
    <w:rsid w:val="00FC7659"/>
    <w:rsid w:val="00FE2F94"/>
    <w:rsid w:val="00FE37DD"/>
    <w:rsid w:val="00FE6B35"/>
    <w:rsid w:val="00FF0C7E"/>
    <w:rsid w:val="00FF17C2"/>
    <w:rsid w:val="00FF28FD"/>
    <w:rsid w:val="00FF2E5F"/>
    <w:rsid w:val="00FF6A23"/>
    <w:rsid w:val="00FF6CCE"/>
    <w:rsid w:val="00FF7EA1"/>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A700"/>
  <w15:docId w15:val="{FF9584BC-CBC3-784D-90B4-BEBF419A4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lang w:val="sv" w:eastAsia="sv-SE"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90F"/>
  </w:style>
  <w:style w:type="paragraph" w:styleId="Rubrik1">
    <w:name w:val="heading 1"/>
    <w:basedOn w:val="Normal"/>
    <w:next w:val="Normal"/>
    <w:link w:val="Rubrik1Char"/>
    <w:uiPriority w:val="9"/>
    <w:qFormat/>
    <w:rsid w:val="00DF78C3"/>
    <w:pPr>
      <w:keepNext/>
      <w:keepLines/>
      <w:spacing w:before="320" w:after="120" w:line="240" w:lineRule="auto"/>
      <w:outlineLvl w:val="0"/>
    </w:pPr>
    <w:rPr>
      <w:color w:val="3C5D6A"/>
      <w:sz w:val="32"/>
      <w:szCs w:val="32"/>
    </w:rPr>
  </w:style>
  <w:style w:type="paragraph" w:styleId="Rubrik2">
    <w:name w:val="heading 2"/>
    <w:basedOn w:val="Normal"/>
    <w:next w:val="Normal"/>
    <w:link w:val="Rubrik2Char"/>
    <w:uiPriority w:val="9"/>
    <w:unhideWhenUsed/>
    <w:qFormat/>
    <w:rsid w:val="00DF78C3"/>
    <w:pPr>
      <w:keepNext/>
      <w:keepLines/>
      <w:spacing w:before="240" w:after="120" w:line="240" w:lineRule="auto"/>
      <w:outlineLvl w:val="1"/>
    </w:pPr>
    <w:rPr>
      <w:color w:val="3C5D6A"/>
      <w:sz w:val="28"/>
      <w:szCs w:val="28"/>
    </w:rPr>
  </w:style>
  <w:style w:type="paragraph" w:styleId="Rubrik3">
    <w:name w:val="heading 3"/>
    <w:basedOn w:val="Normal"/>
    <w:next w:val="Normal"/>
    <w:uiPriority w:val="9"/>
    <w:unhideWhenUsed/>
    <w:qFormat/>
    <w:rsid w:val="00DF78C3"/>
    <w:pPr>
      <w:keepNext/>
      <w:keepLines/>
      <w:spacing w:before="40" w:line="240" w:lineRule="auto"/>
      <w:outlineLvl w:val="2"/>
    </w:pPr>
    <w:rPr>
      <w:color w:val="3C5D6A"/>
      <w:sz w:val="24"/>
      <w:szCs w:val="24"/>
    </w:rPr>
  </w:style>
  <w:style w:type="paragraph" w:styleId="Rubrik4">
    <w:name w:val="heading 4"/>
    <w:basedOn w:val="Normal"/>
    <w:next w:val="Normal"/>
    <w:uiPriority w:val="9"/>
    <w:unhideWhenUsed/>
    <w:qFormat/>
    <w:rsid w:val="00DF78C3"/>
    <w:pPr>
      <w:keepNext/>
      <w:keepLines/>
      <w:spacing w:before="240" w:after="120" w:line="240" w:lineRule="auto"/>
      <w:jc w:val="center"/>
      <w:outlineLvl w:val="3"/>
    </w:pPr>
    <w:rPr>
      <w:i/>
      <w:color w:val="3C5D6A"/>
      <w:sz w:val="22"/>
      <w:szCs w:val="22"/>
    </w:rPr>
  </w:style>
  <w:style w:type="paragraph" w:styleId="Rubrik5">
    <w:name w:val="heading 5"/>
    <w:basedOn w:val="Normal"/>
    <w:next w:val="Normal"/>
    <w:uiPriority w:val="9"/>
    <w:unhideWhenUsed/>
    <w:qFormat/>
    <w:rsid w:val="00DF78C3"/>
    <w:pPr>
      <w:keepNext/>
      <w:keepLines/>
      <w:spacing w:before="40"/>
      <w:outlineLvl w:val="4"/>
    </w:pPr>
    <w:rPr>
      <w:b/>
      <w:color w:val="3C5D6A"/>
    </w:rPr>
  </w:style>
  <w:style w:type="paragraph" w:styleId="Rubrik6">
    <w:name w:val="heading 6"/>
    <w:basedOn w:val="Normal"/>
    <w:next w:val="Normal"/>
    <w:uiPriority w:val="9"/>
    <w:semiHidden/>
    <w:unhideWhenUsed/>
    <w:qFormat/>
    <w:rsid w:val="00DF78C3"/>
    <w:pPr>
      <w:keepNext/>
      <w:keepLines/>
      <w:spacing w:before="40"/>
      <w:outlineLvl w:val="5"/>
    </w:pPr>
    <w:rPr>
      <w:rFonts w:ascii="Montserrat ExtraBold" w:eastAsia="Montserrat ExtraBold" w:hAnsi="Montserrat ExtraBold" w:cs="Montserrat ExtraBold"/>
      <w:i/>
      <w:color w:val="44546A"/>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rsid w:val="00DF78C3"/>
    <w:pPr>
      <w:spacing w:line="240" w:lineRule="auto"/>
    </w:pPr>
    <w:rPr>
      <w:rFonts w:ascii="Montserrat ExtraBold" w:eastAsia="Montserrat ExtraBold" w:hAnsi="Montserrat ExtraBold" w:cs="Montserrat ExtraBold"/>
      <w:color w:val="AABB1D"/>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qFormat/>
    <w:tblPr>
      <w:tblCellMar>
        <w:top w:w="0" w:type="dxa"/>
        <w:left w:w="0" w:type="dxa"/>
        <w:bottom w:w="0" w:type="dxa"/>
        <w:right w:w="0" w:type="dxa"/>
      </w:tblCellMar>
    </w:tblPr>
  </w:style>
  <w:style w:type="paragraph" w:styleId="Underrubrik">
    <w:name w:val="Subtitle"/>
    <w:basedOn w:val="Normal"/>
    <w:next w:val="Normal"/>
    <w:link w:val="UnderrubrikChar"/>
    <w:uiPriority w:val="11"/>
    <w:qFormat/>
    <w:pPr>
      <w:pBdr>
        <w:top w:val="nil"/>
        <w:left w:val="nil"/>
        <w:bottom w:val="nil"/>
        <w:right w:val="nil"/>
        <w:between w:val="nil"/>
      </w:pBdr>
      <w:spacing w:line="240" w:lineRule="auto"/>
    </w:pPr>
    <w:rPr>
      <w:color w:val="3C5D6A"/>
      <w:sz w:val="52"/>
      <w:szCs w:val="52"/>
    </w:rPr>
  </w:style>
  <w:style w:type="table" w:customStyle="1" w:styleId="a">
    <w:basedOn w:val="Normaltabell"/>
    <w:rsid w:val="00DF78C3"/>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0">
    <w:basedOn w:val="Normaltabell"/>
    <w:rsid w:val="00DF78C3"/>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1">
    <w:basedOn w:val="Normaltabell"/>
    <w:rsid w:val="00DF78C3"/>
    <w:tblPr>
      <w:tblStyleRowBandSize w:val="1"/>
      <w:tblStyleColBandSize w:val="1"/>
      <w:tblCellMar>
        <w:left w:w="115" w:type="dxa"/>
        <w:right w:w="115" w:type="dxa"/>
      </w:tblCellMar>
    </w:tblPr>
  </w:style>
  <w:style w:type="table" w:customStyle="1" w:styleId="a2">
    <w:basedOn w:val="Normaltabell"/>
    <w:rsid w:val="00DF78C3"/>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table" w:customStyle="1" w:styleId="a3">
    <w:basedOn w:val="Normaltabell"/>
    <w:rsid w:val="00DF78C3"/>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4">
    <w:basedOn w:val="Normaltabell"/>
    <w:rsid w:val="00DF78C3"/>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paragraph" w:styleId="Kommentarer">
    <w:name w:val="annotation text"/>
    <w:basedOn w:val="Normal"/>
    <w:link w:val="KommentarerChar"/>
    <w:uiPriority w:val="99"/>
    <w:semiHidden/>
    <w:unhideWhenUsed/>
    <w:rsid w:val="00DF78C3"/>
    <w:pPr>
      <w:spacing w:line="240" w:lineRule="auto"/>
    </w:pPr>
  </w:style>
  <w:style w:type="character" w:customStyle="1" w:styleId="KommentarerChar">
    <w:name w:val="Kommentarer Char"/>
    <w:basedOn w:val="Standardstycketeckensnitt"/>
    <w:link w:val="Kommentarer"/>
    <w:uiPriority w:val="99"/>
    <w:semiHidden/>
    <w:rsid w:val="00DF78C3"/>
  </w:style>
  <w:style w:type="character" w:styleId="Kommentarsreferens">
    <w:name w:val="annotation reference"/>
    <w:basedOn w:val="Standardstycketeckensnitt"/>
    <w:uiPriority w:val="99"/>
    <w:semiHidden/>
    <w:unhideWhenUsed/>
    <w:rsid w:val="00DF78C3"/>
    <w:rPr>
      <w:sz w:val="16"/>
      <w:szCs w:val="16"/>
    </w:rPr>
  </w:style>
  <w:style w:type="paragraph" w:styleId="Normalwebb">
    <w:name w:val="Normal (Web)"/>
    <w:basedOn w:val="Normal"/>
    <w:uiPriority w:val="99"/>
    <w:unhideWhenUsed/>
    <w:rsid w:val="008A690F"/>
    <w:rPr>
      <w:rFonts w:ascii="Times New Roman" w:hAnsi="Times New Roman" w:cs="Times New Roman"/>
      <w:sz w:val="24"/>
      <w:szCs w:val="24"/>
    </w:rPr>
  </w:style>
  <w:style w:type="paragraph" w:styleId="Liststycke">
    <w:name w:val="List Paragraph"/>
    <w:basedOn w:val="Normal"/>
    <w:uiPriority w:val="34"/>
    <w:qFormat/>
    <w:rsid w:val="008E5CEC"/>
    <w:pPr>
      <w:ind w:left="720"/>
      <w:contextualSpacing/>
    </w:pPr>
  </w:style>
  <w:style w:type="paragraph" w:styleId="Ballongtext">
    <w:name w:val="Balloon Text"/>
    <w:basedOn w:val="Normal"/>
    <w:link w:val="BallongtextChar"/>
    <w:uiPriority w:val="99"/>
    <w:semiHidden/>
    <w:unhideWhenUsed/>
    <w:rsid w:val="00042D43"/>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42D43"/>
    <w:rPr>
      <w:rFonts w:ascii="Tahoma" w:hAnsi="Tahoma" w:cs="Tahoma"/>
      <w:sz w:val="16"/>
      <w:szCs w:val="16"/>
    </w:rPr>
  </w:style>
  <w:style w:type="paragraph" w:styleId="Innehllsfrteckningsrubrik">
    <w:name w:val="TOC Heading"/>
    <w:basedOn w:val="Rubrik1"/>
    <w:next w:val="Normal"/>
    <w:uiPriority w:val="39"/>
    <w:unhideWhenUsed/>
    <w:qFormat/>
    <w:rsid w:val="002E235E"/>
    <w:pPr>
      <w:spacing w:before="480" w:after="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Innehll1">
    <w:name w:val="toc 1"/>
    <w:basedOn w:val="Normal"/>
    <w:next w:val="Normal"/>
    <w:autoRedefine/>
    <w:uiPriority w:val="39"/>
    <w:unhideWhenUsed/>
    <w:rsid w:val="002E235E"/>
    <w:pPr>
      <w:spacing w:after="100"/>
    </w:pPr>
  </w:style>
  <w:style w:type="paragraph" w:styleId="Innehll2">
    <w:name w:val="toc 2"/>
    <w:basedOn w:val="Normal"/>
    <w:next w:val="Normal"/>
    <w:autoRedefine/>
    <w:uiPriority w:val="39"/>
    <w:unhideWhenUsed/>
    <w:rsid w:val="002E235E"/>
    <w:pPr>
      <w:spacing w:after="100"/>
      <w:ind w:left="200"/>
    </w:pPr>
  </w:style>
  <w:style w:type="character" w:styleId="Hyperlnk">
    <w:name w:val="Hyperlink"/>
    <w:basedOn w:val="Standardstycketeckensnitt"/>
    <w:uiPriority w:val="99"/>
    <w:unhideWhenUsed/>
    <w:rsid w:val="002E235E"/>
    <w:rPr>
      <w:color w:val="0000FF" w:themeColor="hyperlink"/>
      <w:u w:val="single"/>
    </w:rPr>
  </w:style>
  <w:style w:type="paragraph" w:customStyle="1" w:styleId="Normal1">
    <w:name w:val="Normal1"/>
    <w:rsid w:val="0072407A"/>
    <w:rPr>
      <w:lang w:eastAsia="bg-BG"/>
    </w:rPr>
  </w:style>
  <w:style w:type="table" w:customStyle="1" w:styleId="a5">
    <w:basedOn w:val="Normaltabell"/>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6">
    <w:basedOn w:val="Normaltabell"/>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7">
    <w:basedOn w:val="Normaltabell"/>
    <w:pPr>
      <w:spacing w:line="240" w:lineRule="auto"/>
    </w:pPr>
    <w:rPr>
      <w:rFonts w:ascii="Montserrat ExtraBold" w:eastAsia="Montserrat ExtraBold" w:hAnsi="Montserrat ExtraBold" w:cs="Montserrat ExtraBold"/>
      <w:sz w:val="22"/>
      <w:szCs w:val="22"/>
    </w:rPr>
    <w:tblPr>
      <w:tblStyleRowBandSize w:val="1"/>
      <w:tblStyleColBandSize w:val="1"/>
    </w:tblPr>
  </w:style>
  <w:style w:type="table" w:customStyle="1" w:styleId="a8">
    <w:basedOn w:val="Normaltabell"/>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table" w:customStyle="1" w:styleId="a9">
    <w:basedOn w:val="Normaltabell"/>
    <w:pPr>
      <w:spacing w:line="240" w:lineRule="auto"/>
    </w:pPr>
    <w:rPr>
      <w:rFonts w:ascii="Montserrat ExtraBold" w:eastAsia="Montserrat ExtraBold" w:hAnsi="Montserrat ExtraBold" w:cs="Montserrat ExtraBold"/>
      <w:sz w:val="22"/>
      <w:szCs w:val="22"/>
    </w:rPr>
    <w:tblPr>
      <w:tblStyleRowBandSize w:val="1"/>
      <w:tblStyleColBandSize w:val="1"/>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character" w:customStyle="1" w:styleId="eop">
    <w:name w:val="eop"/>
    <w:basedOn w:val="Standardstycketeckensnitt"/>
    <w:rsid w:val="000A5785"/>
  </w:style>
  <w:style w:type="paragraph" w:styleId="HTML-frformaterad">
    <w:name w:val="HTML Preformatted"/>
    <w:basedOn w:val="Normal"/>
    <w:link w:val="HTML-frformateradChar"/>
    <w:uiPriority w:val="99"/>
    <w:unhideWhenUsed/>
    <w:rsid w:val="00E964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rPr>
  </w:style>
  <w:style w:type="character" w:customStyle="1" w:styleId="HTML-frformateradChar">
    <w:name w:val="HTML - förformaterad Char"/>
    <w:basedOn w:val="Standardstycketeckensnitt"/>
    <w:link w:val="HTML-frformaterad"/>
    <w:uiPriority w:val="99"/>
    <w:rsid w:val="00E9646C"/>
    <w:rPr>
      <w:rFonts w:ascii="Courier New" w:eastAsia="Times New Roman" w:hAnsi="Courier New" w:cs="Courier New"/>
      <w:lang w:val="sv" w:eastAsia="sv-SE"/>
    </w:rPr>
  </w:style>
  <w:style w:type="character" w:customStyle="1" w:styleId="y2iqfc">
    <w:name w:val="y2iqfc"/>
    <w:basedOn w:val="Standardstycketeckensnitt"/>
    <w:rsid w:val="00E9646C"/>
  </w:style>
  <w:style w:type="character" w:customStyle="1" w:styleId="index-modulelinktheke">
    <w:name w:val="index-module_link__theke"/>
    <w:basedOn w:val="Standardstycketeckensnitt"/>
    <w:rsid w:val="00E9646C"/>
  </w:style>
  <w:style w:type="character" w:customStyle="1" w:styleId="il">
    <w:name w:val="il"/>
    <w:basedOn w:val="Standardstycketeckensnitt"/>
    <w:rsid w:val="00E9646C"/>
  </w:style>
  <w:style w:type="paragraph" w:styleId="Brdtext">
    <w:name w:val="Body Text"/>
    <w:basedOn w:val="Normal"/>
    <w:link w:val="BrdtextChar"/>
    <w:uiPriority w:val="1"/>
    <w:qFormat/>
    <w:rsid w:val="00E9646C"/>
    <w:pPr>
      <w:widowControl w:val="0"/>
      <w:autoSpaceDE w:val="0"/>
      <w:autoSpaceDN w:val="0"/>
      <w:spacing w:line="240" w:lineRule="auto"/>
      <w:jc w:val="left"/>
    </w:pPr>
    <w:rPr>
      <w:rFonts w:ascii="Arial MT" w:eastAsia="Arial MT" w:hAnsi="Arial MT" w:cs="Arial MT"/>
      <w:sz w:val="14"/>
      <w:szCs w:val="14"/>
      <w:lang w:eastAsia="en-US"/>
    </w:rPr>
  </w:style>
  <w:style w:type="character" w:customStyle="1" w:styleId="BrdtextChar">
    <w:name w:val="Brödtext Char"/>
    <w:basedOn w:val="Standardstycketeckensnitt"/>
    <w:link w:val="Brdtext"/>
    <w:uiPriority w:val="1"/>
    <w:rsid w:val="00E9646C"/>
    <w:rPr>
      <w:rFonts w:ascii="Arial MT" w:eastAsia="Arial MT" w:hAnsi="Arial MT" w:cs="Arial MT"/>
      <w:sz w:val="14"/>
      <w:szCs w:val="14"/>
      <w:lang w:val="sv" w:eastAsia="en-US"/>
    </w:rPr>
  </w:style>
  <w:style w:type="paragraph" w:customStyle="1" w:styleId="TableParagraph">
    <w:name w:val="Table Paragraph"/>
    <w:basedOn w:val="Normal"/>
    <w:uiPriority w:val="1"/>
    <w:qFormat/>
    <w:rsid w:val="00E9646C"/>
    <w:pPr>
      <w:widowControl w:val="0"/>
      <w:autoSpaceDE w:val="0"/>
      <w:autoSpaceDN w:val="0"/>
      <w:spacing w:line="240" w:lineRule="auto"/>
      <w:jc w:val="left"/>
    </w:pPr>
    <w:rPr>
      <w:rFonts w:ascii="Calibri" w:eastAsia="Calibri" w:hAnsi="Calibri" w:cs="Calibri"/>
      <w:sz w:val="22"/>
      <w:szCs w:val="22"/>
      <w:lang w:eastAsia="en-US"/>
    </w:rPr>
  </w:style>
  <w:style w:type="table" w:customStyle="1" w:styleId="aa">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15" w:type="dxa"/>
        <w:right w:w="1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b">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15" w:type="dxa"/>
        <w:right w:w="1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c">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15" w:type="dxa"/>
        <w:right w:w="115" w:type="dxa"/>
      </w:tblCellMar>
    </w:tblPr>
  </w:style>
  <w:style w:type="table" w:customStyle="1" w:styleId="ad">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15" w:type="dxa"/>
        <w:right w:w="115" w:type="dxa"/>
      </w:tblCellMar>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table" w:customStyle="1" w:styleId="ae">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15" w:type="dxa"/>
        <w:right w:w="115"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
    <w:basedOn w:val="TableNormal2"/>
    <w:tblPr>
      <w:tblStyleRowBandSize w:val="1"/>
      <w:tblStyleColBandSize w:val="1"/>
      <w:tblCellMar>
        <w:top w:w="15" w:type="dxa"/>
        <w:left w:w="15" w:type="dxa"/>
        <w:bottom w:w="15" w:type="dxa"/>
        <w:right w:w="15" w:type="dxa"/>
      </w:tblCellMar>
    </w:tblPr>
  </w:style>
  <w:style w:type="table" w:customStyle="1" w:styleId="af0">
    <w:basedOn w:val="TableNormal2"/>
    <w:pPr>
      <w:spacing w:line="240" w:lineRule="auto"/>
    </w:pPr>
    <w:rPr>
      <w:rFonts w:ascii="Montserrat ExtraBold" w:eastAsia="Montserrat ExtraBold" w:hAnsi="Montserrat ExtraBold" w:cs="Montserrat ExtraBold"/>
      <w:sz w:val="22"/>
      <w:szCs w:val="22"/>
    </w:rPr>
    <w:tblPr>
      <w:tblStyleRowBandSize w:val="1"/>
      <w:tblStyleColBandSize w:val="1"/>
      <w:tblCellMar>
        <w:left w:w="115" w:type="dxa"/>
        <w:right w:w="1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top w:w="15" w:type="dxa"/>
        <w:left w:w="15" w:type="dxa"/>
        <w:bottom w:w="15" w:type="dxa"/>
        <w:right w:w="15" w:type="dxa"/>
      </w:tblCellMar>
    </w:tbl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top w:w="15" w:type="dxa"/>
        <w:left w:w="15" w:type="dxa"/>
        <w:bottom w:w="15" w:type="dxa"/>
        <w:right w:w="15" w:type="dxa"/>
      </w:tblCellMar>
    </w:tblPr>
  </w:style>
  <w:style w:type="table" w:customStyle="1" w:styleId="afd">
    <w:basedOn w:val="TableNormal2"/>
    <w:tblPr>
      <w:tblStyleRowBandSize w:val="1"/>
      <w:tblStyleColBandSize w:val="1"/>
      <w:tblCellMar>
        <w:top w:w="15" w:type="dxa"/>
        <w:left w:w="15" w:type="dxa"/>
        <w:bottom w:w="15" w:type="dxa"/>
        <w:right w:w="15" w:type="dxa"/>
      </w:tblCellMar>
    </w:tblPr>
  </w:style>
  <w:style w:type="table" w:customStyle="1" w:styleId="afe">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f">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f0">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1">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table" w:customStyle="1" w:styleId="aff2">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3">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4">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f5">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6">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7">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8">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9">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a">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b">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c">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d">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e">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1">
    <w:basedOn w:val="TableNormal1"/>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character" w:customStyle="1" w:styleId="Rubrik1Char">
    <w:name w:val="Rubrik 1 Char"/>
    <w:basedOn w:val="Standardstycketeckensnitt"/>
    <w:link w:val="Rubrik1"/>
    <w:uiPriority w:val="9"/>
    <w:rsid w:val="00790768"/>
    <w:rPr>
      <w:color w:val="3C5D6A"/>
      <w:sz w:val="32"/>
      <w:szCs w:val="32"/>
    </w:rPr>
  </w:style>
  <w:style w:type="character" w:customStyle="1" w:styleId="Rubrik2Char">
    <w:name w:val="Rubrik 2 Char"/>
    <w:basedOn w:val="Standardstycketeckensnitt"/>
    <w:link w:val="Rubrik2"/>
    <w:uiPriority w:val="9"/>
    <w:rsid w:val="00790768"/>
    <w:rPr>
      <w:color w:val="3C5D6A"/>
      <w:sz w:val="28"/>
      <w:szCs w:val="28"/>
    </w:rPr>
  </w:style>
  <w:style w:type="character" w:customStyle="1" w:styleId="UnderrubrikChar">
    <w:name w:val="Underrubrik Char"/>
    <w:basedOn w:val="Standardstycketeckensnitt"/>
    <w:link w:val="Underrubrik"/>
    <w:uiPriority w:val="11"/>
    <w:rsid w:val="00790768"/>
    <w:rPr>
      <w:color w:val="3C5D6A"/>
      <w:sz w:val="52"/>
      <w:szCs w:val="52"/>
    </w:rPr>
  </w:style>
  <w:style w:type="table" w:customStyle="1" w:styleId="afff2">
    <w:basedOn w:val="TableNormal0"/>
    <w:pPr>
      <w:spacing w:line="240" w:lineRule="auto"/>
    </w:pPr>
    <w:rPr>
      <w:rFonts w:ascii="Calibri" w:eastAsia="Calibri" w:hAnsi="Calibri" w:cs="Calibri"/>
      <w:sz w:val="24"/>
      <w:szCs w:val="24"/>
    </w:rPr>
    <w:tblPr>
      <w:tblStyleRowBandSize w:val="1"/>
      <w:tblStyleColBandSize w:val="1"/>
      <w:tblCellMar>
        <w:top w:w="100" w:type="dxa"/>
        <w:left w:w="100" w:type="dxa"/>
        <w:bottom w:w="100" w:type="dxa"/>
        <w:right w:w="100"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ff3">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top w:w="15" w:type="dxa"/>
        <w:left w:w="15" w:type="dxa"/>
        <w:bottom w:w="15" w:type="dxa"/>
        <w:right w:w="15" w:type="dxa"/>
      </w:tblCellMar>
    </w:tblPr>
  </w:style>
  <w:style w:type="table" w:customStyle="1" w:styleId="afff7">
    <w:basedOn w:val="TableNormal0"/>
    <w:pPr>
      <w:spacing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table" w:customStyle="1" w:styleId="afff8">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E1EC8C"/>
          <w:left w:val="single" w:sz="4" w:space="0" w:color="E1EC8C"/>
          <w:bottom w:val="single" w:sz="4" w:space="0" w:color="E1EC8C"/>
          <w:right w:val="single" w:sz="4" w:space="0" w:color="E1EC8C"/>
          <w:insideH w:val="nil"/>
          <w:insideV w:val="nil"/>
        </w:tcBorders>
        <w:shd w:val="clear" w:color="auto" w:fill="E1EC8C"/>
      </w:tcPr>
    </w:tblStylePr>
    <w:tblStylePr w:type="lastRow">
      <w:rPr>
        <w:b/>
      </w:rPr>
      <w:tblPr/>
      <w:tcPr>
        <w:tcBorders>
          <w:top w:val="single" w:sz="4" w:space="0" w:color="E1EC8C"/>
        </w:tcBorders>
      </w:tcPr>
    </w:tblStylePr>
    <w:tblStylePr w:type="firstCol">
      <w:rPr>
        <w:b/>
      </w:rPr>
    </w:tblStylePr>
    <w:tblStylePr w:type="lastCol">
      <w:rPr>
        <w:b/>
      </w:rPr>
    </w:tblStylePr>
    <w:tblStylePr w:type="band1Vert">
      <w:tblPr/>
      <w:tcPr>
        <w:shd w:val="clear" w:color="auto" w:fill="F9FBE7"/>
      </w:tcPr>
    </w:tblStylePr>
    <w:tblStylePr w:type="band1Horz">
      <w:tblPr/>
      <w:tcPr>
        <w:shd w:val="clear" w:color="auto" w:fill="F9FBE7"/>
      </w:tcPr>
    </w:tblStylePr>
  </w:style>
  <w:style w:type="table" w:customStyle="1" w:styleId="afff9">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a">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b">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c">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d">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e">
    <w:basedOn w:val="TableNormal0"/>
    <w:pPr>
      <w:spacing w:line="240" w:lineRule="auto"/>
    </w:pPr>
    <w:rPr>
      <w:rFonts w:ascii="Montserrat ExtraBold" w:eastAsia="Montserrat ExtraBold" w:hAnsi="Montserrat ExtraBold" w:cs="Montserrat ExtraBold"/>
      <w:color w:val="000000"/>
      <w:sz w:val="24"/>
      <w:szCs w:val="24"/>
    </w:rPr>
    <w:tblPr>
      <w:tblStyleRowBandSize w:val="1"/>
      <w:tblStyleColBandSize w:val="1"/>
      <w:tblCellMar>
        <w:left w:w="115" w:type="dxa"/>
        <w:right w:w="115" w:type="dxa"/>
      </w:tblCellMar>
    </w:tblPr>
    <w:tcPr>
      <w:shd w:val="clear" w:color="auto" w:fill="F7FAE2"/>
    </w:tc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
    <w:basedOn w:val="TableNormal0"/>
    <w:pPr>
      <w:spacing w:line="240" w:lineRule="auto"/>
    </w:pPr>
    <w:rPr>
      <w:rFonts w:ascii="Montserrat ExtraBold" w:eastAsia="Montserrat ExtraBold" w:hAnsi="Montserrat ExtraBold" w:cs="Montserrat ExtraBold"/>
      <w:color w:val="000000"/>
      <w:sz w:val="24"/>
      <w:szCs w:val="24"/>
    </w:rPr>
    <w:tblPr>
      <w:tblStyleRowBandSize w:val="1"/>
      <w:tblStyleColBandSize w:val="1"/>
      <w:tblCellMar>
        <w:left w:w="115" w:type="dxa"/>
        <w:right w:w="115" w:type="dxa"/>
      </w:tblCellMar>
    </w:tblPr>
    <w:tcPr>
      <w:shd w:val="clear" w:color="auto" w:fill="F7FAE2"/>
    </w:tcPr>
  </w:style>
  <w:style w:type="table" w:customStyle="1" w:styleId="affff0">
    <w:basedOn w:val="TableNormal0"/>
    <w:pPr>
      <w:spacing w:line="240" w:lineRule="auto"/>
    </w:pPr>
    <w:rPr>
      <w:rFonts w:ascii="Montserrat ExtraBold" w:eastAsia="Montserrat ExtraBold" w:hAnsi="Montserrat ExtraBold" w:cs="Montserrat ExtraBold"/>
      <w:color w:val="000000"/>
      <w:sz w:val="24"/>
      <w:szCs w:val="24"/>
    </w:rPr>
    <w:tblPr>
      <w:tblStyleRowBandSize w:val="1"/>
      <w:tblStyleColBandSize w:val="1"/>
      <w:tblCellMar>
        <w:left w:w="115" w:type="dxa"/>
        <w:right w:w="115" w:type="dxa"/>
      </w:tblCellMar>
    </w:tblPr>
    <w:tcPr>
      <w:shd w:val="clear" w:color="auto" w:fill="F7FAE2"/>
    </w:tcPr>
  </w:style>
  <w:style w:type="table" w:customStyle="1" w:styleId="affff1">
    <w:basedOn w:val="TableNormal0"/>
    <w:pPr>
      <w:spacing w:line="240" w:lineRule="auto"/>
    </w:pPr>
    <w:rPr>
      <w:rFonts w:ascii="Montserrat ExtraBold" w:eastAsia="Montserrat ExtraBold" w:hAnsi="Montserrat ExtraBold" w:cs="Montserrat ExtraBold"/>
      <w:color w:val="000000"/>
      <w:sz w:val="24"/>
      <w:szCs w:val="24"/>
    </w:rPr>
    <w:tblPr>
      <w:tblStyleRowBandSize w:val="1"/>
      <w:tblStyleColBandSize w:val="1"/>
      <w:tblCellMar>
        <w:left w:w="115" w:type="dxa"/>
        <w:right w:w="115" w:type="dxa"/>
      </w:tblCellMar>
    </w:tblPr>
    <w:tcPr>
      <w:shd w:val="clear" w:color="auto" w:fill="F7FAE2"/>
    </w:tcPr>
  </w:style>
  <w:style w:type="table" w:customStyle="1" w:styleId="affff2">
    <w:basedOn w:val="TableNormal0"/>
    <w:tblPr>
      <w:tblStyleRowBandSize w:val="1"/>
      <w:tblStyleColBandSize w:val="1"/>
    </w:tblPr>
  </w:style>
  <w:style w:type="table" w:customStyle="1" w:styleId="affff3">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6">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7">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8">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style>
  <w:style w:type="table" w:customStyle="1" w:styleId="affff9">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a">
    <w:basedOn w:val="TableNormal0"/>
    <w:pPr>
      <w:spacing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B"/>
      </w:tcPr>
    </w:tblStylePr>
    <w:tblStylePr w:type="band1Horz">
      <w:tblPr/>
      <w:tcPr>
        <w:shd w:val="clear" w:color="auto" w:fill="F2F7CB"/>
      </w:tcPr>
    </w:tblStylePr>
  </w:style>
  <w:style w:type="table" w:customStyle="1" w:styleId="affffb">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c">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d">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e">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0">
    <w:basedOn w:val="TableNormal0"/>
    <w:pPr>
      <w:spacing w:line="240" w:lineRule="auto"/>
    </w:pPr>
    <w:rPr>
      <w:rFonts w:ascii="Montserrat ExtraBold" w:eastAsia="Montserrat ExtraBold" w:hAnsi="Montserrat ExtraBold" w:cs="Montserrat ExtraBold"/>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1">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2">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3">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4">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5">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6">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ABB1D"/>
          <w:left w:val="single" w:sz="4" w:space="0" w:color="AABB1D"/>
          <w:bottom w:val="single" w:sz="4" w:space="0" w:color="AABB1D"/>
          <w:right w:val="single" w:sz="4" w:space="0" w:color="AABB1D"/>
          <w:insideH w:val="nil"/>
          <w:insideV w:val="nil"/>
        </w:tcBorders>
        <w:shd w:val="clear" w:color="auto" w:fill="AABB1D"/>
      </w:tcPr>
    </w:tblStylePr>
    <w:tblStylePr w:type="lastRow">
      <w:rPr>
        <w:b/>
      </w:rPr>
      <w:tblPr/>
      <w:tcPr>
        <w:tcBorders>
          <w:top w:val="single" w:sz="4" w:space="0" w:color="AABB1D"/>
        </w:tcBorders>
      </w:tcPr>
    </w:tblStylePr>
    <w:tblStylePr w:type="firstCol">
      <w:rPr>
        <w:b/>
      </w:rPr>
    </w:tblStylePr>
    <w:tblStylePr w:type="lastCol">
      <w:rPr>
        <w:b/>
      </w:rPr>
    </w:tblStylePr>
    <w:tblStylePr w:type="band1Vert">
      <w:tblPr/>
      <w:tcPr>
        <w:shd w:val="clear" w:color="auto" w:fill="F2F7CC"/>
      </w:tcPr>
    </w:tblStylePr>
    <w:tblStylePr w:type="band1Horz">
      <w:tblPr/>
      <w:tcPr>
        <w:shd w:val="clear" w:color="auto" w:fill="F2F7CC"/>
      </w:tcPr>
    </w:tblStylePr>
  </w:style>
  <w:style w:type="table" w:customStyle="1" w:styleId="afffff7">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tblStylePr w:type="firstRow">
      <w:rPr>
        <w:b/>
      </w:rPr>
      <w:tblPr/>
      <w:tcPr>
        <w:tcBorders>
          <w:bottom w:val="single" w:sz="12" w:space="0" w:color="D9E766"/>
        </w:tcBorders>
      </w:tcPr>
    </w:tblStylePr>
    <w:tblStylePr w:type="lastRow">
      <w:rPr>
        <w:b/>
      </w:rPr>
      <w:tblPr/>
      <w:tcPr>
        <w:tcBorders>
          <w:top w:val="single" w:sz="4" w:space="0" w:color="D9E766"/>
        </w:tcBorders>
      </w:tcPr>
    </w:tblStylePr>
    <w:tblStylePr w:type="firstCol">
      <w:rPr>
        <w:b/>
      </w:rPr>
    </w:tblStylePr>
    <w:tblStylePr w:type="lastCol">
      <w:rPr>
        <w:b/>
      </w:rPr>
    </w:tblStylePr>
  </w:style>
  <w:style w:type="table" w:customStyle="1" w:styleId="afffff8">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9">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a">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b">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c">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d">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e">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f">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f0">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f1">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f2">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f3">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table" w:customStyle="1" w:styleId="affffff4">
    <w:basedOn w:val="TableNormal0"/>
    <w:pPr>
      <w:spacing w:line="240" w:lineRule="auto"/>
    </w:pPr>
    <w:rPr>
      <w:rFonts w:ascii="Montserrat ExtraBold" w:eastAsia="Montserrat ExtraBold" w:hAnsi="Montserrat ExtraBold" w:cs="Montserrat ExtraBold"/>
      <w:sz w:val="22"/>
      <w:szCs w:val="22"/>
    </w:rPr>
    <w:tblPr>
      <w:tblStyleRowBandSize w:val="1"/>
      <w:tblStyleColBandSize w:val="1"/>
      <w:tblCellMar>
        <w:top w:w="15" w:type="dxa"/>
        <w:left w:w="15" w:type="dxa"/>
        <w:bottom w:w="15" w:type="dxa"/>
        <w:right w:w="15" w:type="dxa"/>
      </w:tblCellMar>
    </w:tblPr>
  </w:style>
  <w:style w:type="character" w:styleId="Olstomnmnande">
    <w:name w:val="Unresolved Mention"/>
    <w:basedOn w:val="Standardstycketeckensnitt"/>
    <w:uiPriority w:val="99"/>
    <w:semiHidden/>
    <w:unhideWhenUsed/>
    <w:rsid w:val="009E6052"/>
    <w:rPr>
      <w:color w:val="605E5C"/>
      <w:shd w:val="clear" w:color="auto" w:fill="E1DFDD"/>
    </w:rPr>
  </w:style>
  <w:style w:type="character" w:styleId="Stark">
    <w:name w:val="Strong"/>
    <w:basedOn w:val="Standardstycketeckensnitt"/>
    <w:uiPriority w:val="22"/>
    <w:qFormat/>
    <w:rsid w:val="00F956AB"/>
    <w:rPr>
      <w:b/>
      <w:bCs/>
    </w:rPr>
  </w:style>
  <w:style w:type="character" w:customStyle="1" w:styleId="apple-converted-space">
    <w:name w:val="apple-converted-space"/>
    <w:basedOn w:val="Standardstycketeckensnitt"/>
    <w:rsid w:val="00F956AB"/>
  </w:style>
  <w:style w:type="character" w:customStyle="1" w:styleId="overflow-hidden">
    <w:name w:val="overflow-hidden"/>
    <w:basedOn w:val="Standardstycketeckensnitt"/>
    <w:rsid w:val="007E2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7987">
      <w:bodyDiv w:val="1"/>
      <w:marLeft w:val="0"/>
      <w:marRight w:val="0"/>
      <w:marTop w:val="0"/>
      <w:marBottom w:val="0"/>
      <w:divBdr>
        <w:top w:val="none" w:sz="0" w:space="0" w:color="auto"/>
        <w:left w:val="none" w:sz="0" w:space="0" w:color="auto"/>
        <w:bottom w:val="none" w:sz="0" w:space="0" w:color="auto"/>
        <w:right w:val="none" w:sz="0" w:space="0" w:color="auto"/>
      </w:divBdr>
      <w:divsChild>
        <w:div w:id="470439651">
          <w:marLeft w:val="0"/>
          <w:marRight w:val="0"/>
          <w:marTop w:val="0"/>
          <w:marBottom w:val="0"/>
          <w:divBdr>
            <w:top w:val="none" w:sz="0" w:space="0" w:color="auto"/>
            <w:left w:val="none" w:sz="0" w:space="0" w:color="auto"/>
            <w:bottom w:val="none" w:sz="0" w:space="0" w:color="auto"/>
            <w:right w:val="none" w:sz="0" w:space="0" w:color="auto"/>
          </w:divBdr>
          <w:divsChild>
            <w:div w:id="2779050">
              <w:marLeft w:val="0"/>
              <w:marRight w:val="0"/>
              <w:marTop w:val="0"/>
              <w:marBottom w:val="0"/>
              <w:divBdr>
                <w:top w:val="none" w:sz="0" w:space="0" w:color="auto"/>
                <w:left w:val="none" w:sz="0" w:space="0" w:color="auto"/>
                <w:bottom w:val="none" w:sz="0" w:space="0" w:color="auto"/>
                <w:right w:val="none" w:sz="0" w:space="0" w:color="auto"/>
              </w:divBdr>
              <w:divsChild>
                <w:div w:id="1666981259">
                  <w:marLeft w:val="0"/>
                  <w:marRight w:val="0"/>
                  <w:marTop w:val="0"/>
                  <w:marBottom w:val="0"/>
                  <w:divBdr>
                    <w:top w:val="none" w:sz="0" w:space="0" w:color="auto"/>
                    <w:left w:val="none" w:sz="0" w:space="0" w:color="auto"/>
                    <w:bottom w:val="none" w:sz="0" w:space="0" w:color="auto"/>
                    <w:right w:val="none" w:sz="0" w:space="0" w:color="auto"/>
                  </w:divBdr>
                  <w:divsChild>
                    <w:div w:id="11123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73785">
          <w:marLeft w:val="0"/>
          <w:marRight w:val="0"/>
          <w:marTop w:val="0"/>
          <w:marBottom w:val="0"/>
          <w:divBdr>
            <w:top w:val="none" w:sz="0" w:space="0" w:color="auto"/>
            <w:left w:val="none" w:sz="0" w:space="0" w:color="auto"/>
            <w:bottom w:val="none" w:sz="0" w:space="0" w:color="auto"/>
            <w:right w:val="none" w:sz="0" w:space="0" w:color="auto"/>
          </w:divBdr>
          <w:divsChild>
            <w:div w:id="2124182736">
              <w:marLeft w:val="0"/>
              <w:marRight w:val="0"/>
              <w:marTop w:val="0"/>
              <w:marBottom w:val="0"/>
              <w:divBdr>
                <w:top w:val="none" w:sz="0" w:space="0" w:color="auto"/>
                <w:left w:val="none" w:sz="0" w:space="0" w:color="auto"/>
                <w:bottom w:val="none" w:sz="0" w:space="0" w:color="auto"/>
                <w:right w:val="none" w:sz="0" w:space="0" w:color="auto"/>
              </w:divBdr>
              <w:divsChild>
                <w:div w:id="43188981">
                  <w:marLeft w:val="0"/>
                  <w:marRight w:val="0"/>
                  <w:marTop w:val="0"/>
                  <w:marBottom w:val="0"/>
                  <w:divBdr>
                    <w:top w:val="none" w:sz="0" w:space="0" w:color="auto"/>
                    <w:left w:val="none" w:sz="0" w:space="0" w:color="auto"/>
                    <w:bottom w:val="none" w:sz="0" w:space="0" w:color="auto"/>
                    <w:right w:val="none" w:sz="0" w:space="0" w:color="auto"/>
                  </w:divBdr>
                  <w:divsChild>
                    <w:div w:id="14382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5009">
      <w:bodyDiv w:val="1"/>
      <w:marLeft w:val="0"/>
      <w:marRight w:val="0"/>
      <w:marTop w:val="0"/>
      <w:marBottom w:val="0"/>
      <w:divBdr>
        <w:top w:val="none" w:sz="0" w:space="0" w:color="auto"/>
        <w:left w:val="none" w:sz="0" w:space="0" w:color="auto"/>
        <w:bottom w:val="none" w:sz="0" w:space="0" w:color="auto"/>
        <w:right w:val="none" w:sz="0" w:space="0" w:color="auto"/>
      </w:divBdr>
    </w:div>
    <w:div w:id="90977293">
      <w:bodyDiv w:val="1"/>
      <w:marLeft w:val="0"/>
      <w:marRight w:val="0"/>
      <w:marTop w:val="0"/>
      <w:marBottom w:val="0"/>
      <w:divBdr>
        <w:top w:val="none" w:sz="0" w:space="0" w:color="auto"/>
        <w:left w:val="none" w:sz="0" w:space="0" w:color="auto"/>
        <w:bottom w:val="none" w:sz="0" w:space="0" w:color="auto"/>
        <w:right w:val="none" w:sz="0" w:space="0" w:color="auto"/>
      </w:divBdr>
      <w:divsChild>
        <w:div w:id="1439375314">
          <w:marLeft w:val="0"/>
          <w:marRight w:val="0"/>
          <w:marTop w:val="0"/>
          <w:marBottom w:val="0"/>
          <w:divBdr>
            <w:top w:val="none" w:sz="0" w:space="0" w:color="auto"/>
            <w:left w:val="none" w:sz="0" w:space="0" w:color="auto"/>
            <w:bottom w:val="none" w:sz="0" w:space="0" w:color="auto"/>
            <w:right w:val="none" w:sz="0" w:space="0" w:color="auto"/>
          </w:divBdr>
          <w:divsChild>
            <w:div w:id="814106161">
              <w:marLeft w:val="0"/>
              <w:marRight w:val="0"/>
              <w:marTop w:val="0"/>
              <w:marBottom w:val="0"/>
              <w:divBdr>
                <w:top w:val="none" w:sz="0" w:space="0" w:color="auto"/>
                <w:left w:val="none" w:sz="0" w:space="0" w:color="auto"/>
                <w:bottom w:val="none" w:sz="0" w:space="0" w:color="auto"/>
                <w:right w:val="none" w:sz="0" w:space="0" w:color="auto"/>
              </w:divBdr>
              <w:divsChild>
                <w:div w:id="1155099523">
                  <w:marLeft w:val="0"/>
                  <w:marRight w:val="0"/>
                  <w:marTop w:val="0"/>
                  <w:marBottom w:val="0"/>
                  <w:divBdr>
                    <w:top w:val="none" w:sz="0" w:space="0" w:color="auto"/>
                    <w:left w:val="none" w:sz="0" w:space="0" w:color="auto"/>
                    <w:bottom w:val="none" w:sz="0" w:space="0" w:color="auto"/>
                    <w:right w:val="none" w:sz="0" w:space="0" w:color="auto"/>
                  </w:divBdr>
                  <w:divsChild>
                    <w:div w:id="207947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61338">
          <w:marLeft w:val="0"/>
          <w:marRight w:val="0"/>
          <w:marTop w:val="0"/>
          <w:marBottom w:val="0"/>
          <w:divBdr>
            <w:top w:val="none" w:sz="0" w:space="0" w:color="auto"/>
            <w:left w:val="none" w:sz="0" w:space="0" w:color="auto"/>
            <w:bottom w:val="none" w:sz="0" w:space="0" w:color="auto"/>
            <w:right w:val="none" w:sz="0" w:space="0" w:color="auto"/>
          </w:divBdr>
          <w:divsChild>
            <w:div w:id="1706061501">
              <w:marLeft w:val="0"/>
              <w:marRight w:val="0"/>
              <w:marTop w:val="0"/>
              <w:marBottom w:val="0"/>
              <w:divBdr>
                <w:top w:val="none" w:sz="0" w:space="0" w:color="auto"/>
                <w:left w:val="none" w:sz="0" w:space="0" w:color="auto"/>
                <w:bottom w:val="none" w:sz="0" w:space="0" w:color="auto"/>
                <w:right w:val="none" w:sz="0" w:space="0" w:color="auto"/>
              </w:divBdr>
              <w:divsChild>
                <w:div w:id="1451970261">
                  <w:marLeft w:val="0"/>
                  <w:marRight w:val="0"/>
                  <w:marTop w:val="0"/>
                  <w:marBottom w:val="0"/>
                  <w:divBdr>
                    <w:top w:val="none" w:sz="0" w:space="0" w:color="auto"/>
                    <w:left w:val="none" w:sz="0" w:space="0" w:color="auto"/>
                    <w:bottom w:val="none" w:sz="0" w:space="0" w:color="auto"/>
                    <w:right w:val="none" w:sz="0" w:space="0" w:color="auto"/>
                  </w:divBdr>
                  <w:divsChild>
                    <w:div w:id="11332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864566">
      <w:bodyDiv w:val="1"/>
      <w:marLeft w:val="0"/>
      <w:marRight w:val="0"/>
      <w:marTop w:val="0"/>
      <w:marBottom w:val="0"/>
      <w:divBdr>
        <w:top w:val="none" w:sz="0" w:space="0" w:color="auto"/>
        <w:left w:val="none" w:sz="0" w:space="0" w:color="auto"/>
        <w:bottom w:val="none" w:sz="0" w:space="0" w:color="auto"/>
        <w:right w:val="none" w:sz="0" w:space="0" w:color="auto"/>
      </w:divBdr>
    </w:div>
    <w:div w:id="359664854">
      <w:bodyDiv w:val="1"/>
      <w:marLeft w:val="0"/>
      <w:marRight w:val="0"/>
      <w:marTop w:val="0"/>
      <w:marBottom w:val="0"/>
      <w:divBdr>
        <w:top w:val="none" w:sz="0" w:space="0" w:color="auto"/>
        <w:left w:val="none" w:sz="0" w:space="0" w:color="auto"/>
        <w:bottom w:val="none" w:sz="0" w:space="0" w:color="auto"/>
        <w:right w:val="none" w:sz="0" w:space="0" w:color="auto"/>
      </w:divBdr>
      <w:divsChild>
        <w:div w:id="1906987695">
          <w:marLeft w:val="0"/>
          <w:marRight w:val="0"/>
          <w:marTop w:val="0"/>
          <w:marBottom w:val="0"/>
          <w:divBdr>
            <w:top w:val="none" w:sz="0" w:space="0" w:color="auto"/>
            <w:left w:val="none" w:sz="0" w:space="0" w:color="auto"/>
            <w:bottom w:val="none" w:sz="0" w:space="0" w:color="auto"/>
            <w:right w:val="none" w:sz="0" w:space="0" w:color="auto"/>
          </w:divBdr>
          <w:divsChild>
            <w:div w:id="96952446">
              <w:marLeft w:val="0"/>
              <w:marRight w:val="0"/>
              <w:marTop w:val="0"/>
              <w:marBottom w:val="0"/>
              <w:divBdr>
                <w:top w:val="none" w:sz="0" w:space="0" w:color="auto"/>
                <w:left w:val="none" w:sz="0" w:space="0" w:color="auto"/>
                <w:bottom w:val="none" w:sz="0" w:space="0" w:color="auto"/>
                <w:right w:val="none" w:sz="0" w:space="0" w:color="auto"/>
              </w:divBdr>
              <w:divsChild>
                <w:div w:id="1426419126">
                  <w:marLeft w:val="0"/>
                  <w:marRight w:val="0"/>
                  <w:marTop w:val="0"/>
                  <w:marBottom w:val="0"/>
                  <w:divBdr>
                    <w:top w:val="none" w:sz="0" w:space="0" w:color="auto"/>
                    <w:left w:val="none" w:sz="0" w:space="0" w:color="auto"/>
                    <w:bottom w:val="none" w:sz="0" w:space="0" w:color="auto"/>
                    <w:right w:val="none" w:sz="0" w:space="0" w:color="auto"/>
                  </w:divBdr>
                  <w:divsChild>
                    <w:div w:id="640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59445">
          <w:marLeft w:val="0"/>
          <w:marRight w:val="0"/>
          <w:marTop w:val="0"/>
          <w:marBottom w:val="0"/>
          <w:divBdr>
            <w:top w:val="none" w:sz="0" w:space="0" w:color="auto"/>
            <w:left w:val="none" w:sz="0" w:space="0" w:color="auto"/>
            <w:bottom w:val="none" w:sz="0" w:space="0" w:color="auto"/>
            <w:right w:val="none" w:sz="0" w:space="0" w:color="auto"/>
          </w:divBdr>
          <w:divsChild>
            <w:div w:id="1916426959">
              <w:marLeft w:val="0"/>
              <w:marRight w:val="0"/>
              <w:marTop w:val="0"/>
              <w:marBottom w:val="0"/>
              <w:divBdr>
                <w:top w:val="none" w:sz="0" w:space="0" w:color="auto"/>
                <w:left w:val="none" w:sz="0" w:space="0" w:color="auto"/>
                <w:bottom w:val="none" w:sz="0" w:space="0" w:color="auto"/>
                <w:right w:val="none" w:sz="0" w:space="0" w:color="auto"/>
              </w:divBdr>
              <w:divsChild>
                <w:div w:id="1057975934">
                  <w:marLeft w:val="0"/>
                  <w:marRight w:val="0"/>
                  <w:marTop w:val="0"/>
                  <w:marBottom w:val="0"/>
                  <w:divBdr>
                    <w:top w:val="none" w:sz="0" w:space="0" w:color="auto"/>
                    <w:left w:val="none" w:sz="0" w:space="0" w:color="auto"/>
                    <w:bottom w:val="none" w:sz="0" w:space="0" w:color="auto"/>
                    <w:right w:val="none" w:sz="0" w:space="0" w:color="auto"/>
                  </w:divBdr>
                  <w:divsChild>
                    <w:div w:id="5806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1830">
      <w:bodyDiv w:val="1"/>
      <w:marLeft w:val="0"/>
      <w:marRight w:val="0"/>
      <w:marTop w:val="0"/>
      <w:marBottom w:val="0"/>
      <w:divBdr>
        <w:top w:val="none" w:sz="0" w:space="0" w:color="auto"/>
        <w:left w:val="none" w:sz="0" w:space="0" w:color="auto"/>
        <w:bottom w:val="none" w:sz="0" w:space="0" w:color="auto"/>
        <w:right w:val="none" w:sz="0" w:space="0" w:color="auto"/>
      </w:divBdr>
    </w:div>
    <w:div w:id="427502400">
      <w:bodyDiv w:val="1"/>
      <w:marLeft w:val="0"/>
      <w:marRight w:val="0"/>
      <w:marTop w:val="0"/>
      <w:marBottom w:val="0"/>
      <w:divBdr>
        <w:top w:val="none" w:sz="0" w:space="0" w:color="auto"/>
        <w:left w:val="none" w:sz="0" w:space="0" w:color="auto"/>
        <w:bottom w:val="none" w:sz="0" w:space="0" w:color="auto"/>
        <w:right w:val="none" w:sz="0" w:space="0" w:color="auto"/>
      </w:divBdr>
      <w:divsChild>
        <w:div w:id="192814907">
          <w:marLeft w:val="0"/>
          <w:marRight w:val="0"/>
          <w:marTop w:val="0"/>
          <w:marBottom w:val="0"/>
          <w:divBdr>
            <w:top w:val="none" w:sz="0" w:space="0" w:color="auto"/>
            <w:left w:val="none" w:sz="0" w:space="0" w:color="auto"/>
            <w:bottom w:val="none" w:sz="0" w:space="0" w:color="auto"/>
            <w:right w:val="none" w:sz="0" w:space="0" w:color="auto"/>
          </w:divBdr>
          <w:divsChild>
            <w:div w:id="1931698380">
              <w:marLeft w:val="0"/>
              <w:marRight w:val="0"/>
              <w:marTop w:val="0"/>
              <w:marBottom w:val="0"/>
              <w:divBdr>
                <w:top w:val="none" w:sz="0" w:space="0" w:color="auto"/>
                <w:left w:val="none" w:sz="0" w:space="0" w:color="auto"/>
                <w:bottom w:val="none" w:sz="0" w:space="0" w:color="auto"/>
                <w:right w:val="none" w:sz="0" w:space="0" w:color="auto"/>
              </w:divBdr>
              <w:divsChild>
                <w:div w:id="1555696100">
                  <w:marLeft w:val="0"/>
                  <w:marRight w:val="0"/>
                  <w:marTop w:val="0"/>
                  <w:marBottom w:val="0"/>
                  <w:divBdr>
                    <w:top w:val="none" w:sz="0" w:space="0" w:color="auto"/>
                    <w:left w:val="none" w:sz="0" w:space="0" w:color="auto"/>
                    <w:bottom w:val="none" w:sz="0" w:space="0" w:color="auto"/>
                    <w:right w:val="none" w:sz="0" w:space="0" w:color="auto"/>
                  </w:divBdr>
                  <w:divsChild>
                    <w:div w:id="1462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242993">
      <w:bodyDiv w:val="1"/>
      <w:marLeft w:val="0"/>
      <w:marRight w:val="0"/>
      <w:marTop w:val="0"/>
      <w:marBottom w:val="0"/>
      <w:divBdr>
        <w:top w:val="none" w:sz="0" w:space="0" w:color="auto"/>
        <w:left w:val="none" w:sz="0" w:space="0" w:color="auto"/>
        <w:bottom w:val="none" w:sz="0" w:space="0" w:color="auto"/>
        <w:right w:val="none" w:sz="0" w:space="0" w:color="auto"/>
      </w:divBdr>
      <w:divsChild>
        <w:div w:id="1772973895">
          <w:marLeft w:val="0"/>
          <w:marRight w:val="0"/>
          <w:marTop w:val="0"/>
          <w:marBottom w:val="0"/>
          <w:divBdr>
            <w:top w:val="none" w:sz="0" w:space="0" w:color="auto"/>
            <w:left w:val="none" w:sz="0" w:space="0" w:color="auto"/>
            <w:bottom w:val="none" w:sz="0" w:space="0" w:color="auto"/>
            <w:right w:val="none" w:sz="0" w:space="0" w:color="auto"/>
          </w:divBdr>
          <w:divsChild>
            <w:div w:id="1930044851">
              <w:marLeft w:val="0"/>
              <w:marRight w:val="0"/>
              <w:marTop w:val="0"/>
              <w:marBottom w:val="0"/>
              <w:divBdr>
                <w:top w:val="none" w:sz="0" w:space="0" w:color="auto"/>
                <w:left w:val="none" w:sz="0" w:space="0" w:color="auto"/>
                <w:bottom w:val="none" w:sz="0" w:space="0" w:color="auto"/>
                <w:right w:val="none" w:sz="0" w:space="0" w:color="auto"/>
              </w:divBdr>
              <w:divsChild>
                <w:div w:id="1840270468">
                  <w:marLeft w:val="0"/>
                  <w:marRight w:val="0"/>
                  <w:marTop w:val="0"/>
                  <w:marBottom w:val="0"/>
                  <w:divBdr>
                    <w:top w:val="none" w:sz="0" w:space="0" w:color="auto"/>
                    <w:left w:val="none" w:sz="0" w:space="0" w:color="auto"/>
                    <w:bottom w:val="none" w:sz="0" w:space="0" w:color="auto"/>
                    <w:right w:val="none" w:sz="0" w:space="0" w:color="auto"/>
                  </w:divBdr>
                  <w:divsChild>
                    <w:div w:id="38175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29240">
          <w:marLeft w:val="0"/>
          <w:marRight w:val="0"/>
          <w:marTop w:val="0"/>
          <w:marBottom w:val="0"/>
          <w:divBdr>
            <w:top w:val="none" w:sz="0" w:space="0" w:color="auto"/>
            <w:left w:val="none" w:sz="0" w:space="0" w:color="auto"/>
            <w:bottom w:val="none" w:sz="0" w:space="0" w:color="auto"/>
            <w:right w:val="none" w:sz="0" w:space="0" w:color="auto"/>
          </w:divBdr>
          <w:divsChild>
            <w:div w:id="1496070206">
              <w:marLeft w:val="0"/>
              <w:marRight w:val="0"/>
              <w:marTop w:val="0"/>
              <w:marBottom w:val="0"/>
              <w:divBdr>
                <w:top w:val="none" w:sz="0" w:space="0" w:color="auto"/>
                <w:left w:val="none" w:sz="0" w:space="0" w:color="auto"/>
                <w:bottom w:val="none" w:sz="0" w:space="0" w:color="auto"/>
                <w:right w:val="none" w:sz="0" w:space="0" w:color="auto"/>
              </w:divBdr>
              <w:divsChild>
                <w:div w:id="2132898746">
                  <w:marLeft w:val="0"/>
                  <w:marRight w:val="0"/>
                  <w:marTop w:val="0"/>
                  <w:marBottom w:val="0"/>
                  <w:divBdr>
                    <w:top w:val="none" w:sz="0" w:space="0" w:color="auto"/>
                    <w:left w:val="none" w:sz="0" w:space="0" w:color="auto"/>
                    <w:bottom w:val="none" w:sz="0" w:space="0" w:color="auto"/>
                    <w:right w:val="none" w:sz="0" w:space="0" w:color="auto"/>
                  </w:divBdr>
                  <w:divsChild>
                    <w:div w:id="7827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9680">
      <w:bodyDiv w:val="1"/>
      <w:marLeft w:val="0"/>
      <w:marRight w:val="0"/>
      <w:marTop w:val="0"/>
      <w:marBottom w:val="0"/>
      <w:divBdr>
        <w:top w:val="none" w:sz="0" w:space="0" w:color="auto"/>
        <w:left w:val="none" w:sz="0" w:space="0" w:color="auto"/>
        <w:bottom w:val="none" w:sz="0" w:space="0" w:color="auto"/>
        <w:right w:val="none" w:sz="0" w:space="0" w:color="auto"/>
      </w:divBdr>
      <w:divsChild>
        <w:div w:id="959998050">
          <w:marLeft w:val="0"/>
          <w:marRight w:val="0"/>
          <w:marTop w:val="0"/>
          <w:marBottom w:val="0"/>
          <w:divBdr>
            <w:top w:val="none" w:sz="0" w:space="0" w:color="auto"/>
            <w:left w:val="none" w:sz="0" w:space="0" w:color="auto"/>
            <w:bottom w:val="none" w:sz="0" w:space="0" w:color="auto"/>
            <w:right w:val="none" w:sz="0" w:space="0" w:color="auto"/>
          </w:divBdr>
          <w:divsChild>
            <w:div w:id="2106608206">
              <w:marLeft w:val="0"/>
              <w:marRight w:val="0"/>
              <w:marTop w:val="0"/>
              <w:marBottom w:val="0"/>
              <w:divBdr>
                <w:top w:val="none" w:sz="0" w:space="0" w:color="auto"/>
                <w:left w:val="none" w:sz="0" w:space="0" w:color="auto"/>
                <w:bottom w:val="none" w:sz="0" w:space="0" w:color="auto"/>
                <w:right w:val="none" w:sz="0" w:space="0" w:color="auto"/>
              </w:divBdr>
              <w:divsChild>
                <w:div w:id="1134179595">
                  <w:marLeft w:val="0"/>
                  <w:marRight w:val="0"/>
                  <w:marTop w:val="0"/>
                  <w:marBottom w:val="0"/>
                  <w:divBdr>
                    <w:top w:val="none" w:sz="0" w:space="0" w:color="auto"/>
                    <w:left w:val="none" w:sz="0" w:space="0" w:color="auto"/>
                    <w:bottom w:val="none" w:sz="0" w:space="0" w:color="auto"/>
                    <w:right w:val="none" w:sz="0" w:space="0" w:color="auto"/>
                  </w:divBdr>
                  <w:divsChild>
                    <w:div w:id="17494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3216">
          <w:marLeft w:val="0"/>
          <w:marRight w:val="0"/>
          <w:marTop w:val="0"/>
          <w:marBottom w:val="0"/>
          <w:divBdr>
            <w:top w:val="none" w:sz="0" w:space="0" w:color="auto"/>
            <w:left w:val="none" w:sz="0" w:space="0" w:color="auto"/>
            <w:bottom w:val="none" w:sz="0" w:space="0" w:color="auto"/>
            <w:right w:val="none" w:sz="0" w:space="0" w:color="auto"/>
          </w:divBdr>
          <w:divsChild>
            <w:div w:id="1352224800">
              <w:marLeft w:val="0"/>
              <w:marRight w:val="0"/>
              <w:marTop w:val="0"/>
              <w:marBottom w:val="0"/>
              <w:divBdr>
                <w:top w:val="none" w:sz="0" w:space="0" w:color="auto"/>
                <w:left w:val="none" w:sz="0" w:space="0" w:color="auto"/>
                <w:bottom w:val="none" w:sz="0" w:space="0" w:color="auto"/>
                <w:right w:val="none" w:sz="0" w:space="0" w:color="auto"/>
              </w:divBdr>
              <w:divsChild>
                <w:div w:id="1877545514">
                  <w:marLeft w:val="0"/>
                  <w:marRight w:val="0"/>
                  <w:marTop w:val="0"/>
                  <w:marBottom w:val="0"/>
                  <w:divBdr>
                    <w:top w:val="none" w:sz="0" w:space="0" w:color="auto"/>
                    <w:left w:val="none" w:sz="0" w:space="0" w:color="auto"/>
                    <w:bottom w:val="none" w:sz="0" w:space="0" w:color="auto"/>
                    <w:right w:val="none" w:sz="0" w:space="0" w:color="auto"/>
                  </w:divBdr>
                  <w:divsChild>
                    <w:div w:id="6244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620853">
      <w:bodyDiv w:val="1"/>
      <w:marLeft w:val="0"/>
      <w:marRight w:val="0"/>
      <w:marTop w:val="0"/>
      <w:marBottom w:val="0"/>
      <w:divBdr>
        <w:top w:val="none" w:sz="0" w:space="0" w:color="auto"/>
        <w:left w:val="none" w:sz="0" w:space="0" w:color="auto"/>
        <w:bottom w:val="none" w:sz="0" w:space="0" w:color="auto"/>
        <w:right w:val="none" w:sz="0" w:space="0" w:color="auto"/>
      </w:divBdr>
      <w:divsChild>
        <w:div w:id="602348552">
          <w:marLeft w:val="0"/>
          <w:marRight w:val="0"/>
          <w:marTop w:val="0"/>
          <w:marBottom w:val="0"/>
          <w:divBdr>
            <w:top w:val="none" w:sz="0" w:space="0" w:color="auto"/>
            <w:left w:val="none" w:sz="0" w:space="0" w:color="auto"/>
            <w:bottom w:val="none" w:sz="0" w:space="0" w:color="auto"/>
            <w:right w:val="none" w:sz="0" w:space="0" w:color="auto"/>
          </w:divBdr>
          <w:divsChild>
            <w:div w:id="351760319">
              <w:marLeft w:val="0"/>
              <w:marRight w:val="0"/>
              <w:marTop w:val="0"/>
              <w:marBottom w:val="0"/>
              <w:divBdr>
                <w:top w:val="none" w:sz="0" w:space="0" w:color="auto"/>
                <w:left w:val="none" w:sz="0" w:space="0" w:color="auto"/>
                <w:bottom w:val="none" w:sz="0" w:space="0" w:color="auto"/>
                <w:right w:val="none" w:sz="0" w:space="0" w:color="auto"/>
              </w:divBdr>
              <w:divsChild>
                <w:div w:id="1033775674">
                  <w:marLeft w:val="0"/>
                  <w:marRight w:val="0"/>
                  <w:marTop w:val="0"/>
                  <w:marBottom w:val="0"/>
                  <w:divBdr>
                    <w:top w:val="none" w:sz="0" w:space="0" w:color="auto"/>
                    <w:left w:val="none" w:sz="0" w:space="0" w:color="auto"/>
                    <w:bottom w:val="none" w:sz="0" w:space="0" w:color="auto"/>
                    <w:right w:val="none" w:sz="0" w:space="0" w:color="auto"/>
                  </w:divBdr>
                  <w:divsChild>
                    <w:div w:id="3070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5569">
          <w:marLeft w:val="0"/>
          <w:marRight w:val="0"/>
          <w:marTop w:val="0"/>
          <w:marBottom w:val="0"/>
          <w:divBdr>
            <w:top w:val="none" w:sz="0" w:space="0" w:color="auto"/>
            <w:left w:val="none" w:sz="0" w:space="0" w:color="auto"/>
            <w:bottom w:val="none" w:sz="0" w:space="0" w:color="auto"/>
            <w:right w:val="none" w:sz="0" w:space="0" w:color="auto"/>
          </w:divBdr>
          <w:divsChild>
            <w:div w:id="1420979021">
              <w:marLeft w:val="0"/>
              <w:marRight w:val="0"/>
              <w:marTop w:val="0"/>
              <w:marBottom w:val="0"/>
              <w:divBdr>
                <w:top w:val="none" w:sz="0" w:space="0" w:color="auto"/>
                <w:left w:val="none" w:sz="0" w:space="0" w:color="auto"/>
                <w:bottom w:val="none" w:sz="0" w:space="0" w:color="auto"/>
                <w:right w:val="none" w:sz="0" w:space="0" w:color="auto"/>
              </w:divBdr>
              <w:divsChild>
                <w:div w:id="717554804">
                  <w:marLeft w:val="0"/>
                  <w:marRight w:val="0"/>
                  <w:marTop w:val="0"/>
                  <w:marBottom w:val="0"/>
                  <w:divBdr>
                    <w:top w:val="none" w:sz="0" w:space="0" w:color="auto"/>
                    <w:left w:val="none" w:sz="0" w:space="0" w:color="auto"/>
                    <w:bottom w:val="none" w:sz="0" w:space="0" w:color="auto"/>
                    <w:right w:val="none" w:sz="0" w:space="0" w:color="auto"/>
                  </w:divBdr>
                  <w:divsChild>
                    <w:div w:id="18411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444344">
      <w:bodyDiv w:val="1"/>
      <w:marLeft w:val="0"/>
      <w:marRight w:val="0"/>
      <w:marTop w:val="0"/>
      <w:marBottom w:val="0"/>
      <w:divBdr>
        <w:top w:val="none" w:sz="0" w:space="0" w:color="auto"/>
        <w:left w:val="none" w:sz="0" w:space="0" w:color="auto"/>
        <w:bottom w:val="none" w:sz="0" w:space="0" w:color="auto"/>
        <w:right w:val="none" w:sz="0" w:space="0" w:color="auto"/>
      </w:divBdr>
    </w:div>
    <w:div w:id="740832074">
      <w:bodyDiv w:val="1"/>
      <w:marLeft w:val="0"/>
      <w:marRight w:val="0"/>
      <w:marTop w:val="0"/>
      <w:marBottom w:val="0"/>
      <w:divBdr>
        <w:top w:val="none" w:sz="0" w:space="0" w:color="auto"/>
        <w:left w:val="none" w:sz="0" w:space="0" w:color="auto"/>
        <w:bottom w:val="none" w:sz="0" w:space="0" w:color="auto"/>
        <w:right w:val="none" w:sz="0" w:space="0" w:color="auto"/>
      </w:divBdr>
      <w:divsChild>
        <w:div w:id="289016931">
          <w:marLeft w:val="0"/>
          <w:marRight w:val="0"/>
          <w:marTop w:val="0"/>
          <w:marBottom w:val="0"/>
          <w:divBdr>
            <w:top w:val="none" w:sz="0" w:space="0" w:color="auto"/>
            <w:left w:val="none" w:sz="0" w:space="0" w:color="auto"/>
            <w:bottom w:val="none" w:sz="0" w:space="0" w:color="auto"/>
            <w:right w:val="none" w:sz="0" w:space="0" w:color="auto"/>
          </w:divBdr>
          <w:divsChild>
            <w:div w:id="968441460">
              <w:marLeft w:val="0"/>
              <w:marRight w:val="0"/>
              <w:marTop w:val="0"/>
              <w:marBottom w:val="0"/>
              <w:divBdr>
                <w:top w:val="none" w:sz="0" w:space="0" w:color="auto"/>
                <w:left w:val="none" w:sz="0" w:space="0" w:color="auto"/>
                <w:bottom w:val="none" w:sz="0" w:space="0" w:color="auto"/>
                <w:right w:val="none" w:sz="0" w:space="0" w:color="auto"/>
              </w:divBdr>
              <w:divsChild>
                <w:div w:id="249126289">
                  <w:marLeft w:val="0"/>
                  <w:marRight w:val="0"/>
                  <w:marTop w:val="0"/>
                  <w:marBottom w:val="0"/>
                  <w:divBdr>
                    <w:top w:val="none" w:sz="0" w:space="0" w:color="auto"/>
                    <w:left w:val="none" w:sz="0" w:space="0" w:color="auto"/>
                    <w:bottom w:val="none" w:sz="0" w:space="0" w:color="auto"/>
                    <w:right w:val="none" w:sz="0" w:space="0" w:color="auto"/>
                  </w:divBdr>
                  <w:divsChild>
                    <w:div w:id="74136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27044">
          <w:marLeft w:val="0"/>
          <w:marRight w:val="0"/>
          <w:marTop w:val="0"/>
          <w:marBottom w:val="0"/>
          <w:divBdr>
            <w:top w:val="none" w:sz="0" w:space="0" w:color="auto"/>
            <w:left w:val="none" w:sz="0" w:space="0" w:color="auto"/>
            <w:bottom w:val="none" w:sz="0" w:space="0" w:color="auto"/>
            <w:right w:val="none" w:sz="0" w:space="0" w:color="auto"/>
          </w:divBdr>
          <w:divsChild>
            <w:div w:id="928654703">
              <w:marLeft w:val="0"/>
              <w:marRight w:val="0"/>
              <w:marTop w:val="0"/>
              <w:marBottom w:val="0"/>
              <w:divBdr>
                <w:top w:val="none" w:sz="0" w:space="0" w:color="auto"/>
                <w:left w:val="none" w:sz="0" w:space="0" w:color="auto"/>
                <w:bottom w:val="none" w:sz="0" w:space="0" w:color="auto"/>
                <w:right w:val="none" w:sz="0" w:space="0" w:color="auto"/>
              </w:divBdr>
              <w:divsChild>
                <w:div w:id="1409813256">
                  <w:marLeft w:val="0"/>
                  <w:marRight w:val="0"/>
                  <w:marTop w:val="0"/>
                  <w:marBottom w:val="0"/>
                  <w:divBdr>
                    <w:top w:val="none" w:sz="0" w:space="0" w:color="auto"/>
                    <w:left w:val="none" w:sz="0" w:space="0" w:color="auto"/>
                    <w:bottom w:val="none" w:sz="0" w:space="0" w:color="auto"/>
                    <w:right w:val="none" w:sz="0" w:space="0" w:color="auto"/>
                  </w:divBdr>
                  <w:divsChild>
                    <w:div w:id="9670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658074">
      <w:bodyDiv w:val="1"/>
      <w:marLeft w:val="0"/>
      <w:marRight w:val="0"/>
      <w:marTop w:val="0"/>
      <w:marBottom w:val="0"/>
      <w:divBdr>
        <w:top w:val="none" w:sz="0" w:space="0" w:color="auto"/>
        <w:left w:val="none" w:sz="0" w:space="0" w:color="auto"/>
        <w:bottom w:val="none" w:sz="0" w:space="0" w:color="auto"/>
        <w:right w:val="none" w:sz="0" w:space="0" w:color="auto"/>
      </w:divBdr>
      <w:divsChild>
        <w:div w:id="1609970207">
          <w:marLeft w:val="0"/>
          <w:marRight w:val="0"/>
          <w:marTop w:val="0"/>
          <w:marBottom w:val="0"/>
          <w:divBdr>
            <w:top w:val="none" w:sz="0" w:space="0" w:color="auto"/>
            <w:left w:val="none" w:sz="0" w:space="0" w:color="auto"/>
            <w:bottom w:val="none" w:sz="0" w:space="0" w:color="auto"/>
            <w:right w:val="none" w:sz="0" w:space="0" w:color="auto"/>
          </w:divBdr>
          <w:divsChild>
            <w:div w:id="225998058">
              <w:marLeft w:val="0"/>
              <w:marRight w:val="0"/>
              <w:marTop w:val="0"/>
              <w:marBottom w:val="0"/>
              <w:divBdr>
                <w:top w:val="none" w:sz="0" w:space="0" w:color="auto"/>
                <w:left w:val="none" w:sz="0" w:space="0" w:color="auto"/>
                <w:bottom w:val="none" w:sz="0" w:space="0" w:color="auto"/>
                <w:right w:val="none" w:sz="0" w:space="0" w:color="auto"/>
              </w:divBdr>
              <w:divsChild>
                <w:div w:id="1185826751">
                  <w:marLeft w:val="0"/>
                  <w:marRight w:val="0"/>
                  <w:marTop w:val="0"/>
                  <w:marBottom w:val="0"/>
                  <w:divBdr>
                    <w:top w:val="none" w:sz="0" w:space="0" w:color="auto"/>
                    <w:left w:val="none" w:sz="0" w:space="0" w:color="auto"/>
                    <w:bottom w:val="none" w:sz="0" w:space="0" w:color="auto"/>
                    <w:right w:val="none" w:sz="0" w:space="0" w:color="auto"/>
                  </w:divBdr>
                  <w:divsChild>
                    <w:div w:id="161116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88845">
          <w:marLeft w:val="0"/>
          <w:marRight w:val="0"/>
          <w:marTop w:val="0"/>
          <w:marBottom w:val="0"/>
          <w:divBdr>
            <w:top w:val="none" w:sz="0" w:space="0" w:color="auto"/>
            <w:left w:val="none" w:sz="0" w:space="0" w:color="auto"/>
            <w:bottom w:val="none" w:sz="0" w:space="0" w:color="auto"/>
            <w:right w:val="none" w:sz="0" w:space="0" w:color="auto"/>
          </w:divBdr>
          <w:divsChild>
            <w:div w:id="1659991773">
              <w:marLeft w:val="0"/>
              <w:marRight w:val="0"/>
              <w:marTop w:val="0"/>
              <w:marBottom w:val="0"/>
              <w:divBdr>
                <w:top w:val="none" w:sz="0" w:space="0" w:color="auto"/>
                <w:left w:val="none" w:sz="0" w:space="0" w:color="auto"/>
                <w:bottom w:val="none" w:sz="0" w:space="0" w:color="auto"/>
                <w:right w:val="none" w:sz="0" w:space="0" w:color="auto"/>
              </w:divBdr>
              <w:divsChild>
                <w:div w:id="1416778433">
                  <w:marLeft w:val="0"/>
                  <w:marRight w:val="0"/>
                  <w:marTop w:val="0"/>
                  <w:marBottom w:val="0"/>
                  <w:divBdr>
                    <w:top w:val="none" w:sz="0" w:space="0" w:color="auto"/>
                    <w:left w:val="none" w:sz="0" w:space="0" w:color="auto"/>
                    <w:bottom w:val="none" w:sz="0" w:space="0" w:color="auto"/>
                    <w:right w:val="none" w:sz="0" w:space="0" w:color="auto"/>
                  </w:divBdr>
                  <w:divsChild>
                    <w:div w:id="14616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985013">
      <w:bodyDiv w:val="1"/>
      <w:marLeft w:val="0"/>
      <w:marRight w:val="0"/>
      <w:marTop w:val="0"/>
      <w:marBottom w:val="0"/>
      <w:divBdr>
        <w:top w:val="none" w:sz="0" w:space="0" w:color="auto"/>
        <w:left w:val="none" w:sz="0" w:space="0" w:color="auto"/>
        <w:bottom w:val="none" w:sz="0" w:space="0" w:color="auto"/>
        <w:right w:val="none" w:sz="0" w:space="0" w:color="auto"/>
      </w:divBdr>
      <w:divsChild>
        <w:div w:id="1055810495">
          <w:marLeft w:val="0"/>
          <w:marRight w:val="0"/>
          <w:marTop w:val="0"/>
          <w:marBottom w:val="0"/>
          <w:divBdr>
            <w:top w:val="none" w:sz="0" w:space="0" w:color="auto"/>
            <w:left w:val="none" w:sz="0" w:space="0" w:color="auto"/>
            <w:bottom w:val="none" w:sz="0" w:space="0" w:color="auto"/>
            <w:right w:val="none" w:sz="0" w:space="0" w:color="auto"/>
          </w:divBdr>
          <w:divsChild>
            <w:div w:id="208803990">
              <w:marLeft w:val="0"/>
              <w:marRight w:val="0"/>
              <w:marTop w:val="0"/>
              <w:marBottom w:val="0"/>
              <w:divBdr>
                <w:top w:val="none" w:sz="0" w:space="0" w:color="auto"/>
                <w:left w:val="none" w:sz="0" w:space="0" w:color="auto"/>
                <w:bottom w:val="none" w:sz="0" w:space="0" w:color="auto"/>
                <w:right w:val="none" w:sz="0" w:space="0" w:color="auto"/>
              </w:divBdr>
              <w:divsChild>
                <w:div w:id="1286623948">
                  <w:marLeft w:val="0"/>
                  <w:marRight w:val="0"/>
                  <w:marTop w:val="0"/>
                  <w:marBottom w:val="0"/>
                  <w:divBdr>
                    <w:top w:val="none" w:sz="0" w:space="0" w:color="auto"/>
                    <w:left w:val="none" w:sz="0" w:space="0" w:color="auto"/>
                    <w:bottom w:val="none" w:sz="0" w:space="0" w:color="auto"/>
                    <w:right w:val="none" w:sz="0" w:space="0" w:color="auto"/>
                  </w:divBdr>
                  <w:divsChild>
                    <w:div w:id="18329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31496">
          <w:marLeft w:val="0"/>
          <w:marRight w:val="0"/>
          <w:marTop w:val="0"/>
          <w:marBottom w:val="0"/>
          <w:divBdr>
            <w:top w:val="none" w:sz="0" w:space="0" w:color="auto"/>
            <w:left w:val="none" w:sz="0" w:space="0" w:color="auto"/>
            <w:bottom w:val="none" w:sz="0" w:space="0" w:color="auto"/>
            <w:right w:val="none" w:sz="0" w:space="0" w:color="auto"/>
          </w:divBdr>
          <w:divsChild>
            <w:div w:id="59790861">
              <w:marLeft w:val="0"/>
              <w:marRight w:val="0"/>
              <w:marTop w:val="0"/>
              <w:marBottom w:val="0"/>
              <w:divBdr>
                <w:top w:val="none" w:sz="0" w:space="0" w:color="auto"/>
                <w:left w:val="none" w:sz="0" w:space="0" w:color="auto"/>
                <w:bottom w:val="none" w:sz="0" w:space="0" w:color="auto"/>
                <w:right w:val="none" w:sz="0" w:space="0" w:color="auto"/>
              </w:divBdr>
              <w:divsChild>
                <w:div w:id="1354846537">
                  <w:marLeft w:val="0"/>
                  <w:marRight w:val="0"/>
                  <w:marTop w:val="0"/>
                  <w:marBottom w:val="0"/>
                  <w:divBdr>
                    <w:top w:val="none" w:sz="0" w:space="0" w:color="auto"/>
                    <w:left w:val="none" w:sz="0" w:space="0" w:color="auto"/>
                    <w:bottom w:val="none" w:sz="0" w:space="0" w:color="auto"/>
                    <w:right w:val="none" w:sz="0" w:space="0" w:color="auto"/>
                  </w:divBdr>
                  <w:divsChild>
                    <w:div w:id="12933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897842">
      <w:bodyDiv w:val="1"/>
      <w:marLeft w:val="0"/>
      <w:marRight w:val="0"/>
      <w:marTop w:val="0"/>
      <w:marBottom w:val="0"/>
      <w:divBdr>
        <w:top w:val="none" w:sz="0" w:space="0" w:color="auto"/>
        <w:left w:val="none" w:sz="0" w:space="0" w:color="auto"/>
        <w:bottom w:val="none" w:sz="0" w:space="0" w:color="auto"/>
        <w:right w:val="none" w:sz="0" w:space="0" w:color="auto"/>
      </w:divBdr>
      <w:divsChild>
        <w:div w:id="537856253">
          <w:marLeft w:val="0"/>
          <w:marRight w:val="0"/>
          <w:marTop w:val="0"/>
          <w:marBottom w:val="0"/>
          <w:divBdr>
            <w:top w:val="none" w:sz="0" w:space="0" w:color="auto"/>
            <w:left w:val="none" w:sz="0" w:space="0" w:color="auto"/>
            <w:bottom w:val="none" w:sz="0" w:space="0" w:color="auto"/>
            <w:right w:val="none" w:sz="0" w:space="0" w:color="auto"/>
          </w:divBdr>
          <w:divsChild>
            <w:div w:id="1900632608">
              <w:marLeft w:val="0"/>
              <w:marRight w:val="0"/>
              <w:marTop w:val="0"/>
              <w:marBottom w:val="0"/>
              <w:divBdr>
                <w:top w:val="none" w:sz="0" w:space="0" w:color="auto"/>
                <w:left w:val="none" w:sz="0" w:space="0" w:color="auto"/>
                <w:bottom w:val="none" w:sz="0" w:space="0" w:color="auto"/>
                <w:right w:val="none" w:sz="0" w:space="0" w:color="auto"/>
              </w:divBdr>
              <w:divsChild>
                <w:div w:id="1459565821">
                  <w:marLeft w:val="0"/>
                  <w:marRight w:val="0"/>
                  <w:marTop w:val="0"/>
                  <w:marBottom w:val="0"/>
                  <w:divBdr>
                    <w:top w:val="none" w:sz="0" w:space="0" w:color="auto"/>
                    <w:left w:val="none" w:sz="0" w:space="0" w:color="auto"/>
                    <w:bottom w:val="none" w:sz="0" w:space="0" w:color="auto"/>
                    <w:right w:val="none" w:sz="0" w:space="0" w:color="auto"/>
                  </w:divBdr>
                  <w:divsChild>
                    <w:div w:id="7076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587580">
      <w:bodyDiv w:val="1"/>
      <w:marLeft w:val="0"/>
      <w:marRight w:val="0"/>
      <w:marTop w:val="0"/>
      <w:marBottom w:val="0"/>
      <w:divBdr>
        <w:top w:val="none" w:sz="0" w:space="0" w:color="auto"/>
        <w:left w:val="none" w:sz="0" w:space="0" w:color="auto"/>
        <w:bottom w:val="none" w:sz="0" w:space="0" w:color="auto"/>
        <w:right w:val="none" w:sz="0" w:space="0" w:color="auto"/>
      </w:divBdr>
    </w:div>
    <w:div w:id="1271621030">
      <w:bodyDiv w:val="1"/>
      <w:marLeft w:val="0"/>
      <w:marRight w:val="0"/>
      <w:marTop w:val="0"/>
      <w:marBottom w:val="0"/>
      <w:divBdr>
        <w:top w:val="none" w:sz="0" w:space="0" w:color="auto"/>
        <w:left w:val="none" w:sz="0" w:space="0" w:color="auto"/>
        <w:bottom w:val="none" w:sz="0" w:space="0" w:color="auto"/>
        <w:right w:val="none" w:sz="0" w:space="0" w:color="auto"/>
      </w:divBdr>
    </w:div>
    <w:div w:id="1281107517">
      <w:bodyDiv w:val="1"/>
      <w:marLeft w:val="0"/>
      <w:marRight w:val="0"/>
      <w:marTop w:val="0"/>
      <w:marBottom w:val="0"/>
      <w:divBdr>
        <w:top w:val="none" w:sz="0" w:space="0" w:color="auto"/>
        <w:left w:val="none" w:sz="0" w:space="0" w:color="auto"/>
        <w:bottom w:val="none" w:sz="0" w:space="0" w:color="auto"/>
        <w:right w:val="none" w:sz="0" w:space="0" w:color="auto"/>
      </w:divBdr>
    </w:div>
    <w:div w:id="1297564849">
      <w:bodyDiv w:val="1"/>
      <w:marLeft w:val="0"/>
      <w:marRight w:val="0"/>
      <w:marTop w:val="0"/>
      <w:marBottom w:val="0"/>
      <w:divBdr>
        <w:top w:val="none" w:sz="0" w:space="0" w:color="auto"/>
        <w:left w:val="none" w:sz="0" w:space="0" w:color="auto"/>
        <w:bottom w:val="none" w:sz="0" w:space="0" w:color="auto"/>
        <w:right w:val="none" w:sz="0" w:space="0" w:color="auto"/>
      </w:divBdr>
    </w:div>
    <w:div w:id="1333336617">
      <w:bodyDiv w:val="1"/>
      <w:marLeft w:val="0"/>
      <w:marRight w:val="0"/>
      <w:marTop w:val="0"/>
      <w:marBottom w:val="0"/>
      <w:divBdr>
        <w:top w:val="none" w:sz="0" w:space="0" w:color="auto"/>
        <w:left w:val="none" w:sz="0" w:space="0" w:color="auto"/>
        <w:bottom w:val="none" w:sz="0" w:space="0" w:color="auto"/>
        <w:right w:val="none" w:sz="0" w:space="0" w:color="auto"/>
      </w:divBdr>
      <w:divsChild>
        <w:div w:id="1078942845">
          <w:marLeft w:val="0"/>
          <w:marRight w:val="0"/>
          <w:marTop w:val="0"/>
          <w:marBottom w:val="0"/>
          <w:divBdr>
            <w:top w:val="none" w:sz="0" w:space="0" w:color="auto"/>
            <w:left w:val="none" w:sz="0" w:space="0" w:color="auto"/>
            <w:bottom w:val="none" w:sz="0" w:space="0" w:color="auto"/>
            <w:right w:val="none" w:sz="0" w:space="0" w:color="auto"/>
          </w:divBdr>
          <w:divsChild>
            <w:div w:id="980381542">
              <w:marLeft w:val="0"/>
              <w:marRight w:val="0"/>
              <w:marTop w:val="0"/>
              <w:marBottom w:val="0"/>
              <w:divBdr>
                <w:top w:val="none" w:sz="0" w:space="0" w:color="auto"/>
                <w:left w:val="none" w:sz="0" w:space="0" w:color="auto"/>
                <w:bottom w:val="none" w:sz="0" w:space="0" w:color="auto"/>
                <w:right w:val="none" w:sz="0" w:space="0" w:color="auto"/>
              </w:divBdr>
              <w:divsChild>
                <w:div w:id="1647009640">
                  <w:marLeft w:val="0"/>
                  <w:marRight w:val="0"/>
                  <w:marTop w:val="0"/>
                  <w:marBottom w:val="0"/>
                  <w:divBdr>
                    <w:top w:val="none" w:sz="0" w:space="0" w:color="auto"/>
                    <w:left w:val="none" w:sz="0" w:space="0" w:color="auto"/>
                    <w:bottom w:val="none" w:sz="0" w:space="0" w:color="auto"/>
                    <w:right w:val="none" w:sz="0" w:space="0" w:color="auto"/>
                  </w:divBdr>
                  <w:divsChild>
                    <w:div w:id="14361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201910">
          <w:marLeft w:val="0"/>
          <w:marRight w:val="0"/>
          <w:marTop w:val="0"/>
          <w:marBottom w:val="0"/>
          <w:divBdr>
            <w:top w:val="none" w:sz="0" w:space="0" w:color="auto"/>
            <w:left w:val="none" w:sz="0" w:space="0" w:color="auto"/>
            <w:bottom w:val="none" w:sz="0" w:space="0" w:color="auto"/>
            <w:right w:val="none" w:sz="0" w:space="0" w:color="auto"/>
          </w:divBdr>
          <w:divsChild>
            <w:div w:id="1893611166">
              <w:marLeft w:val="0"/>
              <w:marRight w:val="0"/>
              <w:marTop w:val="0"/>
              <w:marBottom w:val="0"/>
              <w:divBdr>
                <w:top w:val="none" w:sz="0" w:space="0" w:color="auto"/>
                <w:left w:val="none" w:sz="0" w:space="0" w:color="auto"/>
                <w:bottom w:val="none" w:sz="0" w:space="0" w:color="auto"/>
                <w:right w:val="none" w:sz="0" w:space="0" w:color="auto"/>
              </w:divBdr>
              <w:divsChild>
                <w:div w:id="1423796094">
                  <w:marLeft w:val="0"/>
                  <w:marRight w:val="0"/>
                  <w:marTop w:val="0"/>
                  <w:marBottom w:val="0"/>
                  <w:divBdr>
                    <w:top w:val="none" w:sz="0" w:space="0" w:color="auto"/>
                    <w:left w:val="none" w:sz="0" w:space="0" w:color="auto"/>
                    <w:bottom w:val="none" w:sz="0" w:space="0" w:color="auto"/>
                    <w:right w:val="none" w:sz="0" w:space="0" w:color="auto"/>
                  </w:divBdr>
                  <w:divsChild>
                    <w:div w:id="111204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062931">
      <w:bodyDiv w:val="1"/>
      <w:marLeft w:val="0"/>
      <w:marRight w:val="0"/>
      <w:marTop w:val="0"/>
      <w:marBottom w:val="0"/>
      <w:divBdr>
        <w:top w:val="none" w:sz="0" w:space="0" w:color="auto"/>
        <w:left w:val="none" w:sz="0" w:space="0" w:color="auto"/>
        <w:bottom w:val="none" w:sz="0" w:space="0" w:color="auto"/>
        <w:right w:val="none" w:sz="0" w:space="0" w:color="auto"/>
      </w:divBdr>
      <w:divsChild>
        <w:div w:id="1740595055">
          <w:marLeft w:val="0"/>
          <w:marRight w:val="0"/>
          <w:marTop w:val="0"/>
          <w:marBottom w:val="0"/>
          <w:divBdr>
            <w:top w:val="none" w:sz="0" w:space="0" w:color="auto"/>
            <w:left w:val="none" w:sz="0" w:space="0" w:color="auto"/>
            <w:bottom w:val="none" w:sz="0" w:space="0" w:color="auto"/>
            <w:right w:val="none" w:sz="0" w:space="0" w:color="auto"/>
          </w:divBdr>
          <w:divsChild>
            <w:div w:id="1975329377">
              <w:marLeft w:val="0"/>
              <w:marRight w:val="0"/>
              <w:marTop w:val="0"/>
              <w:marBottom w:val="0"/>
              <w:divBdr>
                <w:top w:val="none" w:sz="0" w:space="0" w:color="auto"/>
                <w:left w:val="none" w:sz="0" w:space="0" w:color="auto"/>
                <w:bottom w:val="none" w:sz="0" w:space="0" w:color="auto"/>
                <w:right w:val="none" w:sz="0" w:space="0" w:color="auto"/>
              </w:divBdr>
              <w:divsChild>
                <w:div w:id="1082071372">
                  <w:marLeft w:val="0"/>
                  <w:marRight w:val="0"/>
                  <w:marTop w:val="0"/>
                  <w:marBottom w:val="0"/>
                  <w:divBdr>
                    <w:top w:val="none" w:sz="0" w:space="0" w:color="auto"/>
                    <w:left w:val="none" w:sz="0" w:space="0" w:color="auto"/>
                    <w:bottom w:val="none" w:sz="0" w:space="0" w:color="auto"/>
                    <w:right w:val="none" w:sz="0" w:space="0" w:color="auto"/>
                  </w:divBdr>
                  <w:divsChild>
                    <w:div w:id="21061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38183">
      <w:bodyDiv w:val="1"/>
      <w:marLeft w:val="0"/>
      <w:marRight w:val="0"/>
      <w:marTop w:val="0"/>
      <w:marBottom w:val="0"/>
      <w:divBdr>
        <w:top w:val="none" w:sz="0" w:space="0" w:color="auto"/>
        <w:left w:val="none" w:sz="0" w:space="0" w:color="auto"/>
        <w:bottom w:val="none" w:sz="0" w:space="0" w:color="auto"/>
        <w:right w:val="none" w:sz="0" w:space="0" w:color="auto"/>
      </w:divBdr>
      <w:divsChild>
        <w:div w:id="802498504">
          <w:marLeft w:val="0"/>
          <w:marRight w:val="0"/>
          <w:marTop w:val="0"/>
          <w:marBottom w:val="0"/>
          <w:divBdr>
            <w:top w:val="none" w:sz="0" w:space="0" w:color="auto"/>
            <w:left w:val="none" w:sz="0" w:space="0" w:color="auto"/>
            <w:bottom w:val="none" w:sz="0" w:space="0" w:color="auto"/>
            <w:right w:val="none" w:sz="0" w:space="0" w:color="auto"/>
          </w:divBdr>
          <w:divsChild>
            <w:div w:id="1768425527">
              <w:marLeft w:val="0"/>
              <w:marRight w:val="0"/>
              <w:marTop w:val="0"/>
              <w:marBottom w:val="0"/>
              <w:divBdr>
                <w:top w:val="none" w:sz="0" w:space="0" w:color="auto"/>
                <w:left w:val="none" w:sz="0" w:space="0" w:color="auto"/>
                <w:bottom w:val="none" w:sz="0" w:space="0" w:color="auto"/>
                <w:right w:val="none" w:sz="0" w:space="0" w:color="auto"/>
              </w:divBdr>
              <w:divsChild>
                <w:div w:id="390075629">
                  <w:marLeft w:val="0"/>
                  <w:marRight w:val="0"/>
                  <w:marTop w:val="0"/>
                  <w:marBottom w:val="0"/>
                  <w:divBdr>
                    <w:top w:val="none" w:sz="0" w:space="0" w:color="auto"/>
                    <w:left w:val="none" w:sz="0" w:space="0" w:color="auto"/>
                    <w:bottom w:val="none" w:sz="0" w:space="0" w:color="auto"/>
                    <w:right w:val="none" w:sz="0" w:space="0" w:color="auto"/>
                  </w:divBdr>
                  <w:divsChild>
                    <w:div w:id="8779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861051">
          <w:marLeft w:val="0"/>
          <w:marRight w:val="0"/>
          <w:marTop w:val="0"/>
          <w:marBottom w:val="0"/>
          <w:divBdr>
            <w:top w:val="none" w:sz="0" w:space="0" w:color="auto"/>
            <w:left w:val="none" w:sz="0" w:space="0" w:color="auto"/>
            <w:bottom w:val="none" w:sz="0" w:space="0" w:color="auto"/>
            <w:right w:val="none" w:sz="0" w:space="0" w:color="auto"/>
          </w:divBdr>
          <w:divsChild>
            <w:div w:id="862786486">
              <w:marLeft w:val="0"/>
              <w:marRight w:val="0"/>
              <w:marTop w:val="0"/>
              <w:marBottom w:val="0"/>
              <w:divBdr>
                <w:top w:val="none" w:sz="0" w:space="0" w:color="auto"/>
                <w:left w:val="none" w:sz="0" w:space="0" w:color="auto"/>
                <w:bottom w:val="none" w:sz="0" w:space="0" w:color="auto"/>
                <w:right w:val="none" w:sz="0" w:space="0" w:color="auto"/>
              </w:divBdr>
              <w:divsChild>
                <w:div w:id="1817212274">
                  <w:marLeft w:val="0"/>
                  <w:marRight w:val="0"/>
                  <w:marTop w:val="0"/>
                  <w:marBottom w:val="0"/>
                  <w:divBdr>
                    <w:top w:val="none" w:sz="0" w:space="0" w:color="auto"/>
                    <w:left w:val="none" w:sz="0" w:space="0" w:color="auto"/>
                    <w:bottom w:val="none" w:sz="0" w:space="0" w:color="auto"/>
                    <w:right w:val="none" w:sz="0" w:space="0" w:color="auto"/>
                  </w:divBdr>
                  <w:divsChild>
                    <w:div w:id="7460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344717">
      <w:bodyDiv w:val="1"/>
      <w:marLeft w:val="0"/>
      <w:marRight w:val="0"/>
      <w:marTop w:val="0"/>
      <w:marBottom w:val="0"/>
      <w:divBdr>
        <w:top w:val="none" w:sz="0" w:space="0" w:color="auto"/>
        <w:left w:val="none" w:sz="0" w:space="0" w:color="auto"/>
        <w:bottom w:val="none" w:sz="0" w:space="0" w:color="auto"/>
        <w:right w:val="none" w:sz="0" w:space="0" w:color="auto"/>
      </w:divBdr>
    </w:div>
    <w:div w:id="1820416481">
      <w:bodyDiv w:val="1"/>
      <w:marLeft w:val="0"/>
      <w:marRight w:val="0"/>
      <w:marTop w:val="0"/>
      <w:marBottom w:val="0"/>
      <w:divBdr>
        <w:top w:val="none" w:sz="0" w:space="0" w:color="auto"/>
        <w:left w:val="none" w:sz="0" w:space="0" w:color="auto"/>
        <w:bottom w:val="none" w:sz="0" w:space="0" w:color="auto"/>
        <w:right w:val="none" w:sz="0" w:space="0" w:color="auto"/>
      </w:divBdr>
    </w:div>
    <w:div w:id="1883053185">
      <w:bodyDiv w:val="1"/>
      <w:marLeft w:val="0"/>
      <w:marRight w:val="0"/>
      <w:marTop w:val="0"/>
      <w:marBottom w:val="0"/>
      <w:divBdr>
        <w:top w:val="none" w:sz="0" w:space="0" w:color="auto"/>
        <w:left w:val="none" w:sz="0" w:space="0" w:color="auto"/>
        <w:bottom w:val="none" w:sz="0" w:space="0" w:color="auto"/>
        <w:right w:val="none" w:sz="0" w:space="0" w:color="auto"/>
      </w:divBdr>
    </w:div>
    <w:div w:id="2028170474">
      <w:bodyDiv w:val="1"/>
      <w:marLeft w:val="0"/>
      <w:marRight w:val="0"/>
      <w:marTop w:val="0"/>
      <w:marBottom w:val="0"/>
      <w:divBdr>
        <w:top w:val="none" w:sz="0" w:space="0" w:color="auto"/>
        <w:left w:val="none" w:sz="0" w:space="0" w:color="auto"/>
        <w:bottom w:val="none" w:sz="0" w:space="0" w:color="auto"/>
        <w:right w:val="none" w:sz="0" w:space="0" w:color="auto"/>
      </w:divBdr>
      <w:divsChild>
        <w:div w:id="781996290">
          <w:marLeft w:val="0"/>
          <w:marRight w:val="0"/>
          <w:marTop w:val="0"/>
          <w:marBottom w:val="0"/>
          <w:divBdr>
            <w:top w:val="none" w:sz="0" w:space="0" w:color="auto"/>
            <w:left w:val="none" w:sz="0" w:space="0" w:color="auto"/>
            <w:bottom w:val="none" w:sz="0" w:space="0" w:color="auto"/>
            <w:right w:val="none" w:sz="0" w:space="0" w:color="auto"/>
          </w:divBdr>
          <w:divsChild>
            <w:div w:id="1123114001">
              <w:marLeft w:val="0"/>
              <w:marRight w:val="0"/>
              <w:marTop w:val="0"/>
              <w:marBottom w:val="0"/>
              <w:divBdr>
                <w:top w:val="none" w:sz="0" w:space="0" w:color="auto"/>
                <w:left w:val="none" w:sz="0" w:space="0" w:color="auto"/>
                <w:bottom w:val="none" w:sz="0" w:space="0" w:color="auto"/>
                <w:right w:val="none" w:sz="0" w:space="0" w:color="auto"/>
              </w:divBdr>
              <w:divsChild>
                <w:div w:id="2078629399">
                  <w:marLeft w:val="0"/>
                  <w:marRight w:val="0"/>
                  <w:marTop w:val="0"/>
                  <w:marBottom w:val="0"/>
                  <w:divBdr>
                    <w:top w:val="none" w:sz="0" w:space="0" w:color="auto"/>
                    <w:left w:val="none" w:sz="0" w:space="0" w:color="auto"/>
                    <w:bottom w:val="none" w:sz="0" w:space="0" w:color="auto"/>
                    <w:right w:val="none" w:sz="0" w:space="0" w:color="auto"/>
                  </w:divBdr>
                  <w:divsChild>
                    <w:div w:id="21016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08994">
          <w:marLeft w:val="0"/>
          <w:marRight w:val="0"/>
          <w:marTop w:val="0"/>
          <w:marBottom w:val="0"/>
          <w:divBdr>
            <w:top w:val="none" w:sz="0" w:space="0" w:color="auto"/>
            <w:left w:val="none" w:sz="0" w:space="0" w:color="auto"/>
            <w:bottom w:val="none" w:sz="0" w:space="0" w:color="auto"/>
            <w:right w:val="none" w:sz="0" w:space="0" w:color="auto"/>
          </w:divBdr>
          <w:divsChild>
            <w:div w:id="2069763451">
              <w:marLeft w:val="0"/>
              <w:marRight w:val="0"/>
              <w:marTop w:val="0"/>
              <w:marBottom w:val="0"/>
              <w:divBdr>
                <w:top w:val="none" w:sz="0" w:space="0" w:color="auto"/>
                <w:left w:val="none" w:sz="0" w:space="0" w:color="auto"/>
                <w:bottom w:val="none" w:sz="0" w:space="0" w:color="auto"/>
                <w:right w:val="none" w:sz="0" w:space="0" w:color="auto"/>
              </w:divBdr>
              <w:divsChild>
                <w:div w:id="97139095">
                  <w:marLeft w:val="0"/>
                  <w:marRight w:val="0"/>
                  <w:marTop w:val="0"/>
                  <w:marBottom w:val="0"/>
                  <w:divBdr>
                    <w:top w:val="none" w:sz="0" w:space="0" w:color="auto"/>
                    <w:left w:val="none" w:sz="0" w:space="0" w:color="auto"/>
                    <w:bottom w:val="none" w:sz="0" w:space="0" w:color="auto"/>
                    <w:right w:val="none" w:sz="0" w:space="0" w:color="auto"/>
                  </w:divBdr>
                  <w:divsChild>
                    <w:div w:id="14082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rammarly.com/" TargetMode="External"/><Relationship Id="rId21" Type="http://schemas.openxmlformats.org/officeDocument/2006/relationships/hyperlink" Target="https://refem.eu/open-education-platform/resources/" TargetMode="External"/><Relationship Id="rId42" Type="http://schemas.openxmlformats.org/officeDocument/2006/relationships/hyperlink" Target="https://www.hamk.fi/projektit/venla/" TargetMode="External"/><Relationship Id="rId47" Type="http://schemas.openxmlformats.org/officeDocument/2006/relationships/hyperlink" Target="https://www.futurelearn.com/profiles/13942001" TargetMode="External"/><Relationship Id="rId63" Type="http://schemas.openxmlformats.org/officeDocument/2006/relationships/hyperlink" Target="https://www.restartproject.eu/" TargetMode="External"/><Relationship Id="rId68" Type="http://schemas.openxmlformats.org/officeDocument/2006/relationships/hyperlink" Target="mailto:cikatricisova@sbagency.sk" TargetMode="External"/><Relationship Id="rId16" Type="http://schemas.openxmlformats.org/officeDocument/2006/relationships/hyperlink" Target="https://www.youtube.com/watch?v=UXHniLywSO0" TargetMode="External"/><Relationship Id="rId11" Type="http://schemas.openxmlformats.org/officeDocument/2006/relationships/hyperlink" Target="https://refem.eu/wp-content/uploads/2024/04/17_Reserach-Report_RE-FEM_Final_EN.docx.pdf" TargetMode="External"/><Relationship Id="rId32" Type="http://schemas.openxmlformats.org/officeDocument/2006/relationships/hyperlink" Target="https://chat.openai.com/" TargetMode="External"/><Relationship Id="rId37" Type="http://schemas.openxmlformats.org/officeDocument/2006/relationships/hyperlink" Target="https://www.youtube.com/@re-fem/videos" TargetMode="External"/><Relationship Id="rId53" Type="http://schemas.openxmlformats.org/officeDocument/2006/relationships/hyperlink" Target="https://www.winnovators.eu/" TargetMode="External"/><Relationship Id="rId58" Type="http://schemas.openxmlformats.org/officeDocument/2006/relationships/hyperlink" Target="https://www.eitfood.eu/projects/ewa-empowering-women-in-agrifood" TargetMode="External"/><Relationship Id="rId74" Type="http://schemas.openxmlformats.org/officeDocument/2006/relationships/hyperlink" Target="mailto:seed@seed.hu" TargetMode="External"/><Relationship Id="rId79" Type="http://schemas.openxmlformats.org/officeDocument/2006/relationships/image" Target="media/image6.jpg"/><Relationship Id="rId5" Type="http://schemas.openxmlformats.org/officeDocument/2006/relationships/webSettings" Target="webSettings.xml"/><Relationship Id="rId61" Type="http://schemas.openxmlformats.org/officeDocument/2006/relationships/hyperlink" Target="https://sec.ro/en/page/242/e-advantage" TargetMode="External"/><Relationship Id="rId8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orbitmedia.com/blog/ai-marketing-personas" TargetMode="External"/><Relationship Id="rId27" Type="http://schemas.openxmlformats.org/officeDocument/2006/relationships/hyperlink" Target="https://quillbot.com/" TargetMode="External"/><Relationship Id="rId30" Type="http://schemas.openxmlformats.org/officeDocument/2006/relationships/hyperlink" Target="https://www.promptingguide.ai/" TargetMode="External"/><Relationship Id="rId35" Type="http://schemas.openxmlformats.org/officeDocument/2006/relationships/hyperlink" Target="https://programme2014-20.interreg-central.eu/Content.Node/things-Katalog-cohort2.pdf" TargetMode="External"/><Relationship Id="rId43" Type="http://schemas.openxmlformats.org/officeDocument/2006/relationships/hyperlink" Target="https://www.hamk.fi/projektit/venla/" TargetMode="External"/><Relationship Id="rId48" Type="http://schemas.openxmlformats.org/officeDocument/2006/relationships/hyperlink" Target="https://www.vasabladet.fi/Artikel/Visa/664033" TargetMode="External"/><Relationship Id="rId56" Type="http://schemas.openxmlformats.org/officeDocument/2006/relationships/hyperlink" Target="https://dtp.interreg-danube.eu/approved-projects/women-in-business" TargetMode="External"/><Relationship Id="rId64" Type="http://schemas.openxmlformats.org/officeDocument/2006/relationships/hyperlink" Target="https://www.restartproject.eu/pdf/RESTART_PR04_Mainstreaming_Guidelines_EN.pdf" TargetMode="External"/><Relationship Id="rId69" Type="http://schemas.openxmlformats.org/officeDocument/2006/relationships/hyperlink" Target="https://www.interreg-central.eu/Content.Node/THINGS-.html" TargetMode="External"/><Relationship Id="rId77" Type="http://schemas.openxmlformats.org/officeDocument/2006/relationships/hyperlink" Target="mailto:cfarkas@seed.hu" TargetMode="External"/><Relationship Id="rId8" Type="http://schemas.openxmlformats.org/officeDocument/2006/relationships/image" Target="media/image1.png"/><Relationship Id="rId51" Type="http://schemas.openxmlformats.org/officeDocument/2006/relationships/hyperlink" Target="https://poslovnezene.org.rs/en/2022/03/18/winnovators-project/" TargetMode="External"/><Relationship Id="rId72" Type="http://schemas.openxmlformats.org/officeDocument/2006/relationships/hyperlink" Target="mailto:gavalcova@sbagency.sk" TargetMode="External"/><Relationship Id="rId80"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s://refem.eu/open-education-platform/" TargetMode="External"/><Relationship Id="rId17" Type="http://schemas.openxmlformats.org/officeDocument/2006/relationships/hyperlink" Target="https://refem.eu/open-education-platform/resources-for-women-entrepreneurs/" TargetMode="External"/><Relationship Id="rId25" Type="http://schemas.openxmlformats.org/officeDocument/2006/relationships/hyperlink" Target="https://stablediffusionweb.com/" TargetMode="External"/><Relationship Id="rId33" Type="http://schemas.openxmlformats.org/officeDocument/2006/relationships/hyperlink" Target="https://youtu.be/riqYQWS1z3U?si=zMgoT1zi1aN4sR_C" TargetMode="External"/><Relationship Id="rId38" Type="http://schemas.openxmlformats.org/officeDocument/2006/relationships/hyperlink" Target="https://p4c.com/" TargetMode="External"/><Relationship Id="rId46" Type="http://schemas.openxmlformats.org/officeDocument/2006/relationships/hyperlink" Target="mailto:joanna.vihtonen@lab.fi" TargetMode="External"/><Relationship Id="rId59" Type="http://schemas.openxmlformats.org/officeDocument/2006/relationships/hyperlink" Target="https://www.eitfood.eu/projects/ewa-empowering-women-in-agrifood" TargetMode="External"/><Relationship Id="rId67" Type="http://schemas.openxmlformats.org/officeDocument/2006/relationships/hyperlink" Target="mailto:gavalcova@sbagency.sk" TargetMode="External"/><Relationship Id="rId20" Type="http://schemas.openxmlformats.org/officeDocument/2006/relationships/header" Target="header2.xml"/><Relationship Id="rId41" Type="http://schemas.openxmlformats.org/officeDocument/2006/relationships/hyperlink" Target="http://www.ifempower.eu" TargetMode="External"/><Relationship Id="rId54" Type="http://schemas.openxmlformats.org/officeDocument/2006/relationships/hyperlink" Target="mailto:cirnt@pupin.rs" TargetMode="External"/><Relationship Id="rId62" Type="http://schemas.openxmlformats.org/officeDocument/2006/relationships/hyperlink" Target="https://komplementor.ro/" TargetMode="External"/><Relationship Id="rId70" Type="http://schemas.openxmlformats.org/officeDocument/2006/relationships/hyperlink" Target="mailto:mp@sbagency.sk" TargetMode="External"/><Relationship Id="rId75" Type="http://schemas.openxmlformats.org/officeDocument/2006/relationships/hyperlink" Target="mailto:cfarkas@seed.h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riqYQWS1z3U?si=zMgoT1zi1aN4sR_C" TargetMode="External"/><Relationship Id="rId23" Type="http://schemas.openxmlformats.org/officeDocument/2006/relationships/hyperlink" Target="https://www.copy.ai/" TargetMode="External"/><Relationship Id="rId28" Type="http://schemas.openxmlformats.org/officeDocument/2006/relationships/hyperlink" Target="https://quillbot.com/ai-content-detector" TargetMode="External"/><Relationship Id="rId36" Type="http://schemas.openxmlformats.org/officeDocument/2006/relationships/hyperlink" Target="https://blog.ifs.com/2020/11/how-to-get-started-with-servitization-in-high-tech-manufacturing/" TargetMode="External"/><Relationship Id="rId49" Type="http://schemas.openxmlformats.org/officeDocument/2006/relationships/hyperlink" Target="https://www.futurelearn.com/courses/entrepreneurship-for-sustainability-and-wellbeing-in-an-era-of-digitalisation" TargetMode="External"/><Relationship Id="rId57" Type="http://schemas.openxmlformats.org/officeDocument/2006/relationships/hyperlink" Target="mailto:petkova@rapiv.org" TargetMode="External"/><Relationship Id="rId10" Type="http://schemas.openxmlformats.org/officeDocument/2006/relationships/image" Target="media/image3.PNG"/><Relationship Id="rId31" Type="http://schemas.openxmlformats.org/officeDocument/2006/relationships/hyperlink" Target="https://trends.google.com/" TargetMode="External"/><Relationship Id="rId44" Type="http://schemas.openxmlformats.org/officeDocument/2006/relationships/hyperlink" Target="https://learn.hamk.fi/course/view.php?id=1426" TargetMode="External"/><Relationship Id="rId52" Type="http://schemas.openxmlformats.org/officeDocument/2006/relationships/hyperlink" Target="https://www.youtube.com/@winnovatorsproject7635" TargetMode="External"/><Relationship Id="rId60" Type="http://schemas.openxmlformats.org/officeDocument/2006/relationships/hyperlink" Target="mailto:office@rapiv.org" TargetMode="External"/><Relationship Id="rId65" Type="http://schemas.openxmlformats.org/officeDocument/2006/relationships/hyperlink" Target="mailto:mp@sbagency.sk" TargetMode="External"/><Relationship Id="rId73" Type="http://schemas.openxmlformats.org/officeDocument/2006/relationships/hyperlink" Target="mailto:cikatricisova@sbagency.sk" TargetMode="External"/><Relationship Id="rId78" Type="http://schemas.openxmlformats.org/officeDocument/2006/relationships/image" Target="media/image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efem.eu/open-education-platform/" TargetMode="External"/><Relationship Id="rId18" Type="http://schemas.openxmlformats.org/officeDocument/2006/relationships/header" Target="header1.xml"/><Relationship Id="rId39" Type="http://schemas.openxmlformats.org/officeDocument/2006/relationships/hyperlink" Target="https://refem.eu/open-education-platform/videos/" TargetMode="External"/><Relationship Id="rId34" Type="http://schemas.openxmlformats.org/officeDocument/2006/relationships/hyperlink" Target="https://www.youtube.com/watch?v=UXHniLywSO0" TargetMode="External"/><Relationship Id="rId50" Type="http://schemas.openxmlformats.org/officeDocument/2006/relationships/hyperlink" Target="https://www.futurelearn.com/register?return=9xwxd26n" TargetMode="External"/><Relationship Id="rId55" Type="http://schemas.openxmlformats.org/officeDocument/2006/relationships/hyperlink" Target="https://poslovnezene.org.rs/2022/03/01/femtech-za-odrzivost-femtech-for-resilience/" TargetMode="External"/><Relationship Id="rId76" Type="http://schemas.openxmlformats.org/officeDocument/2006/relationships/hyperlink" Target="mailto:seed@seed.hu" TargetMode="External"/><Relationship Id="rId7" Type="http://schemas.openxmlformats.org/officeDocument/2006/relationships/endnotes" Target="endnotes.xml"/><Relationship Id="rId71" Type="http://schemas.openxmlformats.org/officeDocument/2006/relationships/hyperlink" Target="mailto:blizman-servilova@sbagency.sk" TargetMode="External"/><Relationship Id="rId2" Type="http://schemas.openxmlformats.org/officeDocument/2006/relationships/numbering" Target="numbering.xml"/><Relationship Id="rId29" Type="http://schemas.openxmlformats.org/officeDocument/2006/relationships/hyperlink" Target="https://www.promptingguide.ai/" TargetMode="External"/><Relationship Id="rId24" Type="http://schemas.openxmlformats.org/officeDocument/2006/relationships/hyperlink" Target="https://language-tools.ec.europa.eu/" TargetMode="External"/><Relationship Id="rId40" Type="http://schemas.openxmlformats.org/officeDocument/2006/relationships/hyperlink" Target="https://bit.ly/3R2Qvkk" TargetMode="External"/><Relationship Id="rId45" Type="http://schemas.openxmlformats.org/officeDocument/2006/relationships/hyperlink" Target="mailto:marjo.vaalgamaa@hamk.fi" TargetMode="External"/><Relationship Id="rId66" Type="http://schemas.openxmlformats.org/officeDocument/2006/relationships/hyperlink" Target="mailto:blizman-servilova@sbagency.s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W0hTKNAnYQdlogGC9pwXFGWXw==">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27287</Words>
  <Characters>144625</Characters>
  <Application>Microsoft Office Word</Application>
  <DocSecurity>0</DocSecurity>
  <Lines>1205</Lines>
  <Paragraphs>343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Backgren Ann-Sofi (Ruokavirasto)</cp:lastModifiedBy>
  <cp:revision>2</cp:revision>
  <dcterms:created xsi:type="dcterms:W3CDTF">2024-12-27T11:17:00Z</dcterms:created>
  <dcterms:modified xsi:type="dcterms:W3CDTF">2024-12-27T11:17:00Z</dcterms:modified>
</cp:coreProperties>
</file>